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5047" w14:textId="77777777" w:rsidR="00E03779" w:rsidRPr="00B534EE" w:rsidRDefault="00E03779" w:rsidP="00E03779">
      <w:pPr>
        <w:pStyle w:val="Heading1"/>
        <w:rPr>
          <w:rFonts w:cs="Arial"/>
          <w:sz w:val="24"/>
          <w:szCs w:val="24"/>
        </w:rPr>
      </w:pPr>
    </w:p>
    <w:p w14:paraId="1828B23D" w14:textId="77777777" w:rsidR="00E03779" w:rsidRPr="00B534EE" w:rsidRDefault="00E03779" w:rsidP="00E03779">
      <w:pPr>
        <w:pStyle w:val="Heading1"/>
        <w:rPr>
          <w:rFonts w:cs="Arial"/>
          <w:sz w:val="24"/>
          <w:szCs w:val="24"/>
        </w:rPr>
      </w:pPr>
      <w:r w:rsidRPr="00B534EE">
        <w:rPr>
          <w:rFonts w:cs="Arial"/>
          <w:sz w:val="24"/>
          <w:szCs w:val="24"/>
        </w:rPr>
        <w:t>LOCAL AUTHORITY (MEMBERS' ALLOWANCES) REGULATIONS</w:t>
      </w:r>
    </w:p>
    <w:p w14:paraId="6C4A8262" w14:textId="77777777" w:rsidR="00E03779" w:rsidRPr="00B534EE" w:rsidRDefault="00E03779" w:rsidP="00E03779">
      <w:pPr>
        <w:jc w:val="center"/>
        <w:rPr>
          <w:rFonts w:ascii="Arial" w:hAnsi="Arial" w:cs="Arial"/>
          <w:b/>
          <w:snapToGrid w:val="0"/>
          <w:color w:val="000000"/>
        </w:rPr>
      </w:pPr>
    </w:p>
    <w:p w14:paraId="0178DA99" w14:textId="77777777" w:rsidR="00E03779" w:rsidRPr="00B534EE" w:rsidRDefault="00E03779" w:rsidP="00E03779">
      <w:pPr>
        <w:ind w:right="76"/>
        <w:rPr>
          <w:rFonts w:ascii="Arial" w:hAnsi="Arial" w:cs="Arial"/>
          <w:snapToGrid w:val="0"/>
          <w:color w:val="000000"/>
        </w:rPr>
      </w:pPr>
      <w:r w:rsidRPr="00B534EE">
        <w:rPr>
          <w:rFonts w:ascii="Arial" w:hAnsi="Arial" w:cs="Arial"/>
          <w:snapToGrid w:val="0"/>
          <w:color w:val="000000"/>
        </w:rPr>
        <w:t xml:space="preserve">In accordance with the statutory requirement to give publicity to payments to Members in the last financial year, the amounts paid to each Member for each category of allowance are set out below. </w:t>
      </w:r>
    </w:p>
    <w:p w14:paraId="1466CFC4" w14:textId="77777777" w:rsidR="00E03779" w:rsidRPr="00B534EE" w:rsidRDefault="00E03779" w:rsidP="00E03779">
      <w:pPr>
        <w:ind w:left="-426" w:firstLine="426"/>
        <w:rPr>
          <w:rFonts w:ascii="Arial" w:hAnsi="Arial" w:cs="Arial"/>
          <w:snapToGrid w:val="0"/>
          <w:color w:val="000000"/>
        </w:rPr>
      </w:pPr>
    </w:p>
    <w:p w14:paraId="473D3DD0" w14:textId="20BF1D0D" w:rsidR="00E03779" w:rsidRPr="00B534EE" w:rsidRDefault="00E03779" w:rsidP="00573A73">
      <w:pPr>
        <w:rPr>
          <w:rFonts w:ascii="Arial" w:hAnsi="Arial" w:cs="Arial"/>
          <w:snapToGrid w:val="0"/>
          <w:color w:val="000000"/>
        </w:rPr>
      </w:pPr>
      <w:r w:rsidRPr="00B534EE">
        <w:rPr>
          <w:rFonts w:ascii="Arial" w:hAnsi="Arial" w:cs="Arial"/>
          <w:snapToGrid w:val="0"/>
          <w:color w:val="000000"/>
        </w:rPr>
        <w:t xml:space="preserve">The full scheme is available for inspection on the Council’s </w:t>
      </w:r>
      <w:r w:rsidR="00573A73" w:rsidRPr="00B534EE">
        <w:rPr>
          <w:rFonts w:ascii="Arial" w:hAnsi="Arial" w:cs="Arial"/>
          <w:snapToGrid w:val="0"/>
          <w:color w:val="000000"/>
        </w:rPr>
        <w:t xml:space="preserve">website </w:t>
      </w:r>
      <w:r w:rsidRPr="00B534EE">
        <w:rPr>
          <w:rFonts w:ascii="Arial" w:hAnsi="Arial" w:cs="Arial"/>
          <w:snapToGrid w:val="0"/>
          <w:color w:val="000000"/>
        </w:rPr>
        <w:t xml:space="preserve">at </w:t>
      </w:r>
      <w:hyperlink r:id="rId10" w:history="1">
        <w:r w:rsidR="00573A73" w:rsidRPr="00B534EE">
          <w:rPr>
            <w:rStyle w:val="Hyperlink"/>
            <w:rFonts w:ascii="Arial" w:hAnsi="Arial" w:cs="Arial"/>
            <w:snapToGrid w:val="0"/>
          </w:rPr>
          <w:t>Part 6 of the Council’s Constitution</w:t>
        </w:r>
      </w:hyperlink>
      <w:r w:rsidR="00573A73" w:rsidRPr="00B534EE">
        <w:rPr>
          <w:rFonts w:ascii="Arial" w:hAnsi="Arial" w:cs="Arial"/>
          <w:snapToGrid w:val="0"/>
          <w:color w:val="000000"/>
        </w:rPr>
        <w:t xml:space="preserve"> </w:t>
      </w:r>
      <w:r w:rsidRPr="00B534EE">
        <w:rPr>
          <w:rFonts w:ascii="Arial" w:hAnsi="Arial" w:cs="Arial"/>
          <w:snapToGrid w:val="0"/>
          <w:color w:val="000000"/>
        </w:rPr>
        <w:t xml:space="preserve">and at the City Offices, Colebrook Street, Winchester, SO23 9LJ.  Please contact </w:t>
      </w:r>
      <w:hyperlink r:id="rId11" w:history="1">
        <w:r w:rsidR="00036F52" w:rsidRPr="006F3907">
          <w:rPr>
            <w:rStyle w:val="Hyperlink"/>
            <w:rFonts w:ascii="Arial" w:hAnsi="Arial" w:cs="Arial"/>
            <w:snapToGrid w:val="0"/>
          </w:rPr>
          <w:t>democracy@winchester.gov.uk</w:t>
        </w:r>
      </w:hyperlink>
      <w:r w:rsidRPr="00B534EE">
        <w:rPr>
          <w:rFonts w:ascii="Arial" w:hAnsi="Arial" w:cs="Arial"/>
          <w:snapToGrid w:val="0"/>
          <w:color w:val="000000"/>
        </w:rPr>
        <w:t xml:space="preserve"> for further information</w:t>
      </w:r>
      <w:r w:rsidR="009A7B5A">
        <w:rPr>
          <w:rFonts w:ascii="Arial" w:hAnsi="Arial" w:cs="Arial"/>
          <w:snapToGrid w:val="0"/>
          <w:color w:val="000000"/>
        </w:rPr>
        <w:t>.</w:t>
      </w:r>
      <w:r w:rsidRPr="00B534EE">
        <w:rPr>
          <w:rFonts w:ascii="Arial" w:hAnsi="Arial" w:cs="Arial"/>
          <w:snapToGrid w:val="0"/>
          <w:color w:val="000000"/>
        </w:rPr>
        <w:t xml:space="preserve"> </w:t>
      </w:r>
    </w:p>
    <w:p w14:paraId="2B0B8629" w14:textId="77777777" w:rsidR="00E03779" w:rsidRPr="00B534EE" w:rsidRDefault="00E03779" w:rsidP="00E03779">
      <w:pPr>
        <w:rPr>
          <w:rFonts w:ascii="Arial" w:hAnsi="Arial" w:cs="Arial"/>
          <w:snapToGrid w:val="0"/>
          <w:color w:val="000000"/>
        </w:rPr>
      </w:pPr>
    </w:p>
    <w:p w14:paraId="742690DB" w14:textId="0EC066C6" w:rsidR="00E03779" w:rsidRPr="00B534EE" w:rsidRDefault="00E03779" w:rsidP="00E03779">
      <w:pPr>
        <w:jc w:val="center"/>
        <w:rPr>
          <w:rFonts w:ascii="Arial" w:hAnsi="Arial" w:cs="Arial"/>
          <w:b/>
          <w:u w:val="single"/>
        </w:rPr>
      </w:pPr>
      <w:r w:rsidRPr="00B534EE">
        <w:rPr>
          <w:rFonts w:ascii="Arial" w:hAnsi="Arial" w:cs="Arial"/>
          <w:b/>
          <w:u w:val="single"/>
        </w:rPr>
        <w:t>ALLOWANCES PAID DURING 202</w:t>
      </w:r>
      <w:r w:rsidR="00864C4C">
        <w:rPr>
          <w:rFonts w:ascii="Arial" w:hAnsi="Arial" w:cs="Arial"/>
          <w:b/>
          <w:u w:val="single"/>
        </w:rPr>
        <w:t>5</w:t>
      </w:r>
      <w:r w:rsidR="006C6870">
        <w:rPr>
          <w:rFonts w:ascii="Arial" w:hAnsi="Arial" w:cs="Arial"/>
          <w:b/>
          <w:u w:val="single"/>
        </w:rPr>
        <w:t>/2</w:t>
      </w:r>
      <w:r w:rsidR="00864C4C">
        <w:rPr>
          <w:rFonts w:ascii="Arial" w:hAnsi="Arial" w:cs="Arial"/>
          <w:b/>
          <w:u w:val="single"/>
        </w:rPr>
        <w:t>6</w:t>
      </w:r>
    </w:p>
    <w:p w14:paraId="06902A15" w14:textId="77777777" w:rsidR="00E03779" w:rsidRPr="00B534EE" w:rsidRDefault="00E03779" w:rsidP="00E03779">
      <w:pPr>
        <w:jc w:val="center"/>
        <w:rPr>
          <w:rFonts w:ascii="Arial" w:hAnsi="Arial" w:cs="Arial"/>
          <w:b/>
          <w:u w:val="single"/>
        </w:rPr>
      </w:pPr>
    </w:p>
    <w:tbl>
      <w:tblPr>
        <w:tblW w:w="9144" w:type="dxa"/>
        <w:tblLook w:val="0000" w:firstRow="0" w:lastRow="0" w:firstColumn="0" w:lastColumn="0" w:noHBand="0" w:noVBand="0"/>
      </w:tblPr>
      <w:tblGrid>
        <w:gridCol w:w="1951"/>
        <w:gridCol w:w="2206"/>
        <w:gridCol w:w="1404"/>
        <w:gridCol w:w="1858"/>
        <w:gridCol w:w="1725"/>
      </w:tblGrid>
      <w:tr w:rsidR="00E03779" w:rsidRPr="00B534EE" w14:paraId="486F9B3F" w14:textId="77777777" w:rsidTr="00A8152B">
        <w:trPr>
          <w:trHeight w:val="1080"/>
        </w:trPr>
        <w:tc>
          <w:tcPr>
            <w:tcW w:w="1951" w:type="dxa"/>
            <w:tcBorders>
              <w:top w:val="single" w:sz="4" w:space="0" w:color="auto"/>
              <w:left w:val="single" w:sz="4" w:space="0" w:color="auto"/>
              <w:bottom w:val="single" w:sz="4" w:space="0" w:color="auto"/>
              <w:right w:val="single" w:sz="4" w:space="0" w:color="auto"/>
            </w:tcBorders>
          </w:tcPr>
          <w:p w14:paraId="63AB194E" w14:textId="07472D87" w:rsidR="00E03779" w:rsidRPr="00B534EE" w:rsidRDefault="00E03779" w:rsidP="00E03779">
            <w:pPr>
              <w:jc w:val="center"/>
              <w:rPr>
                <w:rFonts w:ascii="Arial" w:hAnsi="Arial" w:cs="Arial"/>
                <w:b/>
                <w:bCs/>
                <w:lang w:val="en-US"/>
              </w:rPr>
            </w:pPr>
            <w:r w:rsidRPr="00B534EE">
              <w:rPr>
                <w:rFonts w:ascii="Arial" w:hAnsi="Arial" w:cs="Arial"/>
                <w:b/>
                <w:bCs/>
                <w:lang w:val="en-US"/>
              </w:rPr>
              <w:t>Councillor</w:t>
            </w:r>
          </w:p>
        </w:tc>
        <w:tc>
          <w:tcPr>
            <w:tcW w:w="2206" w:type="dxa"/>
            <w:tcBorders>
              <w:top w:val="single" w:sz="4" w:space="0" w:color="auto"/>
              <w:left w:val="single" w:sz="4" w:space="0" w:color="auto"/>
              <w:bottom w:val="single" w:sz="4" w:space="0" w:color="auto"/>
              <w:right w:val="single" w:sz="4" w:space="0" w:color="auto"/>
            </w:tcBorders>
          </w:tcPr>
          <w:p w14:paraId="35F6AF96" w14:textId="77777777" w:rsidR="00E03779" w:rsidRPr="00B534EE" w:rsidRDefault="00E03779" w:rsidP="00E03779">
            <w:pPr>
              <w:jc w:val="center"/>
              <w:rPr>
                <w:rFonts w:ascii="Arial" w:hAnsi="Arial" w:cs="Arial"/>
                <w:b/>
                <w:bCs/>
                <w:lang w:val="en-US"/>
              </w:rPr>
            </w:pPr>
            <w:r w:rsidRPr="00B534EE">
              <w:rPr>
                <w:rFonts w:ascii="Arial" w:hAnsi="Arial" w:cs="Arial"/>
                <w:b/>
                <w:bCs/>
                <w:lang w:val="en-US"/>
              </w:rPr>
              <w:t>Ward</w:t>
            </w:r>
          </w:p>
        </w:tc>
        <w:tc>
          <w:tcPr>
            <w:tcW w:w="1404" w:type="dxa"/>
            <w:tcBorders>
              <w:top w:val="single" w:sz="4" w:space="0" w:color="auto"/>
              <w:left w:val="single" w:sz="4" w:space="0" w:color="auto"/>
              <w:bottom w:val="single" w:sz="4" w:space="0" w:color="auto"/>
              <w:right w:val="single" w:sz="4" w:space="0" w:color="auto"/>
            </w:tcBorders>
          </w:tcPr>
          <w:p w14:paraId="53BAD6B2" w14:textId="6AC1933A" w:rsidR="00E03779" w:rsidRPr="00B534EE" w:rsidRDefault="00E03779" w:rsidP="00B534EE">
            <w:pPr>
              <w:jc w:val="center"/>
              <w:rPr>
                <w:rFonts w:ascii="Arial" w:hAnsi="Arial" w:cs="Arial"/>
                <w:b/>
                <w:bCs/>
                <w:lang w:val="en-US"/>
              </w:rPr>
            </w:pPr>
            <w:r w:rsidRPr="00B534EE">
              <w:rPr>
                <w:rFonts w:ascii="Arial" w:hAnsi="Arial" w:cs="Arial"/>
                <w:b/>
                <w:bCs/>
                <w:lang w:val="en-US"/>
              </w:rPr>
              <w:t>Basic Allowance 2</w:t>
            </w:r>
            <w:r w:rsidR="00C74531">
              <w:rPr>
                <w:rFonts w:ascii="Arial" w:hAnsi="Arial" w:cs="Arial"/>
                <w:b/>
                <w:bCs/>
                <w:lang w:val="en-US"/>
              </w:rPr>
              <w:t>5</w:t>
            </w:r>
            <w:r w:rsidR="00043B1D">
              <w:rPr>
                <w:rFonts w:ascii="Arial" w:hAnsi="Arial" w:cs="Arial"/>
                <w:b/>
                <w:bCs/>
                <w:lang w:val="en-US"/>
              </w:rPr>
              <w:t>/2</w:t>
            </w:r>
            <w:r w:rsidR="00C74531">
              <w:rPr>
                <w:rFonts w:ascii="Arial" w:hAnsi="Arial" w:cs="Arial"/>
                <w:b/>
                <w:bCs/>
                <w:lang w:val="en-US"/>
              </w:rPr>
              <w:t>6</w:t>
            </w:r>
          </w:p>
        </w:tc>
        <w:tc>
          <w:tcPr>
            <w:tcW w:w="1858" w:type="dxa"/>
            <w:tcBorders>
              <w:top w:val="single" w:sz="4" w:space="0" w:color="auto"/>
              <w:left w:val="single" w:sz="4" w:space="0" w:color="auto"/>
              <w:bottom w:val="single" w:sz="4" w:space="0" w:color="auto"/>
              <w:right w:val="single" w:sz="4" w:space="0" w:color="auto"/>
            </w:tcBorders>
          </w:tcPr>
          <w:p w14:paraId="41CB5643" w14:textId="7583FACF" w:rsidR="00E03779" w:rsidRPr="00B534EE" w:rsidRDefault="00E03779" w:rsidP="00B534EE">
            <w:pPr>
              <w:jc w:val="center"/>
              <w:rPr>
                <w:rFonts w:ascii="Arial" w:hAnsi="Arial" w:cs="Arial"/>
                <w:b/>
                <w:bCs/>
                <w:lang w:val="en-US"/>
              </w:rPr>
            </w:pPr>
            <w:r w:rsidRPr="00B534EE">
              <w:rPr>
                <w:rFonts w:ascii="Arial" w:hAnsi="Arial" w:cs="Arial"/>
                <w:b/>
                <w:bCs/>
                <w:lang w:val="en-US"/>
              </w:rPr>
              <w:t xml:space="preserve">Special Responsibility Allowance (SRA) </w:t>
            </w:r>
            <w:r w:rsidR="00043B1D">
              <w:rPr>
                <w:rFonts w:ascii="Arial" w:hAnsi="Arial" w:cs="Arial"/>
                <w:b/>
                <w:bCs/>
                <w:lang w:val="en-US"/>
              </w:rPr>
              <w:t>2</w:t>
            </w:r>
            <w:r w:rsidR="00C74531">
              <w:rPr>
                <w:rFonts w:ascii="Arial" w:hAnsi="Arial" w:cs="Arial"/>
                <w:b/>
                <w:bCs/>
                <w:lang w:val="en-US"/>
              </w:rPr>
              <w:t>5</w:t>
            </w:r>
            <w:r w:rsidR="00F17273">
              <w:rPr>
                <w:rFonts w:ascii="Arial" w:hAnsi="Arial" w:cs="Arial"/>
                <w:b/>
                <w:bCs/>
                <w:lang w:val="en-US"/>
              </w:rPr>
              <w:t>/2</w:t>
            </w:r>
            <w:r w:rsidR="00C74531">
              <w:rPr>
                <w:rFonts w:ascii="Arial" w:hAnsi="Arial" w:cs="Arial"/>
                <w:b/>
                <w:bCs/>
                <w:lang w:val="en-US"/>
              </w:rPr>
              <w:t>6</w:t>
            </w:r>
          </w:p>
        </w:tc>
        <w:tc>
          <w:tcPr>
            <w:tcW w:w="1725" w:type="dxa"/>
            <w:tcBorders>
              <w:top w:val="single" w:sz="4" w:space="0" w:color="auto"/>
              <w:left w:val="single" w:sz="4" w:space="0" w:color="auto"/>
              <w:bottom w:val="single" w:sz="4" w:space="0" w:color="auto"/>
              <w:right w:val="single" w:sz="4" w:space="0" w:color="auto"/>
            </w:tcBorders>
          </w:tcPr>
          <w:p w14:paraId="30B91BE3" w14:textId="39D875DA" w:rsidR="00E03779" w:rsidRPr="00B534EE" w:rsidRDefault="00E03779" w:rsidP="00B534EE">
            <w:pPr>
              <w:ind w:left="-39" w:firstLine="39"/>
              <w:jc w:val="center"/>
              <w:rPr>
                <w:rFonts w:ascii="Arial" w:hAnsi="Arial" w:cs="Arial"/>
                <w:b/>
                <w:bCs/>
                <w:lang w:val="en-US"/>
              </w:rPr>
            </w:pPr>
            <w:r w:rsidRPr="00B534EE">
              <w:rPr>
                <w:rFonts w:ascii="Arial" w:hAnsi="Arial" w:cs="Arial"/>
                <w:b/>
                <w:bCs/>
                <w:lang w:val="en-US"/>
              </w:rPr>
              <w:t xml:space="preserve">Travel &amp; Subsistence </w:t>
            </w:r>
            <w:r w:rsidR="00F17273">
              <w:rPr>
                <w:rFonts w:ascii="Arial" w:hAnsi="Arial" w:cs="Arial"/>
                <w:b/>
                <w:bCs/>
                <w:lang w:val="en-US"/>
              </w:rPr>
              <w:t>2</w:t>
            </w:r>
            <w:r w:rsidR="00C74531">
              <w:rPr>
                <w:rFonts w:ascii="Arial" w:hAnsi="Arial" w:cs="Arial"/>
                <w:b/>
                <w:bCs/>
                <w:lang w:val="en-US"/>
              </w:rPr>
              <w:t>5</w:t>
            </w:r>
            <w:r w:rsidR="00F17273">
              <w:rPr>
                <w:rFonts w:ascii="Arial" w:hAnsi="Arial" w:cs="Arial"/>
                <w:b/>
                <w:bCs/>
                <w:lang w:val="en-US"/>
              </w:rPr>
              <w:t>/2</w:t>
            </w:r>
            <w:r w:rsidR="00C74531">
              <w:rPr>
                <w:rFonts w:ascii="Arial" w:hAnsi="Arial" w:cs="Arial"/>
                <w:b/>
                <w:bCs/>
                <w:lang w:val="en-US"/>
              </w:rPr>
              <w:t>6</w:t>
            </w:r>
          </w:p>
        </w:tc>
      </w:tr>
      <w:tr w:rsidR="00E03779" w:rsidRPr="00B534EE" w14:paraId="3CD2AC56"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vAlign w:val="bottom"/>
          </w:tcPr>
          <w:p w14:paraId="7CA39A2C" w14:textId="77777777" w:rsidR="00E03779" w:rsidRPr="00B534EE" w:rsidRDefault="00E03779" w:rsidP="00E03779">
            <w:pPr>
              <w:rPr>
                <w:rFonts w:ascii="Arial" w:hAnsi="Arial" w:cs="Arial"/>
                <w:lang w:val="en-US"/>
              </w:rPr>
            </w:pPr>
          </w:p>
        </w:tc>
        <w:tc>
          <w:tcPr>
            <w:tcW w:w="2206" w:type="dxa"/>
            <w:tcBorders>
              <w:top w:val="single" w:sz="4" w:space="0" w:color="auto"/>
              <w:left w:val="single" w:sz="4" w:space="0" w:color="auto"/>
              <w:bottom w:val="single" w:sz="4" w:space="0" w:color="auto"/>
              <w:right w:val="single" w:sz="4" w:space="0" w:color="auto"/>
            </w:tcBorders>
            <w:noWrap/>
            <w:vAlign w:val="bottom"/>
          </w:tcPr>
          <w:p w14:paraId="2B5E8578" w14:textId="77777777" w:rsidR="00E03779" w:rsidRPr="00B534EE" w:rsidRDefault="00E03779" w:rsidP="00E03779">
            <w:pPr>
              <w:rPr>
                <w:rFonts w:ascii="Arial" w:hAnsi="Arial" w:cs="Arial"/>
                <w:lang w:val="en-US"/>
              </w:rPr>
            </w:pPr>
          </w:p>
        </w:tc>
        <w:tc>
          <w:tcPr>
            <w:tcW w:w="1404" w:type="dxa"/>
            <w:tcBorders>
              <w:top w:val="single" w:sz="4" w:space="0" w:color="auto"/>
              <w:left w:val="single" w:sz="4" w:space="0" w:color="auto"/>
              <w:bottom w:val="single" w:sz="4" w:space="0" w:color="auto"/>
              <w:right w:val="single" w:sz="4" w:space="0" w:color="auto"/>
            </w:tcBorders>
            <w:noWrap/>
          </w:tcPr>
          <w:p w14:paraId="64330D41" w14:textId="77777777" w:rsidR="00E03779" w:rsidRPr="003C689B" w:rsidRDefault="00E03779" w:rsidP="00E03779">
            <w:pPr>
              <w:jc w:val="center"/>
              <w:rPr>
                <w:rFonts w:ascii="Arial" w:hAnsi="Arial" w:cs="Arial"/>
                <w:lang w:val="en-US"/>
              </w:rPr>
            </w:pPr>
          </w:p>
          <w:p w14:paraId="15906D74" w14:textId="77777777" w:rsidR="00E03779" w:rsidRPr="003C689B" w:rsidRDefault="00E03779" w:rsidP="00E03779">
            <w:pPr>
              <w:jc w:val="center"/>
              <w:rPr>
                <w:rFonts w:ascii="Arial" w:hAnsi="Arial" w:cs="Arial"/>
                <w:lang w:val="en-US"/>
              </w:rPr>
            </w:pPr>
            <w:r w:rsidRPr="003C689B">
              <w:rPr>
                <w:rFonts w:ascii="Arial" w:hAnsi="Arial" w:cs="Arial"/>
                <w:lang w:val="en-US"/>
              </w:rPr>
              <w:t>£</w:t>
            </w:r>
          </w:p>
        </w:tc>
        <w:tc>
          <w:tcPr>
            <w:tcW w:w="1858" w:type="dxa"/>
            <w:tcBorders>
              <w:top w:val="single" w:sz="4" w:space="0" w:color="auto"/>
              <w:left w:val="single" w:sz="4" w:space="0" w:color="auto"/>
              <w:bottom w:val="single" w:sz="4" w:space="0" w:color="auto"/>
              <w:right w:val="single" w:sz="4" w:space="0" w:color="auto"/>
            </w:tcBorders>
            <w:noWrap/>
            <w:vAlign w:val="bottom"/>
          </w:tcPr>
          <w:p w14:paraId="60C3B1C3" w14:textId="77777777" w:rsidR="00E03779" w:rsidRPr="003C689B" w:rsidRDefault="00E03779" w:rsidP="00E03779">
            <w:pPr>
              <w:jc w:val="center"/>
              <w:rPr>
                <w:rFonts w:ascii="Arial" w:hAnsi="Arial" w:cs="Arial"/>
                <w:lang w:val="en-US"/>
              </w:rPr>
            </w:pPr>
            <w:r w:rsidRPr="003C689B">
              <w:rPr>
                <w:rFonts w:ascii="Arial" w:hAnsi="Arial" w:cs="Arial"/>
                <w:lang w:val="en-US"/>
              </w:rPr>
              <w:t>£</w:t>
            </w:r>
          </w:p>
        </w:tc>
        <w:tc>
          <w:tcPr>
            <w:tcW w:w="1725" w:type="dxa"/>
            <w:tcBorders>
              <w:top w:val="single" w:sz="4" w:space="0" w:color="auto"/>
              <w:left w:val="single" w:sz="4" w:space="0" w:color="auto"/>
              <w:bottom w:val="single" w:sz="4" w:space="0" w:color="auto"/>
              <w:right w:val="single" w:sz="4" w:space="0" w:color="auto"/>
            </w:tcBorders>
            <w:noWrap/>
            <w:vAlign w:val="bottom"/>
          </w:tcPr>
          <w:p w14:paraId="4E876FA3" w14:textId="77777777" w:rsidR="00E03779" w:rsidRPr="003C689B" w:rsidRDefault="00E03779" w:rsidP="00E03779">
            <w:pPr>
              <w:jc w:val="center"/>
              <w:rPr>
                <w:rFonts w:ascii="Arial" w:hAnsi="Arial" w:cs="Arial"/>
                <w:lang w:val="en-US"/>
              </w:rPr>
            </w:pPr>
            <w:r w:rsidRPr="003C689B">
              <w:rPr>
                <w:rFonts w:ascii="Arial" w:hAnsi="Arial" w:cs="Arial"/>
                <w:lang w:val="en-US"/>
              </w:rPr>
              <w:t>£</w:t>
            </w:r>
          </w:p>
        </w:tc>
      </w:tr>
      <w:tr w:rsidR="00CE2007" w:rsidRPr="002A275B" w14:paraId="7ADE6B47"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67AFAACC" w14:textId="4162ECA2" w:rsidR="00CE2007" w:rsidRDefault="00CE2007" w:rsidP="00CE2007">
            <w:pPr>
              <w:jc w:val="center"/>
              <w:rPr>
                <w:rFonts w:ascii="Arial" w:hAnsi="Arial" w:cs="Arial"/>
              </w:rPr>
            </w:pPr>
            <w:r>
              <w:rPr>
                <w:rFonts w:ascii="Arial" w:hAnsi="Arial" w:cs="Arial"/>
              </w:rPr>
              <w:t>Achwal S</w:t>
            </w:r>
          </w:p>
        </w:tc>
        <w:tc>
          <w:tcPr>
            <w:tcW w:w="2206" w:type="dxa"/>
            <w:tcBorders>
              <w:top w:val="single" w:sz="4" w:space="0" w:color="auto"/>
              <w:left w:val="single" w:sz="4" w:space="0" w:color="auto"/>
              <w:bottom w:val="single" w:sz="4" w:space="0" w:color="auto"/>
              <w:right w:val="single" w:sz="4" w:space="0" w:color="auto"/>
            </w:tcBorders>
          </w:tcPr>
          <w:p w14:paraId="59383D9B" w14:textId="5DFBAD80" w:rsidR="00CE2007" w:rsidRDefault="00CE2007" w:rsidP="00CE2007">
            <w:pPr>
              <w:jc w:val="center"/>
              <w:rPr>
                <w:rFonts w:ascii="Arial" w:hAnsi="Arial" w:cs="Arial"/>
                <w:lang w:val="en-US"/>
              </w:rPr>
            </w:pPr>
            <w:r>
              <w:rPr>
                <w:rFonts w:ascii="Arial" w:hAnsi="Arial" w:cs="Arial"/>
                <w:lang w:val="en-US"/>
              </w:rPr>
              <w:t>Whiteley &amp; Shedfield</w:t>
            </w:r>
          </w:p>
        </w:tc>
        <w:tc>
          <w:tcPr>
            <w:tcW w:w="1404" w:type="dxa"/>
            <w:tcBorders>
              <w:top w:val="single" w:sz="4" w:space="0" w:color="auto"/>
              <w:left w:val="single" w:sz="4" w:space="0" w:color="auto"/>
              <w:bottom w:val="single" w:sz="4" w:space="0" w:color="auto"/>
              <w:right w:val="single" w:sz="4" w:space="0" w:color="auto"/>
            </w:tcBorders>
            <w:noWrap/>
            <w:vAlign w:val="bottom"/>
          </w:tcPr>
          <w:p w14:paraId="5DA059EB" w14:textId="54836FD8"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BA67AD0" w14:textId="3CCC06E5" w:rsidR="00CE2007" w:rsidRPr="002A275B" w:rsidRDefault="005F468F" w:rsidP="00CE2007">
            <w:pPr>
              <w:jc w:val="center"/>
              <w:rPr>
                <w:rFonts w:ascii="Arial" w:hAnsi="Arial" w:cs="Arial"/>
                <w:bCs/>
              </w:rPr>
            </w:pPr>
            <w:r>
              <w:rPr>
                <w:rFonts w:ascii="Arial" w:hAnsi="Arial" w:cs="Arial"/>
                <w:bCs/>
              </w:rPr>
              <w:t>2,869.15</w:t>
            </w:r>
          </w:p>
        </w:tc>
        <w:tc>
          <w:tcPr>
            <w:tcW w:w="1725" w:type="dxa"/>
            <w:tcBorders>
              <w:top w:val="single" w:sz="4" w:space="0" w:color="auto"/>
              <w:left w:val="single" w:sz="4" w:space="0" w:color="auto"/>
              <w:bottom w:val="single" w:sz="4" w:space="0" w:color="auto"/>
              <w:right w:val="single" w:sz="4" w:space="0" w:color="auto"/>
            </w:tcBorders>
            <w:noWrap/>
            <w:vAlign w:val="bottom"/>
          </w:tcPr>
          <w:p w14:paraId="6CC273B9" w14:textId="77777777" w:rsidR="00CE2007" w:rsidRPr="002A275B" w:rsidRDefault="00CE2007" w:rsidP="00CE2007">
            <w:pPr>
              <w:jc w:val="center"/>
              <w:rPr>
                <w:rFonts w:ascii="Arial" w:hAnsi="Arial" w:cs="Arial"/>
                <w:bCs/>
              </w:rPr>
            </w:pPr>
          </w:p>
        </w:tc>
      </w:tr>
      <w:tr w:rsidR="00CE2007" w:rsidRPr="002A275B" w14:paraId="3C4DF6CF"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7ED5F854" w14:textId="027530DB" w:rsidR="00CE2007" w:rsidRPr="002A275B" w:rsidRDefault="00CE2007" w:rsidP="00CE2007">
            <w:pPr>
              <w:jc w:val="center"/>
              <w:rPr>
                <w:rFonts w:ascii="Arial" w:hAnsi="Arial" w:cs="Arial"/>
              </w:rPr>
            </w:pPr>
            <w:r>
              <w:rPr>
                <w:rFonts w:ascii="Arial" w:hAnsi="Arial" w:cs="Arial"/>
              </w:rPr>
              <w:t>Achwal V</w:t>
            </w:r>
          </w:p>
        </w:tc>
        <w:tc>
          <w:tcPr>
            <w:tcW w:w="2206" w:type="dxa"/>
            <w:tcBorders>
              <w:top w:val="single" w:sz="4" w:space="0" w:color="auto"/>
              <w:left w:val="single" w:sz="4" w:space="0" w:color="auto"/>
              <w:bottom w:val="single" w:sz="4" w:space="0" w:color="auto"/>
              <w:right w:val="single" w:sz="4" w:space="0" w:color="auto"/>
            </w:tcBorders>
          </w:tcPr>
          <w:p w14:paraId="71A4BDB3" w14:textId="645969A0" w:rsidR="00CE2007" w:rsidRPr="002A275B" w:rsidRDefault="00CE2007" w:rsidP="00CE2007">
            <w:pPr>
              <w:jc w:val="center"/>
              <w:rPr>
                <w:rFonts w:ascii="Arial" w:hAnsi="Arial" w:cs="Arial"/>
                <w:lang w:val="en-US"/>
              </w:rPr>
            </w:pPr>
            <w:r>
              <w:rPr>
                <w:rFonts w:ascii="Arial" w:hAnsi="Arial" w:cs="Arial"/>
                <w:lang w:val="en-US"/>
              </w:rPr>
              <w:t>Whiteley &amp; Shedfield</w:t>
            </w:r>
          </w:p>
        </w:tc>
        <w:tc>
          <w:tcPr>
            <w:tcW w:w="1404" w:type="dxa"/>
            <w:tcBorders>
              <w:top w:val="single" w:sz="4" w:space="0" w:color="auto"/>
              <w:left w:val="single" w:sz="4" w:space="0" w:color="auto"/>
              <w:bottom w:val="single" w:sz="4" w:space="0" w:color="auto"/>
              <w:right w:val="single" w:sz="4" w:space="0" w:color="auto"/>
            </w:tcBorders>
            <w:noWrap/>
            <w:vAlign w:val="bottom"/>
          </w:tcPr>
          <w:p w14:paraId="580E80B9" w14:textId="516689BC"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3F6D2D6C" w14:textId="61085F18"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5A745782" w14:textId="204F77AB" w:rsidR="00CE2007" w:rsidRPr="002A275B" w:rsidRDefault="00CE2007" w:rsidP="00CE2007">
            <w:pPr>
              <w:jc w:val="center"/>
              <w:rPr>
                <w:rFonts w:ascii="Arial" w:hAnsi="Arial" w:cs="Arial"/>
                <w:bCs/>
              </w:rPr>
            </w:pPr>
          </w:p>
        </w:tc>
      </w:tr>
      <w:tr w:rsidR="00CE2007" w:rsidRPr="002A275B" w14:paraId="22651778"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2B55AB08" w14:textId="72A4D0CD" w:rsidR="00CE2007" w:rsidRPr="002A275B" w:rsidRDefault="00CE2007" w:rsidP="00CE2007">
            <w:pPr>
              <w:jc w:val="center"/>
              <w:rPr>
                <w:rFonts w:ascii="Arial" w:hAnsi="Arial" w:cs="Arial"/>
              </w:rPr>
            </w:pPr>
            <w:r>
              <w:rPr>
                <w:rFonts w:ascii="Arial" w:hAnsi="Arial" w:cs="Arial"/>
              </w:rPr>
              <w:t>Aron</w:t>
            </w:r>
          </w:p>
        </w:tc>
        <w:tc>
          <w:tcPr>
            <w:tcW w:w="2206" w:type="dxa"/>
            <w:tcBorders>
              <w:top w:val="single" w:sz="4" w:space="0" w:color="auto"/>
              <w:left w:val="single" w:sz="4" w:space="0" w:color="auto"/>
              <w:bottom w:val="single" w:sz="4" w:space="0" w:color="auto"/>
              <w:right w:val="single" w:sz="4" w:space="0" w:color="auto"/>
            </w:tcBorders>
          </w:tcPr>
          <w:p w14:paraId="108F2AB3" w14:textId="747C3FE4" w:rsidR="00CE2007" w:rsidRPr="002A275B" w:rsidRDefault="00CE2007" w:rsidP="00CE2007">
            <w:pPr>
              <w:jc w:val="center"/>
              <w:rPr>
                <w:rFonts w:ascii="Arial" w:hAnsi="Arial" w:cs="Arial"/>
                <w:lang w:val="en-US"/>
              </w:rPr>
            </w:pPr>
            <w:r>
              <w:rPr>
                <w:rFonts w:ascii="Arial" w:hAnsi="Arial" w:cs="Arial"/>
                <w:lang w:val="en-US"/>
              </w:rPr>
              <w:t>St Michael</w:t>
            </w:r>
          </w:p>
        </w:tc>
        <w:tc>
          <w:tcPr>
            <w:tcW w:w="1404" w:type="dxa"/>
            <w:tcBorders>
              <w:top w:val="single" w:sz="4" w:space="0" w:color="auto"/>
              <w:left w:val="single" w:sz="4" w:space="0" w:color="auto"/>
              <w:bottom w:val="single" w:sz="4" w:space="0" w:color="auto"/>
              <w:right w:val="single" w:sz="4" w:space="0" w:color="auto"/>
            </w:tcBorders>
            <w:noWrap/>
            <w:vAlign w:val="bottom"/>
          </w:tcPr>
          <w:p w14:paraId="5F65D1DE" w14:textId="65BECA16"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0311E5E" w14:textId="12D3D3F7"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5766EB7E" w14:textId="1C375C12" w:rsidR="00CE2007" w:rsidRPr="002A275B" w:rsidRDefault="00CE2007" w:rsidP="00CE2007">
            <w:pPr>
              <w:jc w:val="center"/>
              <w:rPr>
                <w:rFonts w:ascii="Arial" w:hAnsi="Arial" w:cs="Arial"/>
                <w:bCs/>
              </w:rPr>
            </w:pPr>
          </w:p>
        </w:tc>
      </w:tr>
      <w:tr w:rsidR="00CE2007" w:rsidRPr="002A275B" w14:paraId="3E722C19" w14:textId="77777777" w:rsidTr="00A8152B">
        <w:trPr>
          <w:trHeight w:val="660"/>
        </w:trPr>
        <w:tc>
          <w:tcPr>
            <w:tcW w:w="1951" w:type="dxa"/>
            <w:tcBorders>
              <w:top w:val="single" w:sz="4" w:space="0" w:color="auto"/>
              <w:left w:val="single" w:sz="4" w:space="0" w:color="auto"/>
              <w:bottom w:val="single" w:sz="4" w:space="0" w:color="auto"/>
              <w:right w:val="single" w:sz="4" w:space="0" w:color="auto"/>
            </w:tcBorders>
            <w:noWrap/>
          </w:tcPr>
          <w:p w14:paraId="0B8BF974" w14:textId="6AC66837" w:rsidR="00CE2007" w:rsidRDefault="00CE2007" w:rsidP="00CE2007">
            <w:pPr>
              <w:jc w:val="center"/>
              <w:rPr>
                <w:rFonts w:ascii="Arial" w:hAnsi="Arial" w:cs="Arial"/>
              </w:rPr>
            </w:pPr>
            <w:r w:rsidRPr="008650C6">
              <w:rPr>
                <w:rFonts w:ascii="Arial" w:hAnsi="Arial" w:cs="Arial"/>
                <w:color w:val="000000" w:themeColor="text1"/>
              </w:rPr>
              <w:t>Bailey-Morgan</w:t>
            </w:r>
            <w:r w:rsidR="005B50DE" w:rsidRPr="008650C6">
              <w:rPr>
                <w:rFonts w:ascii="Arial" w:hAnsi="Arial" w:cs="Arial"/>
                <w:color w:val="000000" w:themeColor="text1"/>
              </w:rPr>
              <w:t>*</w:t>
            </w:r>
          </w:p>
        </w:tc>
        <w:tc>
          <w:tcPr>
            <w:tcW w:w="2206" w:type="dxa"/>
            <w:tcBorders>
              <w:top w:val="single" w:sz="4" w:space="0" w:color="auto"/>
              <w:left w:val="single" w:sz="4" w:space="0" w:color="auto"/>
              <w:bottom w:val="single" w:sz="4" w:space="0" w:color="auto"/>
              <w:right w:val="single" w:sz="4" w:space="0" w:color="auto"/>
            </w:tcBorders>
          </w:tcPr>
          <w:p w14:paraId="13ED88AC" w14:textId="08B4F3EA" w:rsidR="00CE2007" w:rsidRDefault="00CE2007" w:rsidP="00CE2007">
            <w:pPr>
              <w:jc w:val="center"/>
              <w:rPr>
                <w:rFonts w:ascii="Arial" w:hAnsi="Arial" w:cs="Arial"/>
                <w:lang w:val="en-US"/>
              </w:rPr>
            </w:pPr>
            <w:r>
              <w:rPr>
                <w:rFonts w:ascii="Arial" w:hAnsi="Arial" w:cs="Arial"/>
                <w:lang w:val="en-US"/>
              </w:rPr>
              <w:t>Colden Common &amp; Twyford</w:t>
            </w:r>
          </w:p>
        </w:tc>
        <w:tc>
          <w:tcPr>
            <w:tcW w:w="1404" w:type="dxa"/>
            <w:tcBorders>
              <w:top w:val="single" w:sz="4" w:space="0" w:color="auto"/>
              <w:left w:val="single" w:sz="4" w:space="0" w:color="auto"/>
              <w:bottom w:val="single" w:sz="4" w:space="0" w:color="auto"/>
              <w:right w:val="single" w:sz="4" w:space="0" w:color="auto"/>
            </w:tcBorders>
            <w:noWrap/>
            <w:vAlign w:val="bottom"/>
          </w:tcPr>
          <w:p w14:paraId="1AA0E46F" w14:textId="1DE796D3" w:rsidR="00CE2007" w:rsidRPr="00DF05CF" w:rsidRDefault="00DF05CF" w:rsidP="00DF05CF">
            <w:pPr>
              <w:jc w:val="center"/>
              <w:rPr>
                <w:rFonts w:ascii="Arial" w:hAnsi="Arial" w:cs="Arial"/>
                <w:color w:val="000000"/>
              </w:rPr>
            </w:pPr>
            <w:r w:rsidRPr="00DF05CF">
              <w:rPr>
                <w:rFonts w:ascii="Arial" w:hAnsi="Arial" w:cs="Arial"/>
                <w:color w:val="000000"/>
              </w:rPr>
              <w:t>6,727.28</w:t>
            </w:r>
          </w:p>
        </w:tc>
        <w:tc>
          <w:tcPr>
            <w:tcW w:w="1858" w:type="dxa"/>
            <w:tcBorders>
              <w:top w:val="single" w:sz="4" w:space="0" w:color="auto"/>
              <w:left w:val="single" w:sz="4" w:space="0" w:color="auto"/>
              <w:bottom w:val="single" w:sz="4" w:space="0" w:color="auto"/>
              <w:right w:val="single" w:sz="4" w:space="0" w:color="auto"/>
            </w:tcBorders>
            <w:noWrap/>
            <w:vAlign w:val="bottom"/>
          </w:tcPr>
          <w:p w14:paraId="296847C6" w14:textId="77777777"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20963B6B" w14:textId="77777777" w:rsidR="00CE2007" w:rsidRPr="002A275B" w:rsidRDefault="00CE2007" w:rsidP="00CE2007">
            <w:pPr>
              <w:jc w:val="center"/>
              <w:rPr>
                <w:rFonts w:ascii="Arial" w:hAnsi="Arial" w:cs="Arial"/>
                <w:bCs/>
              </w:rPr>
            </w:pPr>
          </w:p>
        </w:tc>
      </w:tr>
      <w:tr w:rsidR="00CE2007" w:rsidRPr="002A275B" w14:paraId="3AB5E36B" w14:textId="77777777" w:rsidTr="00A8152B">
        <w:trPr>
          <w:trHeight w:val="263"/>
        </w:trPr>
        <w:tc>
          <w:tcPr>
            <w:tcW w:w="1951" w:type="dxa"/>
            <w:tcBorders>
              <w:top w:val="single" w:sz="4" w:space="0" w:color="auto"/>
              <w:left w:val="single" w:sz="4" w:space="0" w:color="auto"/>
              <w:bottom w:val="single" w:sz="4" w:space="0" w:color="auto"/>
              <w:right w:val="single" w:sz="4" w:space="0" w:color="auto"/>
            </w:tcBorders>
            <w:noWrap/>
          </w:tcPr>
          <w:p w14:paraId="0A6A831D" w14:textId="420A5E2D" w:rsidR="00CE2007" w:rsidRPr="002A275B" w:rsidRDefault="00CE2007" w:rsidP="00CE2007">
            <w:pPr>
              <w:jc w:val="center"/>
              <w:rPr>
                <w:rFonts w:ascii="Arial" w:hAnsi="Arial" w:cs="Arial"/>
              </w:rPr>
            </w:pPr>
            <w:r>
              <w:rPr>
                <w:rFonts w:ascii="Arial" w:hAnsi="Arial" w:cs="Arial"/>
              </w:rPr>
              <w:t>Batho</w:t>
            </w:r>
          </w:p>
        </w:tc>
        <w:tc>
          <w:tcPr>
            <w:tcW w:w="2206" w:type="dxa"/>
            <w:tcBorders>
              <w:top w:val="single" w:sz="4" w:space="0" w:color="auto"/>
              <w:left w:val="single" w:sz="4" w:space="0" w:color="auto"/>
              <w:bottom w:val="single" w:sz="4" w:space="0" w:color="auto"/>
              <w:right w:val="single" w:sz="4" w:space="0" w:color="auto"/>
            </w:tcBorders>
          </w:tcPr>
          <w:p w14:paraId="3334B897" w14:textId="07296F02" w:rsidR="00CE2007" w:rsidRPr="002A275B" w:rsidRDefault="00CE2007" w:rsidP="00CE2007">
            <w:pPr>
              <w:jc w:val="center"/>
              <w:rPr>
                <w:rFonts w:ascii="Arial" w:hAnsi="Arial" w:cs="Arial"/>
                <w:lang w:val="en-US"/>
              </w:rPr>
            </w:pPr>
            <w:r>
              <w:rPr>
                <w:rFonts w:ascii="Arial" w:hAnsi="Arial" w:cs="Arial"/>
                <w:lang w:val="en-US"/>
              </w:rPr>
              <w:t>St Barnabas</w:t>
            </w:r>
          </w:p>
        </w:tc>
        <w:tc>
          <w:tcPr>
            <w:tcW w:w="1404" w:type="dxa"/>
            <w:tcBorders>
              <w:top w:val="single" w:sz="4" w:space="0" w:color="auto"/>
              <w:left w:val="single" w:sz="4" w:space="0" w:color="auto"/>
              <w:bottom w:val="single" w:sz="4" w:space="0" w:color="auto"/>
              <w:right w:val="single" w:sz="4" w:space="0" w:color="auto"/>
            </w:tcBorders>
            <w:noWrap/>
            <w:vAlign w:val="bottom"/>
          </w:tcPr>
          <w:p w14:paraId="089A5685" w14:textId="4ADE17E2"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3F5E1BE" w14:textId="441A7220" w:rsidR="00CE2007" w:rsidRPr="002A275B" w:rsidRDefault="00FD78B7" w:rsidP="00CE2007">
            <w:pPr>
              <w:jc w:val="center"/>
              <w:rPr>
                <w:rFonts w:ascii="Arial" w:hAnsi="Arial" w:cs="Arial"/>
              </w:rPr>
            </w:pPr>
            <w:r>
              <w:rPr>
                <w:rFonts w:ascii="Arial" w:hAnsi="Arial" w:cs="Arial"/>
              </w:rPr>
              <w:t>4,337.04</w:t>
            </w:r>
          </w:p>
        </w:tc>
        <w:tc>
          <w:tcPr>
            <w:tcW w:w="1725" w:type="dxa"/>
            <w:tcBorders>
              <w:top w:val="single" w:sz="4" w:space="0" w:color="auto"/>
              <w:left w:val="single" w:sz="4" w:space="0" w:color="auto"/>
              <w:bottom w:val="single" w:sz="4" w:space="0" w:color="auto"/>
              <w:right w:val="single" w:sz="4" w:space="0" w:color="auto"/>
            </w:tcBorders>
            <w:noWrap/>
            <w:vAlign w:val="bottom"/>
          </w:tcPr>
          <w:p w14:paraId="2AE1FD0F" w14:textId="7854272B" w:rsidR="00CE2007" w:rsidRPr="002A275B" w:rsidRDefault="00CE2007" w:rsidP="00CE2007">
            <w:pPr>
              <w:jc w:val="center"/>
              <w:rPr>
                <w:rFonts w:ascii="Arial" w:hAnsi="Arial" w:cs="Arial"/>
                <w:bCs/>
              </w:rPr>
            </w:pPr>
          </w:p>
        </w:tc>
      </w:tr>
      <w:tr w:rsidR="00CE2007" w:rsidRPr="002A275B" w14:paraId="0CB10BF6" w14:textId="77777777" w:rsidTr="00A8152B">
        <w:trPr>
          <w:trHeight w:val="263"/>
        </w:trPr>
        <w:tc>
          <w:tcPr>
            <w:tcW w:w="1951" w:type="dxa"/>
            <w:tcBorders>
              <w:top w:val="single" w:sz="4" w:space="0" w:color="auto"/>
              <w:left w:val="single" w:sz="4" w:space="0" w:color="auto"/>
              <w:bottom w:val="single" w:sz="4" w:space="0" w:color="auto"/>
              <w:right w:val="single" w:sz="4" w:space="0" w:color="auto"/>
            </w:tcBorders>
            <w:noWrap/>
          </w:tcPr>
          <w:p w14:paraId="45E99CFF" w14:textId="76E6A336" w:rsidR="00CE2007" w:rsidRDefault="00CE2007" w:rsidP="00CE2007">
            <w:pPr>
              <w:jc w:val="center"/>
              <w:rPr>
                <w:rFonts w:ascii="Arial" w:hAnsi="Arial" w:cs="Arial"/>
              </w:rPr>
            </w:pPr>
            <w:r>
              <w:rPr>
                <w:rFonts w:ascii="Arial" w:hAnsi="Arial" w:cs="Arial"/>
              </w:rPr>
              <w:t>Becker</w:t>
            </w:r>
          </w:p>
        </w:tc>
        <w:tc>
          <w:tcPr>
            <w:tcW w:w="2206" w:type="dxa"/>
            <w:tcBorders>
              <w:top w:val="single" w:sz="4" w:space="0" w:color="auto"/>
              <w:left w:val="single" w:sz="4" w:space="0" w:color="auto"/>
              <w:bottom w:val="single" w:sz="4" w:space="0" w:color="auto"/>
              <w:right w:val="single" w:sz="4" w:space="0" w:color="auto"/>
            </w:tcBorders>
          </w:tcPr>
          <w:p w14:paraId="2E38C6F8" w14:textId="659DF52E" w:rsidR="00CE2007" w:rsidRDefault="00CE2007" w:rsidP="00CE2007">
            <w:pPr>
              <w:jc w:val="center"/>
              <w:rPr>
                <w:rFonts w:ascii="Arial" w:hAnsi="Arial" w:cs="Arial"/>
                <w:lang w:val="en-US"/>
              </w:rPr>
            </w:pPr>
            <w:r>
              <w:rPr>
                <w:rFonts w:ascii="Arial" w:hAnsi="Arial" w:cs="Arial"/>
                <w:lang w:val="en-US"/>
              </w:rPr>
              <w:t>St Bartholomew</w:t>
            </w:r>
          </w:p>
        </w:tc>
        <w:tc>
          <w:tcPr>
            <w:tcW w:w="1404" w:type="dxa"/>
            <w:tcBorders>
              <w:top w:val="single" w:sz="4" w:space="0" w:color="auto"/>
              <w:left w:val="single" w:sz="4" w:space="0" w:color="auto"/>
              <w:bottom w:val="single" w:sz="4" w:space="0" w:color="auto"/>
              <w:right w:val="single" w:sz="4" w:space="0" w:color="auto"/>
            </w:tcBorders>
            <w:noWrap/>
            <w:vAlign w:val="bottom"/>
          </w:tcPr>
          <w:p w14:paraId="5335D3E3" w14:textId="45472872"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530E835B" w14:textId="7E650D20" w:rsidR="00CE2007" w:rsidRPr="002A275B" w:rsidRDefault="009D231A" w:rsidP="00CE2007">
            <w:pPr>
              <w:jc w:val="center"/>
              <w:rPr>
                <w:rFonts w:ascii="Arial" w:hAnsi="Arial" w:cs="Arial"/>
              </w:rPr>
            </w:pPr>
            <w:r>
              <w:rPr>
                <w:rFonts w:ascii="Arial" w:hAnsi="Arial" w:cs="Arial"/>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6ED2165E" w14:textId="77777777" w:rsidR="00CE2007" w:rsidRPr="002A275B" w:rsidRDefault="00CE2007" w:rsidP="00CE2007">
            <w:pPr>
              <w:jc w:val="center"/>
              <w:rPr>
                <w:rFonts w:ascii="Arial" w:hAnsi="Arial" w:cs="Arial"/>
                <w:bCs/>
              </w:rPr>
            </w:pPr>
          </w:p>
        </w:tc>
      </w:tr>
      <w:tr w:rsidR="00CE2007" w:rsidRPr="002A275B" w14:paraId="6B7BAB17" w14:textId="77777777" w:rsidTr="00A8152B">
        <w:trPr>
          <w:trHeight w:val="283"/>
        </w:trPr>
        <w:tc>
          <w:tcPr>
            <w:tcW w:w="1951" w:type="dxa"/>
            <w:tcBorders>
              <w:top w:val="single" w:sz="4" w:space="0" w:color="auto"/>
              <w:left w:val="single" w:sz="4" w:space="0" w:color="auto"/>
              <w:bottom w:val="single" w:sz="4" w:space="0" w:color="auto"/>
              <w:right w:val="single" w:sz="4" w:space="0" w:color="auto"/>
            </w:tcBorders>
            <w:noWrap/>
          </w:tcPr>
          <w:p w14:paraId="1B421024" w14:textId="5871AA04" w:rsidR="00CE2007" w:rsidRPr="002A275B" w:rsidRDefault="00CE2007" w:rsidP="00CE2007">
            <w:pPr>
              <w:jc w:val="center"/>
              <w:rPr>
                <w:rFonts w:ascii="Arial" w:hAnsi="Arial" w:cs="Arial"/>
              </w:rPr>
            </w:pPr>
            <w:r>
              <w:rPr>
                <w:rFonts w:ascii="Arial" w:hAnsi="Arial" w:cs="Arial"/>
              </w:rPr>
              <w:t>Bennett</w:t>
            </w:r>
          </w:p>
        </w:tc>
        <w:tc>
          <w:tcPr>
            <w:tcW w:w="2206" w:type="dxa"/>
            <w:tcBorders>
              <w:top w:val="single" w:sz="4" w:space="0" w:color="auto"/>
              <w:left w:val="single" w:sz="4" w:space="0" w:color="auto"/>
              <w:bottom w:val="single" w:sz="4" w:space="0" w:color="auto"/>
              <w:right w:val="single" w:sz="4" w:space="0" w:color="auto"/>
            </w:tcBorders>
          </w:tcPr>
          <w:p w14:paraId="5071FBBC" w14:textId="57252F75" w:rsidR="00CE2007" w:rsidRPr="002A275B" w:rsidRDefault="00CE2007" w:rsidP="00CE2007">
            <w:pPr>
              <w:jc w:val="center"/>
              <w:rPr>
                <w:rFonts w:ascii="Arial" w:hAnsi="Arial" w:cs="Arial"/>
                <w:lang w:val="en-US"/>
              </w:rPr>
            </w:pPr>
            <w:r>
              <w:rPr>
                <w:rFonts w:ascii="Arial" w:hAnsi="Arial" w:cs="Arial"/>
                <w:lang w:val="en-US"/>
              </w:rPr>
              <w:t>Denmead</w:t>
            </w:r>
          </w:p>
        </w:tc>
        <w:tc>
          <w:tcPr>
            <w:tcW w:w="1404" w:type="dxa"/>
            <w:tcBorders>
              <w:top w:val="single" w:sz="4" w:space="0" w:color="auto"/>
              <w:left w:val="single" w:sz="4" w:space="0" w:color="auto"/>
              <w:bottom w:val="single" w:sz="4" w:space="0" w:color="auto"/>
              <w:right w:val="single" w:sz="4" w:space="0" w:color="auto"/>
            </w:tcBorders>
            <w:noWrap/>
            <w:vAlign w:val="bottom"/>
          </w:tcPr>
          <w:p w14:paraId="3FD34027" w14:textId="55E7741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650DE61" w14:textId="45E2226F"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076FEA49" w14:textId="76D0DE03" w:rsidR="00CE2007" w:rsidRPr="002A275B" w:rsidRDefault="00CE2007" w:rsidP="00CE2007">
            <w:pPr>
              <w:jc w:val="center"/>
              <w:rPr>
                <w:rFonts w:ascii="Arial" w:hAnsi="Arial" w:cs="Arial"/>
                <w:bCs/>
              </w:rPr>
            </w:pPr>
          </w:p>
        </w:tc>
      </w:tr>
      <w:tr w:rsidR="00CE2007" w:rsidRPr="002A275B" w14:paraId="7B6BE2C0" w14:textId="77777777" w:rsidTr="00A8152B">
        <w:trPr>
          <w:trHeight w:val="260"/>
        </w:trPr>
        <w:tc>
          <w:tcPr>
            <w:tcW w:w="1951" w:type="dxa"/>
            <w:tcBorders>
              <w:top w:val="single" w:sz="4" w:space="0" w:color="auto"/>
              <w:left w:val="single" w:sz="4" w:space="0" w:color="auto"/>
              <w:bottom w:val="single" w:sz="4" w:space="0" w:color="auto"/>
              <w:right w:val="single" w:sz="4" w:space="0" w:color="auto"/>
            </w:tcBorders>
            <w:noWrap/>
          </w:tcPr>
          <w:p w14:paraId="370C9874" w14:textId="37D3FC45" w:rsidR="00CE2007" w:rsidRPr="002A275B" w:rsidRDefault="00CE2007" w:rsidP="00CE2007">
            <w:pPr>
              <w:jc w:val="center"/>
              <w:rPr>
                <w:rFonts w:ascii="Arial" w:hAnsi="Arial" w:cs="Arial"/>
              </w:rPr>
            </w:pPr>
            <w:r>
              <w:rPr>
                <w:rFonts w:ascii="Arial" w:hAnsi="Arial" w:cs="Arial"/>
              </w:rPr>
              <w:t>Bolton</w:t>
            </w:r>
          </w:p>
        </w:tc>
        <w:tc>
          <w:tcPr>
            <w:tcW w:w="2206" w:type="dxa"/>
            <w:tcBorders>
              <w:top w:val="single" w:sz="4" w:space="0" w:color="auto"/>
              <w:left w:val="single" w:sz="4" w:space="0" w:color="auto"/>
              <w:bottom w:val="single" w:sz="4" w:space="0" w:color="auto"/>
              <w:right w:val="single" w:sz="4" w:space="0" w:color="auto"/>
            </w:tcBorders>
          </w:tcPr>
          <w:p w14:paraId="79415EB2" w14:textId="5F78B5F5" w:rsidR="00CE2007" w:rsidRPr="002A275B" w:rsidRDefault="00CE2007" w:rsidP="00CE2007">
            <w:pPr>
              <w:jc w:val="center"/>
              <w:rPr>
                <w:rFonts w:ascii="Arial" w:hAnsi="Arial" w:cs="Arial"/>
                <w:lang w:val="en-US"/>
              </w:rPr>
            </w:pPr>
            <w:r>
              <w:rPr>
                <w:rFonts w:ascii="Arial" w:hAnsi="Arial" w:cs="Arial"/>
                <w:lang w:val="en-US"/>
              </w:rPr>
              <w:t>Upper Meon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5BDADA95" w14:textId="2B5E0FB8"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6007326" w14:textId="34CFF4B2"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0A4E5DA9" w14:textId="048D1E4C" w:rsidR="00CE2007" w:rsidRPr="002A275B" w:rsidRDefault="00CE2007" w:rsidP="00CE2007">
            <w:pPr>
              <w:jc w:val="center"/>
              <w:rPr>
                <w:rFonts w:ascii="Arial" w:hAnsi="Arial" w:cs="Arial"/>
                <w:bCs/>
              </w:rPr>
            </w:pPr>
          </w:p>
        </w:tc>
      </w:tr>
      <w:tr w:rsidR="00CE2007" w:rsidRPr="002A275B" w14:paraId="695CF8E3" w14:textId="77777777" w:rsidTr="00A8152B">
        <w:trPr>
          <w:trHeight w:val="283"/>
        </w:trPr>
        <w:tc>
          <w:tcPr>
            <w:tcW w:w="1951" w:type="dxa"/>
            <w:tcBorders>
              <w:top w:val="single" w:sz="4" w:space="0" w:color="auto"/>
              <w:left w:val="single" w:sz="4" w:space="0" w:color="auto"/>
              <w:bottom w:val="single" w:sz="4" w:space="0" w:color="auto"/>
              <w:right w:val="single" w:sz="4" w:space="0" w:color="auto"/>
            </w:tcBorders>
            <w:noWrap/>
          </w:tcPr>
          <w:p w14:paraId="778740C2" w14:textId="1E336A34" w:rsidR="00CE2007" w:rsidRPr="002A275B" w:rsidRDefault="00CE2007" w:rsidP="00CE2007">
            <w:pPr>
              <w:jc w:val="center"/>
              <w:rPr>
                <w:rFonts w:ascii="Arial" w:hAnsi="Arial" w:cs="Arial"/>
              </w:rPr>
            </w:pPr>
            <w:r>
              <w:rPr>
                <w:rFonts w:ascii="Arial" w:hAnsi="Arial" w:cs="Arial"/>
              </w:rPr>
              <w:t>Brook</w:t>
            </w:r>
          </w:p>
        </w:tc>
        <w:tc>
          <w:tcPr>
            <w:tcW w:w="2206" w:type="dxa"/>
            <w:tcBorders>
              <w:top w:val="single" w:sz="4" w:space="0" w:color="auto"/>
              <w:left w:val="single" w:sz="4" w:space="0" w:color="auto"/>
              <w:bottom w:val="single" w:sz="4" w:space="0" w:color="auto"/>
              <w:right w:val="single" w:sz="4" w:space="0" w:color="auto"/>
            </w:tcBorders>
          </w:tcPr>
          <w:p w14:paraId="1ACC492A" w14:textId="1E3BA245" w:rsidR="00CE2007" w:rsidRPr="002A275B" w:rsidRDefault="00CE2007" w:rsidP="00CE2007">
            <w:pPr>
              <w:jc w:val="center"/>
              <w:rPr>
                <w:rFonts w:ascii="Arial" w:hAnsi="Arial" w:cs="Arial"/>
                <w:lang w:val="en-US"/>
              </w:rPr>
            </w:pPr>
            <w:r>
              <w:rPr>
                <w:rFonts w:ascii="Arial" w:hAnsi="Arial" w:cs="Arial"/>
                <w:lang w:val="en-US"/>
              </w:rPr>
              <w:t>Denmead</w:t>
            </w:r>
          </w:p>
        </w:tc>
        <w:tc>
          <w:tcPr>
            <w:tcW w:w="1404" w:type="dxa"/>
            <w:tcBorders>
              <w:top w:val="single" w:sz="4" w:space="0" w:color="auto"/>
              <w:left w:val="single" w:sz="4" w:space="0" w:color="auto"/>
              <w:bottom w:val="single" w:sz="4" w:space="0" w:color="auto"/>
              <w:right w:val="single" w:sz="4" w:space="0" w:color="auto"/>
            </w:tcBorders>
            <w:noWrap/>
            <w:vAlign w:val="bottom"/>
          </w:tcPr>
          <w:p w14:paraId="2A1F9F4F" w14:textId="528DCC80"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A2F6561" w14:textId="094EB743" w:rsidR="00CE2007" w:rsidRPr="004A134B" w:rsidRDefault="004A134B" w:rsidP="004A134B">
            <w:pPr>
              <w:jc w:val="center"/>
              <w:rPr>
                <w:rFonts w:ascii="Arial" w:hAnsi="Arial" w:cs="Arial"/>
                <w:color w:val="000000"/>
                <w:sz w:val="20"/>
                <w:szCs w:val="20"/>
              </w:rPr>
            </w:pPr>
            <w:r w:rsidRPr="004A134B">
              <w:rPr>
                <w:rFonts w:ascii="Arial" w:hAnsi="Arial" w:cs="Arial"/>
                <w:color w:val="000000"/>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2750FF40" w14:textId="5D972D64" w:rsidR="00CE2007" w:rsidRPr="002A275B" w:rsidRDefault="00CE2007" w:rsidP="00CE2007">
            <w:pPr>
              <w:jc w:val="center"/>
              <w:rPr>
                <w:rFonts w:ascii="Arial" w:hAnsi="Arial" w:cs="Arial"/>
                <w:bCs/>
              </w:rPr>
            </w:pPr>
          </w:p>
        </w:tc>
      </w:tr>
      <w:tr w:rsidR="00CE2007" w:rsidRPr="002A275B" w14:paraId="53C3366C" w14:textId="77777777" w:rsidTr="00A8152B">
        <w:trPr>
          <w:trHeight w:val="227"/>
        </w:trPr>
        <w:tc>
          <w:tcPr>
            <w:tcW w:w="1951" w:type="dxa"/>
            <w:tcBorders>
              <w:top w:val="single" w:sz="4" w:space="0" w:color="auto"/>
              <w:left w:val="single" w:sz="4" w:space="0" w:color="auto"/>
              <w:bottom w:val="single" w:sz="4" w:space="0" w:color="auto"/>
              <w:right w:val="single" w:sz="4" w:space="0" w:color="auto"/>
            </w:tcBorders>
            <w:noWrap/>
          </w:tcPr>
          <w:p w14:paraId="2EC516F9" w14:textId="30B46DE5" w:rsidR="00CE2007" w:rsidRPr="002A275B" w:rsidRDefault="00CE2007" w:rsidP="00CE2007">
            <w:pPr>
              <w:jc w:val="center"/>
              <w:rPr>
                <w:rFonts w:ascii="Arial" w:hAnsi="Arial" w:cs="Arial"/>
              </w:rPr>
            </w:pPr>
            <w:r>
              <w:rPr>
                <w:rFonts w:ascii="Arial" w:hAnsi="Arial" w:cs="Arial"/>
              </w:rPr>
              <w:t>Brophy</w:t>
            </w:r>
          </w:p>
        </w:tc>
        <w:tc>
          <w:tcPr>
            <w:tcW w:w="2206" w:type="dxa"/>
            <w:tcBorders>
              <w:top w:val="single" w:sz="4" w:space="0" w:color="auto"/>
              <w:left w:val="single" w:sz="4" w:space="0" w:color="auto"/>
              <w:bottom w:val="single" w:sz="4" w:space="0" w:color="auto"/>
              <w:right w:val="single" w:sz="4" w:space="0" w:color="auto"/>
            </w:tcBorders>
          </w:tcPr>
          <w:p w14:paraId="5A0F279F" w14:textId="387D776D" w:rsidR="00CE2007" w:rsidRPr="002A275B" w:rsidRDefault="00CE2007" w:rsidP="00CE2007">
            <w:pPr>
              <w:jc w:val="center"/>
              <w:rPr>
                <w:rFonts w:ascii="Arial" w:hAnsi="Arial" w:cs="Arial"/>
                <w:lang w:val="en-US"/>
              </w:rPr>
            </w:pPr>
            <w:r>
              <w:rPr>
                <w:rFonts w:ascii="Arial" w:hAnsi="Arial" w:cs="Arial"/>
                <w:lang w:val="en-US"/>
              </w:rPr>
              <w:t>Badger Farm &amp; Oliver’s Battery</w:t>
            </w:r>
          </w:p>
        </w:tc>
        <w:tc>
          <w:tcPr>
            <w:tcW w:w="1404" w:type="dxa"/>
            <w:tcBorders>
              <w:top w:val="single" w:sz="4" w:space="0" w:color="auto"/>
              <w:left w:val="single" w:sz="4" w:space="0" w:color="auto"/>
              <w:bottom w:val="single" w:sz="4" w:space="0" w:color="auto"/>
              <w:right w:val="single" w:sz="4" w:space="0" w:color="auto"/>
            </w:tcBorders>
            <w:noWrap/>
            <w:vAlign w:val="bottom"/>
          </w:tcPr>
          <w:p w14:paraId="126FDE73" w14:textId="24EB2F5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8B59387" w14:textId="1BB2F9AE"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18E99343" w14:textId="78B6E66E" w:rsidR="00CE2007" w:rsidRPr="002A275B" w:rsidRDefault="00CE2007" w:rsidP="00CE2007">
            <w:pPr>
              <w:jc w:val="center"/>
              <w:rPr>
                <w:rFonts w:ascii="Arial" w:hAnsi="Arial" w:cs="Arial"/>
                <w:bCs/>
              </w:rPr>
            </w:pPr>
          </w:p>
        </w:tc>
      </w:tr>
      <w:tr w:rsidR="00CE2007" w:rsidRPr="002A275B" w14:paraId="5BBA1540" w14:textId="77777777" w:rsidTr="00A8152B">
        <w:trPr>
          <w:trHeight w:val="227"/>
        </w:trPr>
        <w:tc>
          <w:tcPr>
            <w:tcW w:w="1951" w:type="dxa"/>
            <w:tcBorders>
              <w:top w:val="single" w:sz="4" w:space="0" w:color="auto"/>
              <w:left w:val="single" w:sz="4" w:space="0" w:color="auto"/>
              <w:bottom w:val="single" w:sz="4" w:space="0" w:color="auto"/>
              <w:right w:val="single" w:sz="4" w:space="0" w:color="auto"/>
            </w:tcBorders>
            <w:noWrap/>
          </w:tcPr>
          <w:p w14:paraId="432851A5" w14:textId="0A590B20" w:rsidR="00CE2007" w:rsidRDefault="00CE2007" w:rsidP="00CE2007">
            <w:pPr>
              <w:jc w:val="center"/>
              <w:rPr>
                <w:rFonts w:ascii="Arial" w:hAnsi="Arial" w:cs="Arial"/>
              </w:rPr>
            </w:pPr>
            <w:r>
              <w:rPr>
                <w:rFonts w:ascii="Arial" w:hAnsi="Arial" w:cs="Arial"/>
              </w:rPr>
              <w:t>Clear</w:t>
            </w:r>
          </w:p>
        </w:tc>
        <w:tc>
          <w:tcPr>
            <w:tcW w:w="2206" w:type="dxa"/>
            <w:tcBorders>
              <w:top w:val="single" w:sz="4" w:space="0" w:color="auto"/>
              <w:left w:val="single" w:sz="4" w:space="0" w:color="auto"/>
              <w:bottom w:val="single" w:sz="4" w:space="0" w:color="auto"/>
              <w:right w:val="single" w:sz="4" w:space="0" w:color="auto"/>
            </w:tcBorders>
          </w:tcPr>
          <w:p w14:paraId="7CD1051F" w14:textId="6F0CEA54" w:rsidR="00CE2007" w:rsidRDefault="00CE2007" w:rsidP="00CE2007">
            <w:pPr>
              <w:jc w:val="center"/>
              <w:rPr>
                <w:rFonts w:ascii="Arial" w:hAnsi="Arial" w:cs="Arial"/>
                <w:lang w:val="en-US"/>
              </w:rPr>
            </w:pPr>
            <w:r>
              <w:rPr>
                <w:rFonts w:ascii="Arial" w:hAnsi="Arial" w:cs="Arial"/>
                <w:lang w:val="en-US"/>
              </w:rPr>
              <w:t>Southwick &amp; Wickham</w:t>
            </w:r>
          </w:p>
        </w:tc>
        <w:tc>
          <w:tcPr>
            <w:tcW w:w="1404" w:type="dxa"/>
            <w:tcBorders>
              <w:top w:val="single" w:sz="4" w:space="0" w:color="auto"/>
              <w:left w:val="single" w:sz="4" w:space="0" w:color="auto"/>
              <w:bottom w:val="single" w:sz="4" w:space="0" w:color="auto"/>
              <w:right w:val="single" w:sz="4" w:space="0" w:color="auto"/>
            </w:tcBorders>
            <w:noWrap/>
            <w:vAlign w:val="bottom"/>
          </w:tcPr>
          <w:p w14:paraId="79BE82D3" w14:textId="6D847C44"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CADCF91" w14:textId="558A9DB3" w:rsidR="00CE2007" w:rsidRPr="002A275B" w:rsidRDefault="009E6DB3" w:rsidP="009E6DB3">
            <w:pPr>
              <w:jc w:val="center"/>
              <w:rPr>
                <w:rFonts w:ascii="Arial" w:hAnsi="Arial" w:cs="Arial"/>
                <w:bCs/>
              </w:rPr>
            </w:pPr>
            <w:r w:rsidRPr="009E6DB3">
              <w:rPr>
                <w:rFonts w:ascii="Arial" w:hAnsi="Arial" w:cs="Arial"/>
                <w:bCs/>
              </w:rPr>
              <w:t>2,168.04</w:t>
            </w:r>
          </w:p>
        </w:tc>
        <w:tc>
          <w:tcPr>
            <w:tcW w:w="1725" w:type="dxa"/>
            <w:tcBorders>
              <w:top w:val="single" w:sz="4" w:space="0" w:color="auto"/>
              <w:left w:val="single" w:sz="4" w:space="0" w:color="auto"/>
              <w:bottom w:val="single" w:sz="4" w:space="0" w:color="auto"/>
              <w:right w:val="single" w:sz="4" w:space="0" w:color="auto"/>
            </w:tcBorders>
            <w:noWrap/>
            <w:vAlign w:val="bottom"/>
          </w:tcPr>
          <w:p w14:paraId="5300AB57" w14:textId="77777777" w:rsidR="00CE2007" w:rsidRPr="002A275B" w:rsidRDefault="00CE2007" w:rsidP="00CE2007">
            <w:pPr>
              <w:jc w:val="center"/>
              <w:rPr>
                <w:rFonts w:ascii="Arial" w:hAnsi="Arial" w:cs="Arial"/>
                <w:bCs/>
              </w:rPr>
            </w:pPr>
          </w:p>
        </w:tc>
      </w:tr>
      <w:tr w:rsidR="00CE2007" w:rsidRPr="002A275B" w14:paraId="1BE5FE77" w14:textId="77777777" w:rsidTr="00A8152B">
        <w:trPr>
          <w:trHeight w:val="227"/>
        </w:trPr>
        <w:tc>
          <w:tcPr>
            <w:tcW w:w="1951" w:type="dxa"/>
            <w:tcBorders>
              <w:top w:val="single" w:sz="4" w:space="0" w:color="auto"/>
              <w:left w:val="single" w:sz="4" w:space="0" w:color="auto"/>
              <w:bottom w:val="single" w:sz="4" w:space="0" w:color="auto"/>
              <w:right w:val="single" w:sz="4" w:space="0" w:color="auto"/>
            </w:tcBorders>
            <w:noWrap/>
          </w:tcPr>
          <w:p w14:paraId="0D8C4C27" w14:textId="6EBE9A47" w:rsidR="00CE2007" w:rsidRDefault="00CE2007" w:rsidP="00CE2007">
            <w:pPr>
              <w:jc w:val="center"/>
              <w:rPr>
                <w:rFonts w:ascii="Arial" w:hAnsi="Arial" w:cs="Arial"/>
              </w:rPr>
            </w:pPr>
            <w:r>
              <w:rPr>
                <w:rFonts w:ascii="Arial" w:hAnsi="Arial" w:cs="Arial"/>
              </w:rPr>
              <w:t>Cook</w:t>
            </w:r>
          </w:p>
        </w:tc>
        <w:tc>
          <w:tcPr>
            <w:tcW w:w="2206" w:type="dxa"/>
            <w:tcBorders>
              <w:top w:val="single" w:sz="4" w:space="0" w:color="auto"/>
              <w:left w:val="single" w:sz="4" w:space="0" w:color="auto"/>
              <w:bottom w:val="single" w:sz="4" w:space="0" w:color="auto"/>
              <w:right w:val="single" w:sz="4" w:space="0" w:color="auto"/>
            </w:tcBorders>
          </w:tcPr>
          <w:p w14:paraId="5A521A74" w14:textId="6D3402D9" w:rsidR="00CE2007" w:rsidRDefault="00CE2007" w:rsidP="00CE2007">
            <w:pPr>
              <w:jc w:val="center"/>
              <w:rPr>
                <w:rFonts w:ascii="Arial" w:hAnsi="Arial" w:cs="Arial"/>
                <w:lang w:val="en-US"/>
              </w:rPr>
            </w:pPr>
            <w:r>
              <w:rPr>
                <w:rFonts w:ascii="Arial" w:hAnsi="Arial" w:cs="Arial"/>
                <w:lang w:val="en-US"/>
              </w:rPr>
              <w:t>Colden Common &amp; Twyford</w:t>
            </w:r>
          </w:p>
        </w:tc>
        <w:tc>
          <w:tcPr>
            <w:tcW w:w="1404" w:type="dxa"/>
            <w:tcBorders>
              <w:top w:val="single" w:sz="4" w:space="0" w:color="auto"/>
              <w:left w:val="single" w:sz="4" w:space="0" w:color="auto"/>
              <w:bottom w:val="single" w:sz="4" w:space="0" w:color="auto"/>
              <w:right w:val="single" w:sz="4" w:space="0" w:color="auto"/>
            </w:tcBorders>
            <w:noWrap/>
            <w:vAlign w:val="bottom"/>
          </w:tcPr>
          <w:p w14:paraId="1ACDCD61" w14:textId="0EA01E1D"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44CB1AA" w14:textId="77777777"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6D48C622" w14:textId="77777777" w:rsidR="00CE2007" w:rsidRPr="002A275B" w:rsidRDefault="00CE2007" w:rsidP="00CE2007">
            <w:pPr>
              <w:jc w:val="center"/>
              <w:rPr>
                <w:rFonts w:ascii="Arial" w:hAnsi="Arial" w:cs="Arial"/>
                <w:bCs/>
              </w:rPr>
            </w:pPr>
          </w:p>
        </w:tc>
      </w:tr>
      <w:tr w:rsidR="00CE2007" w:rsidRPr="002A275B" w14:paraId="513024CF"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2EB69CBB" w14:textId="57DE590D" w:rsidR="00CE2007" w:rsidRPr="002A275B" w:rsidRDefault="00CE2007" w:rsidP="00CE2007">
            <w:pPr>
              <w:jc w:val="center"/>
              <w:rPr>
                <w:rFonts w:ascii="Arial" w:hAnsi="Arial" w:cs="Arial"/>
              </w:rPr>
            </w:pPr>
            <w:proofErr w:type="spellStart"/>
            <w:r>
              <w:rPr>
                <w:rFonts w:ascii="Arial" w:hAnsi="Arial" w:cs="Arial"/>
              </w:rPr>
              <w:t>Cramosyan</w:t>
            </w:r>
            <w:proofErr w:type="spellEnd"/>
          </w:p>
        </w:tc>
        <w:tc>
          <w:tcPr>
            <w:tcW w:w="2206" w:type="dxa"/>
            <w:tcBorders>
              <w:top w:val="single" w:sz="4" w:space="0" w:color="auto"/>
              <w:left w:val="single" w:sz="4" w:space="0" w:color="auto"/>
              <w:bottom w:val="single" w:sz="4" w:space="0" w:color="auto"/>
              <w:right w:val="single" w:sz="4" w:space="0" w:color="auto"/>
            </w:tcBorders>
          </w:tcPr>
          <w:p w14:paraId="2EA77CA3" w14:textId="481ED637" w:rsidR="00CE2007" w:rsidRPr="002A275B" w:rsidRDefault="00CE2007" w:rsidP="00CE2007">
            <w:pPr>
              <w:jc w:val="center"/>
              <w:rPr>
                <w:rFonts w:ascii="Arial" w:hAnsi="Arial" w:cs="Arial"/>
                <w:lang w:val="en-US"/>
              </w:rPr>
            </w:pPr>
            <w:r>
              <w:rPr>
                <w:rFonts w:ascii="Arial" w:hAnsi="Arial" w:cs="Arial"/>
                <w:lang w:val="en-US"/>
              </w:rPr>
              <w:t>The Worthys</w:t>
            </w:r>
          </w:p>
        </w:tc>
        <w:tc>
          <w:tcPr>
            <w:tcW w:w="1404" w:type="dxa"/>
            <w:tcBorders>
              <w:top w:val="single" w:sz="4" w:space="0" w:color="auto"/>
              <w:left w:val="single" w:sz="4" w:space="0" w:color="auto"/>
              <w:bottom w:val="single" w:sz="4" w:space="0" w:color="auto"/>
              <w:right w:val="single" w:sz="4" w:space="0" w:color="auto"/>
            </w:tcBorders>
            <w:noWrap/>
            <w:vAlign w:val="bottom"/>
          </w:tcPr>
          <w:p w14:paraId="6A6556B9" w14:textId="2FAFF71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4CBCEB6C" w14:textId="6FC58D17" w:rsidR="00CE2007" w:rsidRPr="002A275B" w:rsidRDefault="00081766" w:rsidP="00081766">
            <w:pPr>
              <w:jc w:val="center"/>
              <w:rPr>
                <w:rFonts w:ascii="Arial" w:hAnsi="Arial" w:cs="Arial"/>
                <w:bCs/>
              </w:rPr>
            </w:pPr>
            <w:r w:rsidRPr="00081766">
              <w:rPr>
                <w:rFonts w:ascii="Arial" w:hAnsi="Arial" w:cs="Arial"/>
                <w:bCs/>
              </w:rPr>
              <w:t>9,118.54</w:t>
            </w:r>
          </w:p>
        </w:tc>
        <w:tc>
          <w:tcPr>
            <w:tcW w:w="1725" w:type="dxa"/>
            <w:tcBorders>
              <w:top w:val="single" w:sz="4" w:space="0" w:color="auto"/>
              <w:left w:val="single" w:sz="4" w:space="0" w:color="auto"/>
              <w:bottom w:val="single" w:sz="4" w:space="0" w:color="auto"/>
              <w:right w:val="single" w:sz="4" w:space="0" w:color="auto"/>
            </w:tcBorders>
            <w:noWrap/>
            <w:vAlign w:val="bottom"/>
          </w:tcPr>
          <w:p w14:paraId="06A05D83" w14:textId="61E9BC02" w:rsidR="00CE2007" w:rsidRPr="002A275B" w:rsidRDefault="00CE2007" w:rsidP="00CE2007">
            <w:pPr>
              <w:jc w:val="center"/>
              <w:rPr>
                <w:rFonts w:ascii="Arial" w:hAnsi="Arial" w:cs="Arial"/>
                <w:bCs/>
              </w:rPr>
            </w:pPr>
          </w:p>
        </w:tc>
      </w:tr>
      <w:tr w:rsidR="00CE2007" w:rsidRPr="002A275B" w14:paraId="1206368C"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4A191717" w14:textId="3A15615E" w:rsidR="00CE2007" w:rsidRPr="002A275B" w:rsidRDefault="00CE2007" w:rsidP="00CE2007">
            <w:pPr>
              <w:jc w:val="center"/>
              <w:rPr>
                <w:rFonts w:ascii="Arial" w:hAnsi="Arial" w:cs="Arial"/>
              </w:rPr>
            </w:pPr>
            <w:r>
              <w:rPr>
                <w:rFonts w:ascii="Arial" w:hAnsi="Arial" w:cs="Arial"/>
              </w:rPr>
              <w:t>Cunningham</w:t>
            </w:r>
          </w:p>
        </w:tc>
        <w:tc>
          <w:tcPr>
            <w:tcW w:w="2206" w:type="dxa"/>
            <w:tcBorders>
              <w:top w:val="single" w:sz="4" w:space="0" w:color="auto"/>
              <w:left w:val="single" w:sz="4" w:space="0" w:color="auto"/>
              <w:bottom w:val="single" w:sz="4" w:space="0" w:color="auto"/>
              <w:right w:val="single" w:sz="4" w:space="0" w:color="auto"/>
            </w:tcBorders>
          </w:tcPr>
          <w:p w14:paraId="3F97B80E" w14:textId="5EC2A588" w:rsidR="00CE2007" w:rsidRPr="002A275B" w:rsidRDefault="00CE2007" w:rsidP="00CE2007">
            <w:pPr>
              <w:jc w:val="center"/>
              <w:rPr>
                <w:rFonts w:ascii="Arial" w:hAnsi="Arial" w:cs="Arial"/>
                <w:lang w:val="en-US"/>
              </w:rPr>
            </w:pPr>
            <w:r>
              <w:rPr>
                <w:rFonts w:ascii="Arial" w:hAnsi="Arial" w:cs="Arial"/>
                <w:lang w:val="en-US"/>
              </w:rPr>
              <w:t>Wonston &amp; Micheldever</w:t>
            </w:r>
          </w:p>
        </w:tc>
        <w:tc>
          <w:tcPr>
            <w:tcW w:w="1404" w:type="dxa"/>
            <w:tcBorders>
              <w:top w:val="single" w:sz="4" w:space="0" w:color="auto"/>
              <w:left w:val="single" w:sz="4" w:space="0" w:color="auto"/>
              <w:bottom w:val="single" w:sz="4" w:space="0" w:color="auto"/>
              <w:right w:val="single" w:sz="4" w:space="0" w:color="auto"/>
            </w:tcBorders>
            <w:noWrap/>
            <w:vAlign w:val="bottom"/>
          </w:tcPr>
          <w:p w14:paraId="3A7CBDBD" w14:textId="0CA7A5F9"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5E87CE88" w14:textId="2E63A330"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1B0B0D34" w14:textId="335A6864" w:rsidR="00CE2007" w:rsidRPr="002A275B" w:rsidRDefault="00CE2007" w:rsidP="00CE2007">
            <w:pPr>
              <w:jc w:val="center"/>
              <w:rPr>
                <w:rFonts w:ascii="Arial" w:hAnsi="Arial" w:cs="Arial"/>
                <w:bCs/>
              </w:rPr>
            </w:pPr>
          </w:p>
        </w:tc>
      </w:tr>
      <w:tr w:rsidR="00CE2007" w:rsidRPr="002A275B" w14:paraId="3D5BBAE8"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012CAEE2" w14:textId="1E25161E" w:rsidR="00CE2007" w:rsidRPr="002A275B" w:rsidRDefault="00CE2007" w:rsidP="00CE2007">
            <w:pPr>
              <w:jc w:val="center"/>
              <w:rPr>
                <w:rFonts w:ascii="Arial" w:hAnsi="Arial" w:cs="Arial"/>
              </w:rPr>
            </w:pPr>
            <w:r>
              <w:rPr>
                <w:rFonts w:ascii="Arial" w:hAnsi="Arial" w:cs="Arial"/>
              </w:rPr>
              <w:t>Cutler</w:t>
            </w:r>
          </w:p>
        </w:tc>
        <w:tc>
          <w:tcPr>
            <w:tcW w:w="2206" w:type="dxa"/>
            <w:tcBorders>
              <w:top w:val="single" w:sz="4" w:space="0" w:color="auto"/>
              <w:left w:val="single" w:sz="4" w:space="0" w:color="auto"/>
              <w:bottom w:val="single" w:sz="4" w:space="0" w:color="auto"/>
              <w:right w:val="single" w:sz="4" w:space="0" w:color="auto"/>
            </w:tcBorders>
          </w:tcPr>
          <w:p w14:paraId="2A3DCEEC" w14:textId="68407435" w:rsidR="00CE2007" w:rsidRPr="002A275B" w:rsidRDefault="00CE2007" w:rsidP="00CE2007">
            <w:pPr>
              <w:jc w:val="center"/>
              <w:rPr>
                <w:rFonts w:ascii="Arial" w:hAnsi="Arial" w:cs="Arial"/>
                <w:lang w:val="en-US"/>
              </w:rPr>
            </w:pPr>
            <w:r>
              <w:rPr>
                <w:rFonts w:ascii="Arial" w:hAnsi="Arial" w:cs="Arial"/>
                <w:lang w:val="en-US"/>
              </w:rPr>
              <w:t>Southwick &amp; Wickham</w:t>
            </w:r>
          </w:p>
        </w:tc>
        <w:tc>
          <w:tcPr>
            <w:tcW w:w="1404" w:type="dxa"/>
            <w:tcBorders>
              <w:top w:val="single" w:sz="4" w:space="0" w:color="auto"/>
              <w:left w:val="single" w:sz="4" w:space="0" w:color="auto"/>
              <w:bottom w:val="single" w:sz="4" w:space="0" w:color="auto"/>
              <w:right w:val="single" w:sz="4" w:space="0" w:color="auto"/>
            </w:tcBorders>
            <w:noWrap/>
            <w:vAlign w:val="bottom"/>
          </w:tcPr>
          <w:p w14:paraId="2037FDC4" w14:textId="1696E8CC"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F0F18DE" w14:textId="1EDB890C" w:rsidR="00CE2007" w:rsidRPr="002A275B" w:rsidRDefault="00081766" w:rsidP="00081766">
            <w:pPr>
              <w:jc w:val="center"/>
              <w:rPr>
                <w:rFonts w:ascii="Arial" w:hAnsi="Arial" w:cs="Arial"/>
              </w:rPr>
            </w:pPr>
            <w:r w:rsidRPr="00081766">
              <w:rPr>
                <w:rFonts w:ascii="Arial" w:hAnsi="Arial" w:cs="Arial"/>
              </w:rPr>
              <w:t>11,928.00</w:t>
            </w:r>
          </w:p>
        </w:tc>
        <w:tc>
          <w:tcPr>
            <w:tcW w:w="1725" w:type="dxa"/>
            <w:tcBorders>
              <w:top w:val="single" w:sz="4" w:space="0" w:color="auto"/>
              <w:left w:val="single" w:sz="4" w:space="0" w:color="auto"/>
              <w:bottom w:val="single" w:sz="4" w:space="0" w:color="auto"/>
              <w:right w:val="single" w:sz="4" w:space="0" w:color="auto"/>
            </w:tcBorders>
            <w:noWrap/>
            <w:vAlign w:val="bottom"/>
          </w:tcPr>
          <w:p w14:paraId="2139B183" w14:textId="33441A88" w:rsidR="00CE2007" w:rsidRPr="002A275B" w:rsidRDefault="00CE2007" w:rsidP="00CE2007">
            <w:pPr>
              <w:jc w:val="center"/>
              <w:rPr>
                <w:rFonts w:ascii="Arial" w:hAnsi="Arial" w:cs="Arial"/>
                <w:bCs/>
              </w:rPr>
            </w:pPr>
          </w:p>
        </w:tc>
      </w:tr>
      <w:tr w:rsidR="00CE2007" w:rsidRPr="002A275B" w14:paraId="548604AC"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4FA4EE32" w14:textId="6E5E63F5" w:rsidR="00CE2007" w:rsidRPr="002A275B" w:rsidRDefault="00CE2007" w:rsidP="00CE2007">
            <w:pPr>
              <w:jc w:val="center"/>
              <w:rPr>
                <w:rFonts w:ascii="Arial" w:hAnsi="Arial" w:cs="Arial"/>
              </w:rPr>
            </w:pPr>
            <w:r>
              <w:rPr>
                <w:rFonts w:ascii="Arial" w:hAnsi="Arial" w:cs="Arial"/>
              </w:rPr>
              <w:t>Eve</w:t>
            </w:r>
          </w:p>
        </w:tc>
        <w:tc>
          <w:tcPr>
            <w:tcW w:w="2206" w:type="dxa"/>
            <w:tcBorders>
              <w:top w:val="single" w:sz="4" w:space="0" w:color="auto"/>
              <w:left w:val="single" w:sz="4" w:space="0" w:color="auto"/>
              <w:bottom w:val="single" w:sz="4" w:space="0" w:color="auto"/>
              <w:right w:val="single" w:sz="4" w:space="0" w:color="auto"/>
            </w:tcBorders>
          </w:tcPr>
          <w:p w14:paraId="0552C757" w14:textId="624315CC" w:rsidR="00CE2007" w:rsidRPr="002A275B" w:rsidRDefault="00CE2007" w:rsidP="00CE2007">
            <w:pPr>
              <w:jc w:val="center"/>
              <w:rPr>
                <w:rFonts w:ascii="Arial" w:hAnsi="Arial" w:cs="Arial"/>
                <w:lang w:val="en-US"/>
              </w:rPr>
            </w:pPr>
            <w:r>
              <w:rPr>
                <w:rFonts w:ascii="Arial" w:hAnsi="Arial" w:cs="Arial"/>
                <w:lang w:val="en-US"/>
              </w:rPr>
              <w:t>St Bartholomew</w:t>
            </w:r>
          </w:p>
        </w:tc>
        <w:tc>
          <w:tcPr>
            <w:tcW w:w="1404" w:type="dxa"/>
            <w:tcBorders>
              <w:top w:val="single" w:sz="4" w:space="0" w:color="auto"/>
              <w:left w:val="single" w:sz="4" w:space="0" w:color="auto"/>
              <w:bottom w:val="single" w:sz="4" w:space="0" w:color="auto"/>
              <w:right w:val="single" w:sz="4" w:space="0" w:color="auto"/>
            </w:tcBorders>
            <w:noWrap/>
            <w:vAlign w:val="bottom"/>
          </w:tcPr>
          <w:p w14:paraId="53B5F98B" w14:textId="366D9B73"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07333865" w14:textId="648A147A"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53072793" w14:textId="7CC31F06" w:rsidR="00CE2007" w:rsidRPr="002A275B" w:rsidRDefault="00CE2007" w:rsidP="00CE2007">
            <w:pPr>
              <w:jc w:val="center"/>
              <w:rPr>
                <w:rFonts w:ascii="Arial" w:hAnsi="Arial" w:cs="Arial"/>
                <w:bCs/>
              </w:rPr>
            </w:pPr>
          </w:p>
        </w:tc>
      </w:tr>
      <w:tr w:rsidR="00CE2007" w:rsidRPr="002A275B" w14:paraId="6366BF13"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10126F14" w14:textId="7EF61203" w:rsidR="00CE2007" w:rsidRPr="002A275B" w:rsidRDefault="00CE2007" w:rsidP="00CE2007">
            <w:pPr>
              <w:jc w:val="center"/>
              <w:rPr>
                <w:rFonts w:ascii="Arial" w:hAnsi="Arial" w:cs="Arial"/>
              </w:rPr>
            </w:pPr>
            <w:r>
              <w:rPr>
                <w:rFonts w:ascii="Arial" w:hAnsi="Arial" w:cs="Arial"/>
              </w:rPr>
              <w:t>Godfrey</w:t>
            </w:r>
          </w:p>
        </w:tc>
        <w:tc>
          <w:tcPr>
            <w:tcW w:w="2206" w:type="dxa"/>
            <w:tcBorders>
              <w:top w:val="single" w:sz="4" w:space="0" w:color="auto"/>
              <w:left w:val="single" w:sz="4" w:space="0" w:color="auto"/>
              <w:bottom w:val="single" w:sz="4" w:space="0" w:color="auto"/>
              <w:right w:val="single" w:sz="4" w:space="0" w:color="auto"/>
            </w:tcBorders>
          </w:tcPr>
          <w:p w14:paraId="2E3C19E6" w14:textId="75E2252D" w:rsidR="00CE2007" w:rsidRPr="002A275B" w:rsidRDefault="00CE2007" w:rsidP="00CE2007">
            <w:pPr>
              <w:jc w:val="center"/>
              <w:rPr>
                <w:rFonts w:ascii="Arial" w:hAnsi="Arial" w:cs="Arial"/>
                <w:lang w:val="en-US"/>
              </w:rPr>
            </w:pPr>
            <w:r>
              <w:rPr>
                <w:rFonts w:ascii="Arial" w:hAnsi="Arial" w:cs="Arial"/>
                <w:lang w:val="en-US"/>
              </w:rPr>
              <w:t>Wonston &amp; Micheldever</w:t>
            </w:r>
          </w:p>
        </w:tc>
        <w:tc>
          <w:tcPr>
            <w:tcW w:w="1404" w:type="dxa"/>
            <w:tcBorders>
              <w:top w:val="single" w:sz="4" w:space="0" w:color="auto"/>
              <w:left w:val="single" w:sz="4" w:space="0" w:color="auto"/>
              <w:bottom w:val="single" w:sz="4" w:space="0" w:color="auto"/>
              <w:right w:val="single" w:sz="4" w:space="0" w:color="auto"/>
            </w:tcBorders>
            <w:noWrap/>
            <w:vAlign w:val="bottom"/>
          </w:tcPr>
          <w:p w14:paraId="52BA58E8" w14:textId="25F14D3E"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51F199A4" w14:textId="58CF31F1"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3CA00EDB" w14:textId="623CFD53" w:rsidR="00CE2007" w:rsidRPr="002A275B" w:rsidRDefault="00CE2007" w:rsidP="00CE2007">
            <w:pPr>
              <w:jc w:val="center"/>
              <w:rPr>
                <w:rFonts w:ascii="Arial" w:hAnsi="Arial" w:cs="Arial"/>
                <w:bCs/>
              </w:rPr>
            </w:pPr>
          </w:p>
        </w:tc>
      </w:tr>
      <w:tr w:rsidR="00CE2007" w:rsidRPr="002A275B" w14:paraId="704BBFFD"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501F289A" w14:textId="61CD9F13" w:rsidR="00CE2007" w:rsidRDefault="00CE2007" w:rsidP="00CE2007">
            <w:pPr>
              <w:jc w:val="center"/>
              <w:rPr>
                <w:rFonts w:ascii="Arial" w:hAnsi="Arial" w:cs="Arial"/>
              </w:rPr>
            </w:pPr>
            <w:r>
              <w:rPr>
                <w:rFonts w:ascii="Arial" w:hAnsi="Arial" w:cs="Arial"/>
              </w:rPr>
              <w:t>Gordon-Smith</w:t>
            </w:r>
          </w:p>
        </w:tc>
        <w:tc>
          <w:tcPr>
            <w:tcW w:w="2206" w:type="dxa"/>
            <w:tcBorders>
              <w:top w:val="single" w:sz="4" w:space="0" w:color="auto"/>
              <w:left w:val="single" w:sz="4" w:space="0" w:color="auto"/>
              <w:bottom w:val="single" w:sz="4" w:space="0" w:color="auto"/>
              <w:right w:val="single" w:sz="4" w:space="0" w:color="auto"/>
            </w:tcBorders>
          </w:tcPr>
          <w:p w14:paraId="56656D17" w14:textId="49CC1795" w:rsidR="00CE2007" w:rsidRDefault="00CE2007" w:rsidP="00CE2007">
            <w:pPr>
              <w:jc w:val="center"/>
              <w:rPr>
                <w:rFonts w:ascii="Arial" w:hAnsi="Arial" w:cs="Arial"/>
                <w:lang w:val="en-US"/>
              </w:rPr>
            </w:pPr>
            <w:r>
              <w:rPr>
                <w:rFonts w:ascii="Arial" w:hAnsi="Arial" w:cs="Arial"/>
                <w:lang w:val="en-US"/>
              </w:rPr>
              <w:t>Alresford &amp; Itchen</w:t>
            </w:r>
          </w:p>
        </w:tc>
        <w:tc>
          <w:tcPr>
            <w:tcW w:w="1404" w:type="dxa"/>
            <w:tcBorders>
              <w:top w:val="single" w:sz="4" w:space="0" w:color="auto"/>
              <w:left w:val="single" w:sz="4" w:space="0" w:color="auto"/>
              <w:bottom w:val="single" w:sz="4" w:space="0" w:color="auto"/>
              <w:right w:val="single" w:sz="4" w:space="0" w:color="auto"/>
            </w:tcBorders>
            <w:noWrap/>
            <w:vAlign w:val="bottom"/>
          </w:tcPr>
          <w:p w14:paraId="0C1700B2" w14:textId="352CFB6C"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982715F" w14:textId="2C4FAC64" w:rsidR="00CE2007" w:rsidRPr="002A275B" w:rsidRDefault="00EA3AD3" w:rsidP="00EA3AD3">
            <w:pPr>
              <w:jc w:val="center"/>
              <w:rPr>
                <w:rFonts w:ascii="Arial" w:hAnsi="Arial" w:cs="Arial"/>
              </w:rPr>
            </w:pPr>
            <w:r w:rsidRPr="00EA3AD3">
              <w:rPr>
                <w:rFonts w:ascii="Arial" w:hAnsi="Arial" w:cs="Arial"/>
              </w:rPr>
              <w:t>384.89</w:t>
            </w:r>
          </w:p>
        </w:tc>
        <w:tc>
          <w:tcPr>
            <w:tcW w:w="1725" w:type="dxa"/>
            <w:tcBorders>
              <w:top w:val="single" w:sz="4" w:space="0" w:color="auto"/>
              <w:left w:val="single" w:sz="4" w:space="0" w:color="auto"/>
              <w:bottom w:val="single" w:sz="4" w:space="0" w:color="auto"/>
              <w:right w:val="single" w:sz="4" w:space="0" w:color="auto"/>
            </w:tcBorders>
            <w:noWrap/>
            <w:vAlign w:val="bottom"/>
          </w:tcPr>
          <w:p w14:paraId="4C443901" w14:textId="77777777" w:rsidR="00CE2007" w:rsidRPr="002A275B" w:rsidRDefault="00CE2007" w:rsidP="00CE2007">
            <w:pPr>
              <w:jc w:val="center"/>
              <w:rPr>
                <w:rFonts w:ascii="Arial" w:hAnsi="Arial" w:cs="Arial"/>
                <w:bCs/>
              </w:rPr>
            </w:pPr>
          </w:p>
        </w:tc>
      </w:tr>
      <w:tr w:rsidR="00CE2007" w:rsidRPr="002A275B" w14:paraId="51138E1C"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22199073" w14:textId="3D42989E" w:rsidR="00CE2007" w:rsidRPr="002A275B" w:rsidRDefault="00CE2007" w:rsidP="00CE2007">
            <w:pPr>
              <w:jc w:val="center"/>
              <w:rPr>
                <w:rFonts w:ascii="Arial" w:hAnsi="Arial" w:cs="Arial"/>
              </w:rPr>
            </w:pPr>
            <w:r>
              <w:rPr>
                <w:rFonts w:ascii="Arial" w:hAnsi="Arial" w:cs="Arial"/>
              </w:rPr>
              <w:lastRenderedPageBreak/>
              <w:t>Horrill</w:t>
            </w:r>
          </w:p>
        </w:tc>
        <w:tc>
          <w:tcPr>
            <w:tcW w:w="2206" w:type="dxa"/>
            <w:tcBorders>
              <w:top w:val="single" w:sz="4" w:space="0" w:color="auto"/>
              <w:left w:val="single" w:sz="4" w:space="0" w:color="auto"/>
              <w:bottom w:val="single" w:sz="4" w:space="0" w:color="auto"/>
              <w:right w:val="single" w:sz="4" w:space="0" w:color="auto"/>
            </w:tcBorders>
          </w:tcPr>
          <w:p w14:paraId="49C74433" w14:textId="196132C2" w:rsidR="00CE2007" w:rsidRPr="002A275B" w:rsidRDefault="00CE2007" w:rsidP="00CE2007">
            <w:pPr>
              <w:jc w:val="center"/>
              <w:rPr>
                <w:rFonts w:ascii="Arial" w:hAnsi="Arial" w:cs="Arial"/>
                <w:lang w:val="en-US"/>
              </w:rPr>
            </w:pPr>
            <w:r>
              <w:rPr>
                <w:rFonts w:ascii="Arial" w:hAnsi="Arial" w:cs="Arial"/>
                <w:lang w:val="en-US"/>
              </w:rPr>
              <w:t>Wonston &amp; Micheldever</w:t>
            </w:r>
          </w:p>
        </w:tc>
        <w:tc>
          <w:tcPr>
            <w:tcW w:w="1404" w:type="dxa"/>
            <w:tcBorders>
              <w:top w:val="single" w:sz="4" w:space="0" w:color="auto"/>
              <w:left w:val="single" w:sz="4" w:space="0" w:color="auto"/>
              <w:bottom w:val="single" w:sz="4" w:space="0" w:color="auto"/>
              <w:right w:val="single" w:sz="4" w:space="0" w:color="auto"/>
            </w:tcBorders>
            <w:noWrap/>
            <w:vAlign w:val="bottom"/>
          </w:tcPr>
          <w:p w14:paraId="7C9040C0" w14:textId="19B6250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4510F8FD" w14:textId="17B8FB7F" w:rsidR="00CE2007" w:rsidRPr="002A275B" w:rsidRDefault="00DC3522" w:rsidP="00DC3522">
            <w:pPr>
              <w:jc w:val="center"/>
              <w:rPr>
                <w:rFonts w:ascii="Arial" w:hAnsi="Arial" w:cs="Arial"/>
                <w:bCs/>
              </w:rPr>
            </w:pPr>
            <w:r w:rsidRPr="00DC3522">
              <w:rPr>
                <w:rFonts w:ascii="Arial" w:hAnsi="Arial" w:cs="Arial"/>
                <w:bCs/>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372CE9D6" w14:textId="71049715" w:rsidR="00CE2007" w:rsidRPr="002A275B" w:rsidRDefault="0051243D" w:rsidP="00CE2007">
            <w:pPr>
              <w:jc w:val="center"/>
              <w:rPr>
                <w:rFonts w:ascii="Arial" w:hAnsi="Arial" w:cs="Arial"/>
                <w:bCs/>
              </w:rPr>
            </w:pPr>
            <w:r>
              <w:rPr>
                <w:rFonts w:ascii="Arial" w:hAnsi="Arial" w:cs="Arial"/>
                <w:bCs/>
              </w:rPr>
              <w:t>118.92</w:t>
            </w:r>
          </w:p>
        </w:tc>
      </w:tr>
      <w:tr w:rsidR="00CE2007" w:rsidRPr="002A275B" w14:paraId="79AC1DC8"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763F9A11" w14:textId="6D1A3BBC" w:rsidR="00CE2007" w:rsidRPr="002A275B" w:rsidRDefault="00CE2007" w:rsidP="00CE2007">
            <w:pPr>
              <w:jc w:val="center"/>
              <w:rPr>
                <w:rFonts w:ascii="Arial" w:hAnsi="Arial" w:cs="Arial"/>
              </w:rPr>
            </w:pPr>
            <w:r>
              <w:rPr>
                <w:rFonts w:ascii="Arial" w:hAnsi="Arial" w:cs="Arial"/>
              </w:rPr>
              <w:t>Laming</w:t>
            </w:r>
          </w:p>
        </w:tc>
        <w:tc>
          <w:tcPr>
            <w:tcW w:w="2206" w:type="dxa"/>
            <w:tcBorders>
              <w:top w:val="single" w:sz="4" w:space="0" w:color="auto"/>
              <w:left w:val="single" w:sz="4" w:space="0" w:color="auto"/>
              <w:bottom w:val="single" w:sz="4" w:space="0" w:color="auto"/>
              <w:right w:val="single" w:sz="4" w:space="0" w:color="auto"/>
            </w:tcBorders>
          </w:tcPr>
          <w:p w14:paraId="01066C79" w14:textId="4E6A3ADA" w:rsidR="00CE2007" w:rsidRPr="002A275B" w:rsidRDefault="00CE2007" w:rsidP="00CE2007">
            <w:pPr>
              <w:jc w:val="center"/>
              <w:rPr>
                <w:rFonts w:ascii="Arial" w:hAnsi="Arial" w:cs="Arial"/>
                <w:lang w:val="en-US"/>
              </w:rPr>
            </w:pPr>
            <w:r w:rsidRPr="00437A26">
              <w:rPr>
                <w:rFonts w:ascii="Arial" w:hAnsi="Arial" w:cs="Arial"/>
                <w:highlight w:val="yellow"/>
                <w:lang w:val="en-US"/>
              </w:rPr>
              <w:t>Ba</w:t>
            </w:r>
            <w:r w:rsidR="00437A26" w:rsidRPr="00437A26">
              <w:rPr>
                <w:rFonts w:ascii="Arial" w:hAnsi="Arial" w:cs="Arial"/>
                <w:highlight w:val="yellow"/>
                <w:lang w:val="en-US"/>
              </w:rPr>
              <w:t>d</w:t>
            </w:r>
            <w:r w:rsidRPr="00437A26">
              <w:rPr>
                <w:rFonts w:ascii="Arial" w:hAnsi="Arial" w:cs="Arial"/>
                <w:highlight w:val="yellow"/>
                <w:lang w:val="en-US"/>
              </w:rPr>
              <w:t>ger</w:t>
            </w:r>
            <w:r>
              <w:rPr>
                <w:rFonts w:ascii="Arial" w:hAnsi="Arial" w:cs="Arial"/>
                <w:lang w:val="en-US"/>
              </w:rPr>
              <w:t xml:space="preserve"> Farm &amp; Oliver’s Battery</w:t>
            </w:r>
          </w:p>
        </w:tc>
        <w:tc>
          <w:tcPr>
            <w:tcW w:w="1404" w:type="dxa"/>
            <w:tcBorders>
              <w:top w:val="single" w:sz="4" w:space="0" w:color="auto"/>
              <w:left w:val="single" w:sz="4" w:space="0" w:color="auto"/>
              <w:bottom w:val="single" w:sz="4" w:space="0" w:color="auto"/>
              <w:right w:val="single" w:sz="4" w:space="0" w:color="auto"/>
            </w:tcBorders>
            <w:noWrap/>
            <w:vAlign w:val="bottom"/>
          </w:tcPr>
          <w:p w14:paraId="6E7C1FD1" w14:textId="7BB7E36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ADD882B" w14:textId="62462DBC" w:rsidR="00CE2007" w:rsidRPr="00DC3522" w:rsidRDefault="00DC3522" w:rsidP="00DC3522">
            <w:pPr>
              <w:jc w:val="center"/>
              <w:rPr>
                <w:rFonts w:ascii="Arial" w:hAnsi="Arial" w:cs="Arial"/>
                <w:color w:val="000000"/>
                <w:sz w:val="20"/>
                <w:szCs w:val="20"/>
              </w:rPr>
            </w:pPr>
            <w:r w:rsidRPr="00DC3522">
              <w:rPr>
                <w:rFonts w:ascii="Arial" w:hAnsi="Arial" w:cs="Arial"/>
                <w:color w:val="000000"/>
              </w:rPr>
              <w:t>4,337.04</w:t>
            </w:r>
          </w:p>
        </w:tc>
        <w:tc>
          <w:tcPr>
            <w:tcW w:w="1725" w:type="dxa"/>
            <w:tcBorders>
              <w:top w:val="single" w:sz="4" w:space="0" w:color="auto"/>
              <w:left w:val="single" w:sz="4" w:space="0" w:color="auto"/>
              <w:bottom w:val="single" w:sz="4" w:space="0" w:color="auto"/>
              <w:right w:val="single" w:sz="4" w:space="0" w:color="auto"/>
            </w:tcBorders>
            <w:noWrap/>
            <w:vAlign w:val="bottom"/>
          </w:tcPr>
          <w:p w14:paraId="0FBDA693" w14:textId="644145E6" w:rsidR="00CE2007" w:rsidRPr="002A275B" w:rsidRDefault="00CE2007" w:rsidP="00CE2007">
            <w:pPr>
              <w:jc w:val="center"/>
              <w:rPr>
                <w:rFonts w:ascii="Arial" w:hAnsi="Arial" w:cs="Arial"/>
                <w:bCs/>
              </w:rPr>
            </w:pPr>
          </w:p>
        </w:tc>
      </w:tr>
      <w:tr w:rsidR="00CE2007" w:rsidRPr="002A275B" w14:paraId="76495319" w14:textId="77777777" w:rsidTr="00A8152B">
        <w:trPr>
          <w:trHeight w:val="196"/>
        </w:trPr>
        <w:tc>
          <w:tcPr>
            <w:tcW w:w="1951" w:type="dxa"/>
            <w:tcBorders>
              <w:top w:val="single" w:sz="4" w:space="0" w:color="auto"/>
              <w:left w:val="single" w:sz="4" w:space="0" w:color="auto"/>
              <w:bottom w:val="single" w:sz="4" w:space="0" w:color="auto"/>
              <w:right w:val="single" w:sz="4" w:space="0" w:color="auto"/>
            </w:tcBorders>
            <w:noWrap/>
          </w:tcPr>
          <w:p w14:paraId="64661E9A" w14:textId="2440A3C5" w:rsidR="00CE2007" w:rsidRPr="002A275B" w:rsidRDefault="00CE2007" w:rsidP="00CE2007">
            <w:pPr>
              <w:jc w:val="center"/>
              <w:rPr>
                <w:rFonts w:ascii="Arial" w:hAnsi="Arial" w:cs="Arial"/>
              </w:rPr>
            </w:pPr>
            <w:r>
              <w:rPr>
                <w:rFonts w:ascii="Arial" w:hAnsi="Arial" w:cs="Arial"/>
              </w:rPr>
              <w:t>Langford-Smith</w:t>
            </w:r>
          </w:p>
        </w:tc>
        <w:tc>
          <w:tcPr>
            <w:tcW w:w="2206" w:type="dxa"/>
            <w:tcBorders>
              <w:top w:val="single" w:sz="4" w:space="0" w:color="auto"/>
              <w:left w:val="single" w:sz="4" w:space="0" w:color="auto"/>
              <w:bottom w:val="single" w:sz="4" w:space="0" w:color="auto"/>
              <w:right w:val="single" w:sz="4" w:space="0" w:color="auto"/>
            </w:tcBorders>
          </w:tcPr>
          <w:p w14:paraId="3CB0EDA3" w14:textId="6C6FCEF3" w:rsidR="00CE2007" w:rsidRPr="002A275B" w:rsidRDefault="00CE2007" w:rsidP="00CE2007">
            <w:pPr>
              <w:jc w:val="center"/>
              <w:rPr>
                <w:rFonts w:ascii="Arial" w:hAnsi="Arial" w:cs="Arial"/>
                <w:lang w:val="en-US"/>
              </w:rPr>
            </w:pPr>
            <w:r>
              <w:rPr>
                <w:rFonts w:ascii="Arial" w:hAnsi="Arial" w:cs="Arial"/>
                <w:lang w:val="en-US"/>
              </w:rPr>
              <w:t>Denmead</w:t>
            </w:r>
          </w:p>
        </w:tc>
        <w:tc>
          <w:tcPr>
            <w:tcW w:w="1404" w:type="dxa"/>
            <w:tcBorders>
              <w:top w:val="single" w:sz="4" w:space="0" w:color="auto"/>
              <w:left w:val="single" w:sz="4" w:space="0" w:color="auto"/>
              <w:bottom w:val="single" w:sz="4" w:space="0" w:color="auto"/>
              <w:right w:val="single" w:sz="4" w:space="0" w:color="auto"/>
            </w:tcBorders>
            <w:noWrap/>
            <w:vAlign w:val="bottom"/>
          </w:tcPr>
          <w:p w14:paraId="6A994B12" w14:textId="589C8A90"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5E1EEF9" w14:textId="6329E927"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17997C7C" w14:textId="4E56BCFA" w:rsidR="00CE2007" w:rsidRPr="002A275B" w:rsidRDefault="009A5675" w:rsidP="009A5675">
            <w:pPr>
              <w:jc w:val="center"/>
              <w:rPr>
                <w:rFonts w:ascii="Arial" w:hAnsi="Arial" w:cs="Arial"/>
                <w:bCs/>
              </w:rPr>
            </w:pPr>
            <w:r w:rsidRPr="009A5675">
              <w:rPr>
                <w:rFonts w:ascii="Arial" w:hAnsi="Arial" w:cs="Arial"/>
                <w:bCs/>
              </w:rPr>
              <w:t>646.65</w:t>
            </w:r>
          </w:p>
        </w:tc>
      </w:tr>
      <w:tr w:rsidR="00CE2007" w:rsidRPr="002A275B" w14:paraId="5627695F" w14:textId="77777777" w:rsidTr="00A8152B">
        <w:trPr>
          <w:trHeight w:val="322"/>
        </w:trPr>
        <w:tc>
          <w:tcPr>
            <w:tcW w:w="1951" w:type="dxa"/>
            <w:tcBorders>
              <w:top w:val="single" w:sz="4" w:space="0" w:color="auto"/>
              <w:left w:val="single" w:sz="4" w:space="0" w:color="auto"/>
              <w:bottom w:val="single" w:sz="4" w:space="0" w:color="auto"/>
              <w:right w:val="single" w:sz="4" w:space="0" w:color="auto"/>
            </w:tcBorders>
            <w:noWrap/>
          </w:tcPr>
          <w:p w14:paraId="7D0F9C50" w14:textId="3D57943F" w:rsidR="00CE2007" w:rsidRPr="002A275B" w:rsidRDefault="00CE2007" w:rsidP="00CE2007">
            <w:pPr>
              <w:jc w:val="center"/>
              <w:rPr>
                <w:rFonts w:ascii="Arial" w:hAnsi="Arial" w:cs="Arial"/>
              </w:rPr>
            </w:pPr>
            <w:r>
              <w:rPr>
                <w:rFonts w:ascii="Arial" w:hAnsi="Arial" w:cs="Arial"/>
              </w:rPr>
              <w:t>Latham</w:t>
            </w:r>
          </w:p>
        </w:tc>
        <w:tc>
          <w:tcPr>
            <w:tcW w:w="2206" w:type="dxa"/>
            <w:tcBorders>
              <w:top w:val="single" w:sz="4" w:space="0" w:color="auto"/>
              <w:left w:val="single" w:sz="4" w:space="0" w:color="auto"/>
              <w:bottom w:val="single" w:sz="4" w:space="0" w:color="auto"/>
              <w:right w:val="single" w:sz="4" w:space="0" w:color="auto"/>
            </w:tcBorders>
          </w:tcPr>
          <w:p w14:paraId="5AECA6A4" w14:textId="1F516AE0" w:rsidR="00CE2007" w:rsidRPr="002A275B" w:rsidRDefault="00CE2007" w:rsidP="00CE2007">
            <w:pPr>
              <w:jc w:val="center"/>
              <w:rPr>
                <w:rFonts w:ascii="Arial" w:hAnsi="Arial" w:cs="Arial"/>
                <w:lang w:val="en-US"/>
              </w:rPr>
            </w:pPr>
            <w:r>
              <w:rPr>
                <w:rFonts w:ascii="Arial" w:hAnsi="Arial" w:cs="Arial"/>
                <w:lang w:val="en-US"/>
              </w:rPr>
              <w:t>Bishops Waltham</w:t>
            </w:r>
          </w:p>
        </w:tc>
        <w:tc>
          <w:tcPr>
            <w:tcW w:w="1404" w:type="dxa"/>
            <w:tcBorders>
              <w:top w:val="single" w:sz="4" w:space="0" w:color="auto"/>
              <w:left w:val="single" w:sz="4" w:space="0" w:color="auto"/>
              <w:bottom w:val="single" w:sz="4" w:space="0" w:color="auto"/>
              <w:right w:val="single" w:sz="4" w:space="0" w:color="auto"/>
            </w:tcBorders>
            <w:noWrap/>
            <w:vAlign w:val="bottom"/>
          </w:tcPr>
          <w:p w14:paraId="43C1CBE7" w14:textId="087C988C"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CB82D16" w14:textId="245F2555"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40A6B2D5" w14:textId="12B1AA79" w:rsidR="00CE2007" w:rsidRPr="002A275B" w:rsidRDefault="00F97365" w:rsidP="00F97365">
            <w:pPr>
              <w:jc w:val="center"/>
              <w:rPr>
                <w:rFonts w:ascii="Arial" w:hAnsi="Arial" w:cs="Arial"/>
                <w:bCs/>
              </w:rPr>
            </w:pPr>
            <w:r w:rsidRPr="00F97365">
              <w:rPr>
                <w:rFonts w:ascii="Arial" w:hAnsi="Arial" w:cs="Arial"/>
                <w:bCs/>
              </w:rPr>
              <w:t>187.35</w:t>
            </w:r>
          </w:p>
        </w:tc>
      </w:tr>
      <w:tr w:rsidR="00CE2007" w:rsidRPr="002A275B" w14:paraId="0343DF55" w14:textId="77777777" w:rsidTr="00A8152B">
        <w:trPr>
          <w:trHeight w:val="322"/>
        </w:trPr>
        <w:tc>
          <w:tcPr>
            <w:tcW w:w="1951" w:type="dxa"/>
            <w:tcBorders>
              <w:top w:val="single" w:sz="4" w:space="0" w:color="auto"/>
              <w:left w:val="single" w:sz="4" w:space="0" w:color="auto"/>
              <w:bottom w:val="single" w:sz="4" w:space="0" w:color="auto"/>
              <w:right w:val="single" w:sz="4" w:space="0" w:color="auto"/>
            </w:tcBorders>
            <w:noWrap/>
          </w:tcPr>
          <w:p w14:paraId="25478B79" w14:textId="316CD750" w:rsidR="00CE2007" w:rsidRPr="002A275B" w:rsidRDefault="00CE2007" w:rsidP="00CE2007">
            <w:pPr>
              <w:jc w:val="center"/>
              <w:rPr>
                <w:rFonts w:ascii="Arial" w:hAnsi="Arial" w:cs="Arial"/>
              </w:rPr>
            </w:pPr>
            <w:r>
              <w:rPr>
                <w:rFonts w:ascii="Arial" w:hAnsi="Arial" w:cs="Arial"/>
              </w:rPr>
              <w:t>Learney</w:t>
            </w:r>
          </w:p>
        </w:tc>
        <w:tc>
          <w:tcPr>
            <w:tcW w:w="2206" w:type="dxa"/>
            <w:tcBorders>
              <w:top w:val="single" w:sz="4" w:space="0" w:color="auto"/>
              <w:left w:val="single" w:sz="4" w:space="0" w:color="auto"/>
              <w:bottom w:val="single" w:sz="4" w:space="0" w:color="auto"/>
              <w:right w:val="single" w:sz="4" w:space="0" w:color="auto"/>
            </w:tcBorders>
          </w:tcPr>
          <w:p w14:paraId="44BE6A29" w14:textId="4128F22F" w:rsidR="00CE2007" w:rsidRPr="002A275B" w:rsidRDefault="00CE2007" w:rsidP="00CE2007">
            <w:pPr>
              <w:jc w:val="center"/>
              <w:rPr>
                <w:rFonts w:ascii="Arial" w:hAnsi="Arial" w:cs="Arial"/>
                <w:lang w:val="en-US"/>
              </w:rPr>
            </w:pPr>
            <w:r>
              <w:rPr>
                <w:rFonts w:ascii="Arial" w:hAnsi="Arial" w:cs="Arial"/>
                <w:lang w:val="en-US"/>
              </w:rPr>
              <w:t>St Barnabas</w:t>
            </w:r>
          </w:p>
        </w:tc>
        <w:tc>
          <w:tcPr>
            <w:tcW w:w="1404" w:type="dxa"/>
            <w:tcBorders>
              <w:top w:val="single" w:sz="4" w:space="0" w:color="auto"/>
              <w:left w:val="single" w:sz="4" w:space="0" w:color="auto"/>
              <w:bottom w:val="single" w:sz="4" w:space="0" w:color="auto"/>
              <w:right w:val="single" w:sz="4" w:space="0" w:color="auto"/>
            </w:tcBorders>
            <w:noWrap/>
            <w:vAlign w:val="bottom"/>
          </w:tcPr>
          <w:p w14:paraId="57FB927E" w14:textId="2EF4EB5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92FBF51" w14:textId="79B6D5CB" w:rsidR="00CE2007" w:rsidRPr="002A275B" w:rsidRDefault="00DC3522" w:rsidP="00DC3522">
            <w:pPr>
              <w:jc w:val="center"/>
              <w:rPr>
                <w:rFonts w:ascii="Arial" w:hAnsi="Arial" w:cs="Arial"/>
                <w:bCs/>
              </w:rPr>
            </w:pPr>
            <w:r w:rsidRPr="00DC3522">
              <w:rPr>
                <w:rFonts w:ascii="Arial" w:hAnsi="Arial" w:cs="Arial"/>
                <w:bCs/>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67CB7491" w14:textId="6C820C8D" w:rsidR="00CE2007" w:rsidRPr="002A275B" w:rsidRDefault="00CE2007" w:rsidP="00CE2007">
            <w:pPr>
              <w:jc w:val="center"/>
              <w:rPr>
                <w:rFonts w:ascii="Arial" w:hAnsi="Arial" w:cs="Arial"/>
                <w:bCs/>
              </w:rPr>
            </w:pPr>
          </w:p>
        </w:tc>
      </w:tr>
      <w:tr w:rsidR="00CE2007" w:rsidRPr="002A275B" w14:paraId="2FEE5257" w14:textId="77777777" w:rsidTr="00A8152B">
        <w:trPr>
          <w:trHeight w:val="322"/>
        </w:trPr>
        <w:tc>
          <w:tcPr>
            <w:tcW w:w="1951" w:type="dxa"/>
            <w:tcBorders>
              <w:top w:val="single" w:sz="4" w:space="0" w:color="auto"/>
              <w:left w:val="single" w:sz="4" w:space="0" w:color="auto"/>
              <w:bottom w:val="single" w:sz="4" w:space="0" w:color="auto"/>
              <w:right w:val="single" w:sz="4" w:space="0" w:color="auto"/>
            </w:tcBorders>
            <w:noWrap/>
          </w:tcPr>
          <w:p w14:paraId="521987D3" w14:textId="45304068" w:rsidR="00CE2007" w:rsidRPr="002A275B" w:rsidRDefault="00CE2007" w:rsidP="00CE2007">
            <w:pPr>
              <w:jc w:val="center"/>
              <w:rPr>
                <w:rFonts w:ascii="Arial" w:hAnsi="Arial" w:cs="Arial"/>
              </w:rPr>
            </w:pPr>
            <w:r>
              <w:rPr>
                <w:rFonts w:ascii="Arial" w:hAnsi="Arial" w:cs="Arial"/>
              </w:rPr>
              <w:t>Lee</w:t>
            </w:r>
          </w:p>
        </w:tc>
        <w:tc>
          <w:tcPr>
            <w:tcW w:w="2206" w:type="dxa"/>
            <w:tcBorders>
              <w:top w:val="single" w:sz="4" w:space="0" w:color="auto"/>
              <w:left w:val="single" w:sz="4" w:space="0" w:color="auto"/>
              <w:bottom w:val="single" w:sz="4" w:space="0" w:color="auto"/>
              <w:right w:val="single" w:sz="4" w:space="0" w:color="auto"/>
            </w:tcBorders>
          </w:tcPr>
          <w:p w14:paraId="387C819E" w14:textId="0EA8D02F" w:rsidR="00CE2007" w:rsidRPr="002A275B" w:rsidRDefault="00CE2007" w:rsidP="00CE2007">
            <w:pPr>
              <w:jc w:val="center"/>
              <w:rPr>
                <w:rFonts w:ascii="Arial" w:hAnsi="Arial" w:cs="Arial"/>
                <w:lang w:val="en-US"/>
              </w:rPr>
            </w:pPr>
            <w:r>
              <w:rPr>
                <w:rFonts w:ascii="Arial" w:hAnsi="Arial" w:cs="Arial"/>
                <w:lang w:val="en-US"/>
              </w:rPr>
              <w:t>Central Meon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1B856DAE" w14:textId="04F5DA41"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8CD7989" w14:textId="74BE9EBC" w:rsidR="00CE2007" w:rsidRPr="002A275B" w:rsidRDefault="00166BED" w:rsidP="00166BED">
            <w:pPr>
              <w:jc w:val="center"/>
              <w:rPr>
                <w:rFonts w:ascii="Arial" w:hAnsi="Arial" w:cs="Arial"/>
                <w:bCs/>
              </w:rPr>
            </w:pPr>
            <w:r w:rsidRPr="00166BED">
              <w:rPr>
                <w:rFonts w:ascii="Arial" w:hAnsi="Arial" w:cs="Arial"/>
                <w:bCs/>
              </w:rPr>
              <w:t>2,869.15</w:t>
            </w:r>
          </w:p>
        </w:tc>
        <w:tc>
          <w:tcPr>
            <w:tcW w:w="1725" w:type="dxa"/>
            <w:tcBorders>
              <w:top w:val="single" w:sz="4" w:space="0" w:color="auto"/>
              <w:left w:val="single" w:sz="4" w:space="0" w:color="auto"/>
              <w:bottom w:val="single" w:sz="4" w:space="0" w:color="auto"/>
              <w:right w:val="single" w:sz="4" w:space="0" w:color="auto"/>
            </w:tcBorders>
            <w:noWrap/>
            <w:vAlign w:val="bottom"/>
          </w:tcPr>
          <w:p w14:paraId="2DBC67FE" w14:textId="763E23E0" w:rsidR="00CE2007" w:rsidRPr="002A275B" w:rsidRDefault="00CE2007" w:rsidP="00CE2007">
            <w:pPr>
              <w:jc w:val="center"/>
              <w:rPr>
                <w:rFonts w:ascii="Arial" w:hAnsi="Arial" w:cs="Arial"/>
              </w:rPr>
            </w:pPr>
          </w:p>
        </w:tc>
      </w:tr>
      <w:tr w:rsidR="00CE2007" w:rsidRPr="002A275B" w14:paraId="1591516C" w14:textId="77777777" w:rsidTr="00A8152B">
        <w:trPr>
          <w:trHeight w:val="322"/>
        </w:trPr>
        <w:tc>
          <w:tcPr>
            <w:tcW w:w="1951" w:type="dxa"/>
            <w:tcBorders>
              <w:top w:val="single" w:sz="4" w:space="0" w:color="auto"/>
              <w:left w:val="single" w:sz="4" w:space="0" w:color="auto"/>
              <w:bottom w:val="single" w:sz="4" w:space="0" w:color="auto"/>
              <w:right w:val="single" w:sz="4" w:space="0" w:color="auto"/>
            </w:tcBorders>
            <w:noWrap/>
          </w:tcPr>
          <w:p w14:paraId="3197B8AD" w14:textId="05E2D0F5" w:rsidR="00CE2007" w:rsidRPr="002A275B" w:rsidRDefault="00CE2007" w:rsidP="00CE2007">
            <w:pPr>
              <w:jc w:val="center"/>
              <w:rPr>
                <w:rFonts w:ascii="Arial" w:hAnsi="Arial" w:cs="Arial"/>
              </w:rPr>
            </w:pPr>
            <w:r>
              <w:rPr>
                <w:rFonts w:ascii="Arial" w:hAnsi="Arial" w:cs="Arial"/>
              </w:rPr>
              <w:t>Miller</w:t>
            </w:r>
          </w:p>
        </w:tc>
        <w:tc>
          <w:tcPr>
            <w:tcW w:w="2206" w:type="dxa"/>
            <w:tcBorders>
              <w:top w:val="single" w:sz="4" w:space="0" w:color="auto"/>
              <w:left w:val="single" w:sz="4" w:space="0" w:color="auto"/>
              <w:bottom w:val="single" w:sz="4" w:space="0" w:color="auto"/>
              <w:right w:val="single" w:sz="4" w:space="0" w:color="auto"/>
            </w:tcBorders>
          </w:tcPr>
          <w:p w14:paraId="249480A4" w14:textId="0E65A04C" w:rsidR="00CE2007" w:rsidRPr="002A275B" w:rsidRDefault="00CE2007" w:rsidP="00CE2007">
            <w:pPr>
              <w:jc w:val="center"/>
              <w:rPr>
                <w:rFonts w:ascii="Arial" w:hAnsi="Arial" w:cs="Arial"/>
                <w:lang w:val="en-US"/>
              </w:rPr>
            </w:pPr>
            <w:r>
              <w:rPr>
                <w:rFonts w:ascii="Arial" w:hAnsi="Arial" w:cs="Arial"/>
                <w:lang w:val="en-US"/>
              </w:rPr>
              <w:t>Bishops Waltham</w:t>
            </w:r>
          </w:p>
        </w:tc>
        <w:tc>
          <w:tcPr>
            <w:tcW w:w="1404" w:type="dxa"/>
            <w:tcBorders>
              <w:top w:val="single" w:sz="4" w:space="0" w:color="auto"/>
              <w:left w:val="single" w:sz="4" w:space="0" w:color="auto"/>
              <w:bottom w:val="single" w:sz="4" w:space="0" w:color="auto"/>
              <w:right w:val="single" w:sz="4" w:space="0" w:color="auto"/>
            </w:tcBorders>
            <w:noWrap/>
            <w:vAlign w:val="bottom"/>
          </w:tcPr>
          <w:p w14:paraId="7017EB77" w14:textId="66C29B12"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0B136E7" w14:textId="5D905DC3"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099433BB" w14:textId="3203F9BC" w:rsidR="00CE2007" w:rsidRPr="002A275B" w:rsidRDefault="00CE2007" w:rsidP="00CE2007">
            <w:pPr>
              <w:jc w:val="center"/>
              <w:rPr>
                <w:rFonts w:ascii="Arial" w:hAnsi="Arial" w:cs="Arial"/>
                <w:bCs/>
              </w:rPr>
            </w:pPr>
          </w:p>
        </w:tc>
      </w:tr>
      <w:tr w:rsidR="00CE2007" w:rsidRPr="002A275B" w14:paraId="09522DDE" w14:textId="77777777" w:rsidTr="00A8152B">
        <w:trPr>
          <w:trHeight w:val="322"/>
        </w:trPr>
        <w:tc>
          <w:tcPr>
            <w:tcW w:w="1951" w:type="dxa"/>
            <w:tcBorders>
              <w:top w:val="single" w:sz="4" w:space="0" w:color="auto"/>
              <w:left w:val="single" w:sz="4" w:space="0" w:color="auto"/>
              <w:bottom w:val="single" w:sz="4" w:space="0" w:color="auto"/>
              <w:right w:val="single" w:sz="4" w:space="0" w:color="auto"/>
            </w:tcBorders>
            <w:noWrap/>
          </w:tcPr>
          <w:p w14:paraId="64D9AFFD" w14:textId="4D5D8F58" w:rsidR="00CE2007" w:rsidRPr="002A275B" w:rsidRDefault="00CE2007" w:rsidP="00CE2007">
            <w:pPr>
              <w:jc w:val="center"/>
              <w:rPr>
                <w:rFonts w:ascii="Arial" w:hAnsi="Arial" w:cs="Arial"/>
              </w:rPr>
            </w:pPr>
            <w:r>
              <w:rPr>
                <w:rFonts w:ascii="Arial" w:hAnsi="Arial" w:cs="Arial"/>
              </w:rPr>
              <w:t>Morris</w:t>
            </w:r>
          </w:p>
        </w:tc>
        <w:tc>
          <w:tcPr>
            <w:tcW w:w="2206" w:type="dxa"/>
            <w:tcBorders>
              <w:top w:val="single" w:sz="4" w:space="0" w:color="auto"/>
              <w:left w:val="single" w:sz="4" w:space="0" w:color="auto"/>
              <w:bottom w:val="single" w:sz="4" w:space="0" w:color="auto"/>
              <w:right w:val="single" w:sz="4" w:space="0" w:color="auto"/>
            </w:tcBorders>
          </w:tcPr>
          <w:p w14:paraId="0E417BB1" w14:textId="7F0347F4" w:rsidR="00CE2007" w:rsidRPr="002A275B" w:rsidRDefault="00CE2007" w:rsidP="00CE2007">
            <w:pPr>
              <w:jc w:val="center"/>
              <w:rPr>
                <w:rFonts w:ascii="Arial" w:hAnsi="Arial" w:cs="Arial"/>
                <w:lang w:val="en-US"/>
              </w:rPr>
            </w:pPr>
            <w:r>
              <w:rPr>
                <w:rFonts w:ascii="Arial" w:hAnsi="Arial" w:cs="Arial"/>
                <w:lang w:val="en-US"/>
              </w:rPr>
              <w:t>St Barnabas</w:t>
            </w:r>
          </w:p>
        </w:tc>
        <w:tc>
          <w:tcPr>
            <w:tcW w:w="1404" w:type="dxa"/>
            <w:tcBorders>
              <w:top w:val="single" w:sz="4" w:space="0" w:color="auto"/>
              <w:left w:val="single" w:sz="4" w:space="0" w:color="auto"/>
              <w:bottom w:val="single" w:sz="4" w:space="0" w:color="auto"/>
              <w:right w:val="single" w:sz="4" w:space="0" w:color="auto"/>
            </w:tcBorders>
            <w:noWrap/>
            <w:vAlign w:val="bottom"/>
          </w:tcPr>
          <w:p w14:paraId="0132F5AB" w14:textId="52C3E8DD"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B0755B9" w14:textId="2953765D" w:rsidR="00CE2007" w:rsidRPr="002A275B" w:rsidRDefault="004E555E" w:rsidP="004E555E">
            <w:pPr>
              <w:jc w:val="center"/>
              <w:rPr>
                <w:rFonts w:ascii="Arial" w:hAnsi="Arial" w:cs="Arial"/>
              </w:rPr>
            </w:pPr>
            <w:r w:rsidRPr="004E555E">
              <w:rPr>
                <w:rFonts w:ascii="Arial" w:hAnsi="Arial" w:cs="Arial"/>
              </w:rPr>
              <w:t>4,337.04</w:t>
            </w:r>
          </w:p>
        </w:tc>
        <w:tc>
          <w:tcPr>
            <w:tcW w:w="1725" w:type="dxa"/>
            <w:tcBorders>
              <w:top w:val="single" w:sz="4" w:space="0" w:color="auto"/>
              <w:left w:val="single" w:sz="4" w:space="0" w:color="auto"/>
              <w:bottom w:val="single" w:sz="4" w:space="0" w:color="auto"/>
              <w:right w:val="single" w:sz="4" w:space="0" w:color="auto"/>
            </w:tcBorders>
            <w:noWrap/>
            <w:vAlign w:val="bottom"/>
          </w:tcPr>
          <w:p w14:paraId="03706152" w14:textId="2978ED37" w:rsidR="00CE2007" w:rsidRPr="002A275B" w:rsidRDefault="00CE2007" w:rsidP="00CE2007">
            <w:pPr>
              <w:jc w:val="center"/>
              <w:rPr>
                <w:rFonts w:ascii="Arial" w:hAnsi="Arial" w:cs="Arial"/>
                <w:bCs/>
              </w:rPr>
            </w:pPr>
          </w:p>
        </w:tc>
      </w:tr>
      <w:tr w:rsidR="00CE2007" w:rsidRPr="002A275B" w14:paraId="5A2CAD81"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248C5472" w14:textId="05CEB2CC" w:rsidR="00CE2007" w:rsidRPr="002A275B" w:rsidRDefault="00CE2007" w:rsidP="00CE2007">
            <w:pPr>
              <w:jc w:val="center"/>
              <w:rPr>
                <w:rFonts w:ascii="Arial" w:hAnsi="Arial" w:cs="Arial"/>
              </w:rPr>
            </w:pPr>
            <w:r>
              <w:rPr>
                <w:rFonts w:ascii="Arial" w:hAnsi="Arial" w:cs="Arial"/>
              </w:rPr>
              <w:t>Murphy</w:t>
            </w:r>
          </w:p>
        </w:tc>
        <w:tc>
          <w:tcPr>
            <w:tcW w:w="2206" w:type="dxa"/>
            <w:tcBorders>
              <w:top w:val="single" w:sz="4" w:space="0" w:color="auto"/>
              <w:left w:val="single" w:sz="4" w:space="0" w:color="auto"/>
              <w:bottom w:val="single" w:sz="4" w:space="0" w:color="auto"/>
              <w:right w:val="single" w:sz="4" w:space="0" w:color="auto"/>
            </w:tcBorders>
          </w:tcPr>
          <w:p w14:paraId="36906325" w14:textId="0C44AB6A" w:rsidR="00CE2007" w:rsidRPr="002A275B" w:rsidRDefault="00CE2007" w:rsidP="00CE2007">
            <w:pPr>
              <w:jc w:val="center"/>
              <w:rPr>
                <w:rFonts w:ascii="Arial" w:hAnsi="Arial" w:cs="Arial"/>
                <w:lang w:val="en-US"/>
              </w:rPr>
            </w:pPr>
            <w:r>
              <w:rPr>
                <w:rFonts w:ascii="Arial" w:hAnsi="Arial" w:cs="Arial"/>
                <w:lang w:val="en-US"/>
              </w:rPr>
              <w:t>St Michael</w:t>
            </w:r>
          </w:p>
        </w:tc>
        <w:tc>
          <w:tcPr>
            <w:tcW w:w="1404" w:type="dxa"/>
            <w:tcBorders>
              <w:top w:val="single" w:sz="4" w:space="0" w:color="auto"/>
              <w:left w:val="single" w:sz="4" w:space="0" w:color="auto"/>
              <w:bottom w:val="single" w:sz="4" w:space="0" w:color="auto"/>
              <w:right w:val="single" w:sz="4" w:space="0" w:color="auto"/>
            </w:tcBorders>
            <w:noWrap/>
            <w:vAlign w:val="bottom"/>
          </w:tcPr>
          <w:p w14:paraId="5C385217" w14:textId="40C952A2"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7B2196A" w14:textId="13E343C9"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0685E847" w14:textId="7CEFBAEE" w:rsidR="00CE2007" w:rsidRPr="002A275B" w:rsidRDefault="00CE2007" w:rsidP="00CE2007">
            <w:pPr>
              <w:jc w:val="center"/>
              <w:rPr>
                <w:rFonts w:ascii="Arial" w:hAnsi="Arial" w:cs="Arial"/>
                <w:bCs/>
              </w:rPr>
            </w:pPr>
          </w:p>
        </w:tc>
      </w:tr>
      <w:tr w:rsidR="00CE2007" w:rsidRPr="002A275B" w14:paraId="5171E970" w14:textId="77777777" w:rsidTr="00A8152B">
        <w:trPr>
          <w:trHeight w:val="347"/>
        </w:trPr>
        <w:tc>
          <w:tcPr>
            <w:tcW w:w="1951" w:type="dxa"/>
            <w:tcBorders>
              <w:top w:val="single" w:sz="4" w:space="0" w:color="auto"/>
              <w:left w:val="single" w:sz="4" w:space="0" w:color="auto"/>
              <w:bottom w:val="single" w:sz="4" w:space="0" w:color="auto"/>
              <w:right w:val="single" w:sz="4" w:space="0" w:color="auto"/>
            </w:tcBorders>
            <w:noWrap/>
          </w:tcPr>
          <w:p w14:paraId="53BC9186" w14:textId="7559A878" w:rsidR="00CE2007" w:rsidRPr="002A275B" w:rsidRDefault="00CE2007" w:rsidP="00CE2007">
            <w:pPr>
              <w:jc w:val="center"/>
              <w:rPr>
                <w:rFonts w:ascii="Arial" w:hAnsi="Arial" w:cs="Arial"/>
              </w:rPr>
            </w:pPr>
            <w:r>
              <w:rPr>
                <w:rFonts w:ascii="Arial" w:hAnsi="Arial" w:cs="Arial"/>
              </w:rPr>
              <w:t>Pett</w:t>
            </w:r>
          </w:p>
        </w:tc>
        <w:tc>
          <w:tcPr>
            <w:tcW w:w="2206" w:type="dxa"/>
            <w:tcBorders>
              <w:top w:val="single" w:sz="4" w:space="0" w:color="auto"/>
              <w:left w:val="single" w:sz="4" w:space="0" w:color="auto"/>
              <w:bottom w:val="single" w:sz="4" w:space="0" w:color="auto"/>
              <w:right w:val="single" w:sz="4" w:space="0" w:color="auto"/>
            </w:tcBorders>
          </w:tcPr>
          <w:p w14:paraId="042794DB" w14:textId="1FEE47B6" w:rsidR="00CE2007" w:rsidRPr="002A275B" w:rsidRDefault="00CE2007" w:rsidP="00CE2007">
            <w:pPr>
              <w:jc w:val="center"/>
              <w:rPr>
                <w:rFonts w:ascii="Arial" w:hAnsi="Arial" w:cs="Arial"/>
                <w:lang w:val="en-US"/>
              </w:rPr>
            </w:pPr>
            <w:r>
              <w:rPr>
                <w:rFonts w:ascii="Arial" w:hAnsi="Arial" w:cs="Arial"/>
                <w:lang w:val="en-US"/>
              </w:rPr>
              <w:t>Upper Meon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7D863A7F" w14:textId="0673DD5B"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17F0908" w14:textId="15C14E38" w:rsidR="00CE2007" w:rsidRPr="004E555E" w:rsidRDefault="004E555E" w:rsidP="004E555E">
            <w:pPr>
              <w:jc w:val="center"/>
              <w:rPr>
                <w:rFonts w:ascii="Arial" w:hAnsi="Arial" w:cs="Arial"/>
                <w:color w:val="000000"/>
                <w:sz w:val="20"/>
                <w:szCs w:val="20"/>
              </w:rPr>
            </w:pPr>
            <w:r w:rsidRPr="004E555E">
              <w:rPr>
                <w:rFonts w:ascii="Arial" w:hAnsi="Arial" w:cs="Arial"/>
                <w:color w:val="000000"/>
              </w:rPr>
              <w:t>3,824.06</w:t>
            </w:r>
          </w:p>
        </w:tc>
        <w:tc>
          <w:tcPr>
            <w:tcW w:w="1725" w:type="dxa"/>
            <w:tcBorders>
              <w:top w:val="single" w:sz="4" w:space="0" w:color="auto"/>
              <w:left w:val="single" w:sz="4" w:space="0" w:color="auto"/>
              <w:bottom w:val="single" w:sz="4" w:space="0" w:color="auto"/>
              <w:right w:val="single" w:sz="4" w:space="0" w:color="auto"/>
            </w:tcBorders>
            <w:noWrap/>
            <w:vAlign w:val="bottom"/>
          </w:tcPr>
          <w:p w14:paraId="218A4B27" w14:textId="0C8AF549" w:rsidR="00CE2007" w:rsidRPr="002A275B" w:rsidRDefault="00F97365" w:rsidP="00F97365">
            <w:pPr>
              <w:jc w:val="center"/>
              <w:rPr>
                <w:rFonts w:ascii="Arial" w:hAnsi="Arial" w:cs="Arial"/>
                <w:bCs/>
              </w:rPr>
            </w:pPr>
            <w:r w:rsidRPr="00F97365">
              <w:rPr>
                <w:rFonts w:ascii="Arial" w:hAnsi="Arial" w:cs="Arial"/>
                <w:bCs/>
              </w:rPr>
              <w:t>373.05</w:t>
            </w:r>
          </w:p>
        </w:tc>
      </w:tr>
      <w:tr w:rsidR="00CE2007" w:rsidRPr="002A275B" w14:paraId="34EE129B" w14:textId="77777777" w:rsidTr="00A8152B">
        <w:trPr>
          <w:trHeight w:val="347"/>
        </w:trPr>
        <w:tc>
          <w:tcPr>
            <w:tcW w:w="1951" w:type="dxa"/>
            <w:tcBorders>
              <w:top w:val="single" w:sz="4" w:space="0" w:color="auto"/>
              <w:left w:val="single" w:sz="4" w:space="0" w:color="auto"/>
              <w:bottom w:val="single" w:sz="4" w:space="0" w:color="auto"/>
              <w:right w:val="single" w:sz="4" w:space="0" w:color="auto"/>
            </w:tcBorders>
            <w:noWrap/>
          </w:tcPr>
          <w:p w14:paraId="7082B7D2" w14:textId="69C17414" w:rsidR="00CE2007" w:rsidRPr="002A275B" w:rsidRDefault="00CE2007" w:rsidP="00CE2007">
            <w:pPr>
              <w:jc w:val="center"/>
              <w:rPr>
                <w:rFonts w:ascii="Arial" w:hAnsi="Arial" w:cs="Arial"/>
              </w:rPr>
            </w:pPr>
            <w:r>
              <w:rPr>
                <w:rFonts w:ascii="Arial" w:hAnsi="Arial" w:cs="Arial"/>
              </w:rPr>
              <w:t>Pinniger</w:t>
            </w:r>
          </w:p>
        </w:tc>
        <w:tc>
          <w:tcPr>
            <w:tcW w:w="2206" w:type="dxa"/>
            <w:tcBorders>
              <w:top w:val="single" w:sz="4" w:space="0" w:color="auto"/>
              <w:left w:val="single" w:sz="4" w:space="0" w:color="auto"/>
              <w:bottom w:val="single" w:sz="4" w:space="0" w:color="auto"/>
              <w:right w:val="single" w:sz="4" w:space="0" w:color="auto"/>
            </w:tcBorders>
          </w:tcPr>
          <w:p w14:paraId="61D2F750" w14:textId="0ED4303B" w:rsidR="00CE2007" w:rsidRPr="002A275B" w:rsidRDefault="00CE2007" w:rsidP="00CE2007">
            <w:pPr>
              <w:jc w:val="center"/>
              <w:rPr>
                <w:rFonts w:ascii="Arial" w:hAnsi="Arial" w:cs="Arial"/>
                <w:lang w:val="en-US"/>
              </w:rPr>
            </w:pPr>
            <w:r>
              <w:rPr>
                <w:rFonts w:ascii="Arial" w:hAnsi="Arial" w:cs="Arial"/>
                <w:lang w:val="en-US"/>
              </w:rPr>
              <w:t>Alresford &amp; Itchen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756693FF" w14:textId="25FFB0FF"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B4898F7" w14:textId="781FE955"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2B213B56" w14:textId="682918AC" w:rsidR="00CE2007" w:rsidRPr="002A275B" w:rsidRDefault="00020406" w:rsidP="00020406">
            <w:pPr>
              <w:jc w:val="center"/>
              <w:rPr>
                <w:rFonts w:ascii="Arial" w:hAnsi="Arial" w:cs="Arial"/>
                <w:bCs/>
              </w:rPr>
            </w:pPr>
            <w:r w:rsidRPr="00020406">
              <w:rPr>
                <w:rFonts w:ascii="Arial" w:hAnsi="Arial" w:cs="Arial"/>
                <w:bCs/>
              </w:rPr>
              <w:t>94.50</w:t>
            </w:r>
          </w:p>
        </w:tc>
      </w:tr>
      <w:tr w:rsidR="00CE2007" w:rsidRPr="002A275B" w14:paraId="404BA64C"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11A1B93C" w14:textId="3D69B75E" w:rsidR="00CE2007" w:rsidRPr="002A275B" w:rsidRDefault="00CE2007" w:rsidP="00CE2007">
            <w:pPr>
              <w:jc w:val="center"/>
              <w:rPr>
                <w:rFonts w:ascii="Arial" w:hAnsi="Arial" w:cs="Arial"/>
              </w:rPr>
            </w:pPr>
            <w:r>
              <w:rPr>
                <w:rFonts w:ascii="Arial" w:hAnsi="Arial" w:cs="Arial"/>
              </w:rPr>
              <w:t>Porter</w:t>
            </w:r>
          </w:p>
        </w:tc>
        <w:tc>
          <w:tcPr>
            <w:tcW w:w="2206" w:type="dxa"/>
            <w:tcBorders>
              <w:top w:val="single" w:sz="4" w:space="0" w:color="auto"/>
              <w:left w:val="single" w:sz="4" w:space="0" w:color="auto"/>
              <w:bottom w:val="single" w:sz="4" w:space="0" w:color="auto"/>
              <w:right w:val="single" w:sz="4" w:space="0" w:color="auto"/>
            </w:tcBorders>
          </w:tcPr>
          <w:p w14:paraId="044BFF27" w14:textId="55DA2284" w:rsidR="00CE2007" w:rsidRPr="002A275B" w:rsidRDefault="00CE2007" w:rsidP="00CE2007">
            <w:pPr>
              <w:jc w:val="center"/>
              <w:rPr>
                <w:rFonts w:ascii="Arial" w:hAnsi="Arial" w:cs="Arial"/>
                <w:lang w:val="en-US"/>
              </w:rPr>
            </w:pPr>
            <w:r>
              <w:rPr>
                <w:rFonts w:ascii="Arial" w:hAnsi="Arial" w:cs="Arial"/>
                <w:lang w:val="en-US"/>
              </w:rPr>
              <w:t>The Worthys</w:t>
            </w:r>
          </w:p>
        </w:tc>
        <w:tc>
          <w:tcPr>
            <w:tcW w:w="1404" w:type="dxa"/>
            <w:tcBorders>
              <w:top w:val="single" w:sz="4" w:space="0" w:color="auto"/>
              <w:left w:val="single" w:sz="4" w:space="0" w:color="auto"/>
              <w:bottom w:val="single" w:sz="4" w:space="0" w:color="auto"/>
              <w:right w:val="single" w:sz="4" w:space="0" w:color="auto"/>
            </w:tcBorders>
            <w:noWrap/>
            <w:vAlign w:val="bottom"/>
          </w:tcPr>
          <w:p w14:paraId="7288322A" w14:textId="5D35DE4F"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DF95B88" w14:textId="1A4D7A0E" w:rsidR="00CE2007" w:rsidRPr="002A275B" w:rsidRDefault="0073571A" w:rsidP="0073571A">
            <w:pPr>
              <w:jc w:val="center"/>
              <w:rPr>
                <w:rFonts w:ascii="Arial" w:hAnsi="Arial" w:cs="Arial"/>
              </w:rPr>
            </w:pPr>
            <w:r w:rsidRPr="0073571A">
              <w:rPr>
                <w:rFonts w:ascii="Arial" w:hAnsi="Arial" w:cs="Arial"/>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12396E5D" w14:textId="78DBBBCB" w:rsidR="00CE2007" w:rsidRPr="002A275B" w:rsidRDefault="00CE2007" w:rsidP="00CE2007">
            <w:pPr>
              <w:jc w:val="center"/>
              <w:rPr>
                <w:rFonts w:ascii="Arial" w:hAnsi="Arial" w:cs="Arial"/>
                <w:bCs/>
              </w:rPr>
            </w:pPr>
          </w:p>
        </w:tc>
      </w:tr>
      <w:tr w:rsidR="00CE2007" w:rsidRPr="002A275B" w14:paraId="0516B543"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477493EA" w14:textId="6086FF98" w:rsidR="00CE2007" w:rsidRPr="002A275B" w:rsidRDefault="00CE2007" w:rsidP="00CE2007">
            <w:pPr>
              <w:jc w:val="center"/>
              <w:rPr>
                <w:rFonts w:ascii="Arial" w:hAnsi="Arial" w:cs="Arial"/>
              </w:rPr>
            </w:pPr>
            <w:r>
              <w:rPr>
                <w:rFonts w:ascii="Arial" w:hAnsi="Arial" w:cs="Arial"/>
              </w:rPr>
              <w:t>Power</w:t>
            </w:r>
          </w:p>
        </w:tc>
        <w:tc>
          <w:tcPr>
            <w:tcW w:w="2206" w:type="dxa"/>
            <w:tcBorders>
              <w:top w:val="single" w:sz="4" w:space="0" w:color="auto"/>
              <w:left w:val="single" w:sz="4" w:space="0" w:color="auto"/>
              <w:bottom w:val="single" w:sz="4" w:space="0" w:color="auto"/>
              <w:right w:val="single" w:sz="4" w:space="0" w:color="auto"/>
            </w:tcBorders>
          </w:tcPr>
          <w:p w14:paraId="5E5B4F4C" w14:textId="05A0FA97" w:rsidR="00CE2007" w:rsidRPr="002A275B" w:rsidRDefault="00CE2007" w:rsidP="00CE2007">
            <w:pPr>
              <w:jc w:val="center"/>
              <w:rPr>
                <w:rFonts w:ascii="Arial" w:hAnsi="Arial" w:cs="Arial"/>
                <w:lang w:val="en-US"/>
              </w:rPr>
            </w:pPr>
            <w:r>
              <w:rPr>
                <w:rFonts w:ascii="Arial" w:hAnsi="Arial" w:cs="Arial"/>
                <w:lang w:val="en-US"/>
              </w:rPr>
              <w:t>Alresford &amp; Itchen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6FFE07E6" w14:textId="769E54F6"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F81F4F7" w14:textId="1EED0699"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379FB605" w14:textId="74C5EB88" w:rsidR="00CE2007" w:rsidRPr="002A275B" w:rsidRDefault="003377D2" w:rsidP="00CE2007">
            <w:pPr>
              <w:jc w:val="center"/>
              <w:rPr>
                <w:rFonts w:ascii="Arial" w:hAnsi="Arial" w:cs="Arial"/>
                <w:bCs/>
              </w:rPr>
            </w:pPr>
            <w:r>
              <w:rPr>
                <w:rFonts w:ascii="Arial" w:hAnsi="Arial" w:cs="Arial"/>
                <w:bCs/>
              </w:rPr>
              <w:t>198.67</w:t>
            </w:r>
          </w:p>
        </w:tc>
      </w:tr>
      <w:tr w:rsidR="00CE2007" w:rsidRPr="002A275B" w14:paraId="57D28479"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67C29C45" w14:textId="5C20DFB8" w:rsidR="00CE2007" w:rsidRPr="002A275B" w:rsidRDefault="00CE2007" w:rsidP="00CE2007">
            <w:pPr>
              <w:jc w:val="center"/>
              <w:rPr>
                <w:rFonts w:ascii="Arial" w:hAnsi="Arial" w:cs="Arial"/>
              </w:rPr>
            </w:pPr>
            <w:r>
              <w:rPr>
                <w:rFonts w:ascii="Arial" w:hAnsi="Arial" w:cs="Arial"/>
              </w:rPr>
              <w:t>Reach</w:t>
            </w:r>
          </w:p>
        </w:tc>
        <w:tc>
          <w:tcPr>
            <w:tcW w:w="2206" w:type="dxa"/>
            <w:tcBorders>
              <w:top w:val="single" w:sz="4" w:space="0" w:color="auto"/>
              <w:left w:val="single" w:sz="4" w:space="0" w:color="auto"/>
              <w:bottom w:val="single" w:sz="4" w:space="0" w:color="auto"/>
              <w:right w:val="single" w:sz="4" w:space="0" w:color="auto"/>
            </w:tcBorders>
          </w:tcPr>
          <w:p w14:paraId="2FF2025F" w14:textId="6C3E9DBE" w:rsidR="00CE2007" w:rsidRPr="002A275B" w:rsidRDefault="00CE2007" w:rsidP="00CE2007">
            <w:pPr>
              <w:jc w:val="center"/>
              <w:rPr>
                <w:rFonts w:ascii="Arial" w:hAnsi="Arial" w:cs="Arial"/>
                <w:lang w:val="en-US"/>
              </w:rPr>
            </w:pPr>
            <w:r>
              <w:rPr>
                <w:rFonts w:ascii="Arial" w:hAnsi="Arial" w:cs="Arial"/>
                <w:lang w:val="en-US"/>
              </w:rPr>
              <w:t>St Michael</w:t>
            </w:r>
          </w:p>
        </w:tc>
        <w:tc>
          <w:tcPr>
            <w:tcW w:w="1404" w:type="dxa"/>
            <w:tcBorders>
              <w:top w:val="single" w:sz="4" w:space="0" w:color="auto"/>
              <w:left w:val="single" w:sz="4" w:space="0" w:color="auto"/>
              <w:bottom w:val="single" w:sz="4" w:space="0" w:color="auto"/>
              <w:right w:val="single" w:sz="4" w:space="0" w:color="auto"/>
            </w:tcBorders>
            <w:noWrap/>
            <w:vAlign w:val="bottom"/>
          </w:tcPr>
          <w:p w14:paraId="7251C14A" w14:textId="332E6086"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4571185D" w14:textId="0E06A500" w:rsidR="00CE2007" w:rsidRPr="002A275B" w:rsidRDefault="00A36F44" w:rsidP="00A36F44">
            <w:pPr>
              <w:jc w:val="center"/>
              <w:rPr>
                <w:rFonts w:ascii="Arial" w:hAnsi="Arial" w:cs="Arial"/>
                <w:bCs/>
              </w:rPr>
            </w:pPr>
            <w:r w:rsidRPr="00A36F44">
              <w:rPr>
                <w:rFonts w:ascii="Arial" w:hAnsi="Arial" w:cs="Arial"/>
                <w:bCs/>
              </w:rPr>
              <w:t>8,861.99</w:t>
            </w:r>
          </w:p>
        </w:tc>
        <w:tc>
          <w:tcPr>
            <w:tcW w:w="1725" w:type="dxa"/>
            <w:tcBorders>
              <w:top w:val="single" w:sz="4" w:space="0" w:color="auto"/>
              <w:left w:val="single" w:sz="4" w:space="0" w:color="auto"/>
              <w:bottom w:val="single" w:sz="4" w:space="0" w:color="auto"/>
              <w:right w:val="single" w:sz="4" w:space="0" w:color="auto"/>
            </w:tcBorders>
            <w:noWrap/>
            <w:vAlign w:val="bottom"/>
          </w:tcPr>
          <w:p w14:paraId="1EC07198" w14:textId="6C6BEC5C" w:rsidR="00CE2007" w:rsidRPr="002A275B" w:rsidRDefault="003377D2" w:rsidP="003377D2">
            <w:pPr>
              <w:jc w:val="center"/>
              <w:rPr>
                <w:rFonts w:ascii="Arial" w:hAnsi="Arial" w:cs="Arial"/>
                <w:bCs/>
              </w:rPr>
            </w:pPr>
            <w:r w:rsidRPr="003377D2">
              <w:rPr>
                <w:rFonts w:ascii="Arial" w:hAnsi="Arial" w:cs="Arial"/>
                <w:bCs/>
              </w:rPr>
              <w:t>201.60</w:t>
            </w:r>
          </w:p>
        </w:tc>
      </w:tr>
      <w:tr w:rsidR="00CE2007" w:rsidRPr="002A275B" w14:paraId="15789E6B" w14:textId="77777777" w:rsidTr="00A8152B">
        <w:trPr>
          <w:trHeight w:val="347"/>
        </w:trPr>
        <w:tc>
          <w:tcPr>
            <w:tcW w:w="1951" w:type="dxa"/>
            <w:tcBorders>
              <w:top w:val="single" w:sz="4" w:space="0" w:color="auto"/>
              <w:left w:val="single" w:sz="4" w:space="0" w:color="auto"/>
              <w:bottom w:val="single" w:sz="4" w:space="0" w:color="auto"/>
              <w:right w:val="single" w:sz="4" w:space="0" w:color="auto"/>
            </w:tcBorders>
            <w:noWrap/>
          </w:tcPr>
          <w:p w14:paraId="3E4D34C2" w14:textId="1ACF0AAD" w:rsidR="00CE2007" w:rsidRPr="002A275B" w:rsidRDefault="00CE2007" w:rsidP="00CE2007">
            <w:pPr>
              <w:jc w:val="center"/>
              <w:rPr>
                <w:rFonts w:ascii="Arial" w:hAnsi="Arial" w:cs="Arial"/>
              </w:rPr>
            </w:pPr>
            <w:r>
              <w:rPr>
                <w:rFonts w:ascii="Arial" w:hAnsi="Arial" w:cs="Arial"/>
              </w:rPr>
              <w:t>Rutter</w:t>
            </w:r>
          </w:p>
        </w:tc>
        <w:tc>
          <w:tcPr>
            <w:tcW w:w="2206" w:type="dxa"/>
            <w:tcBorders>
              <w:top w:val="single" w:sz="4" w:space="0" w:color="auto"/>
              <w:left w:val="single" w:sz="4" w:space="0" w:color="auto"/>
              <w:bottom w:val="single" w:sz="4" w:space="0" w:color="auto"/>
              <w:right w:val="single" w:sz="4" w:space="0" w:color="auto"/>
            </w:tcBorders>
          </w:tcPr>
          <w:p w14:paraId="32EDCE98" w14:textId="72646DCC" w:rsidR="00CE2007" w:rsidRPr="002A275B" w:rsidRDefault="00CE2007" w:rsidP="00CE2007">
            <w:pPr>
              <w:jc w:val="center"/>
              <w:rPr>
                <w:rFonts w:ascii="Arial" w:hAnsi="Arial" w:cs="Arial"/>
                <w:lang w:val="en-US"/>
              </w:rPr>
            </w:pPr>
            <w:r>
              <w:rPr>
                <w:rFonts w:ascii="Arial" w:hAnsi="Arial" w:cs="Arial"/>
                <w:lang w:val="en-US"/>
              </w:rPr>
              <w:t>The Worthys</w:t>
            </w:r>
          </w:p>
        </w:tc>
        <w:tc>
          <w:tcPr>
            <w:tcW w:w="1404" w:type="dxa"/>
            <w:tcBorders>
              <w:top w:val="single" w:sz="4" w:space="0" w:color="auto"/>
              <w:left w:val="single" w:sz="4" w:space="0" w:color="auto"/>
              <w:bottom w:val="single" w:sz="4" w:space="0" w:color="auto"/>
              <w:right w:val="single" w:sz="4" w:space="0" w:color="auto"/>
            </w:tcBorders>
            <w:noWrap/>
            <w:vAlign w:val="bottom"/>
          </w:tcPr>
          <w:p w14:paraId="681B6812" w14:textId="1539B199"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E7465FC" w14:textId="7E8BA151" w:rsidR="00CE2007" w:rsidRPr="002A275B" w:rsidRDefault="0073571A" w:rsidP="00A36F44">
            <w:pPr>
              <w:jc w:val="center"/>
              <w:rPr>
                <w:rFonts w:ascii="Arial" w:hAnsi="Arial" w:cs="Arial"/>
                <w:bCs/>
              </w:rPr>
            </w:pPr>
            <w:r w:rsidRPr="0073571A">
              <w:rPr>
                <w:rFonts w:ascii="Arial" w:hAnsi="Arial" w:cs="Arial"/>
                <w:bCs/>
              </w:rPr>
              <w:t>9,759.96</w:t>
            </w:r>
          </w:p>
        </w:tc>
        <w:tc>
          <w:tcPr>
            <w:tcW w:w="1725" w:type="dxa"/>
            <w:tcBorders>
              <w:top w:val="single" w:sz="4" w:space="0" w:color="auto"/>
              <w:left w:val="single" w:sz="4" w:space="0" w:color="auto"/>
              <w:bottom w:val="single" w:sz="4" w:space="0" w:color="auto"/>
              <w:right w:val="single" w:sz="4" w:space="0" w:color="auto"/>
            </w:tcBorders>
            <w:noWrap/>
            <w:vAlign w:val="bottom"/>
          </w:tcPr>
          <w:p w14:paraId="52796085" w14:textId="1CA813EF" w:rsidR="00CE2007" w:rsidRPr="002A275B" w:rsidRDefault="00855279" w:rsidP="00855279">
            <w:pPr>
              <w:jc w:val="center"/>
              <w:rPr>
                <w:rFonts w:ascii="Arial" w:hAnsi="Arial" w:cs="Arial"/>
                <w:bCs/>
              </w:rPr>
            </w:pPr>
            <w:r w:rsidRPr="00855279">
              <w:rPr>
                <w:rFonts w:ascii="Arial" w:hAnsi="Arial" w:cs="Arial"/>
                <w:bCs/>
              </w:rPr>
              <w:t>57.06</w:t>
            </w:r>
          </w:p>
        </w:tc>
      </w:tr>
      <w:tr w:rsidR="00CE2007" w:rsidRPr="002A275B" w14:paraId="5372E765"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45733150" w14:textId="37CD551E" w:rsidR="00CE2007" w:rsidRPr="002A275B" w:rsidRDefault="00CE2007" w:rsidP="00CE2007">
            <w:pPr>
              <w:jc w:val="center"/>
              <w:rPr>
                <w:rFonts w:ascii="Arial" w:hAnsi="Arial" w:cs="Arial"/>
              </w:rPr>
            </w:pPr>
            <w:r>
              <w:rPr>
                <w:rFonts w:ascii="Arial" w:hAnsi="Arial" w:cs="Arial"/>
              </w:rPr>
              <w:t>Scott</w:t>
            </w:r>
          </w:p>
        </w:tc>
        <w:tc>
          <w:tcPr>
            <w:tcW w:w="2206" w:type="dxa"/>
            <w:tcBorders>
              <w:top w:val="single" w:sz="4" w:space="0" w:color="auto"/>
              <w:left w:val="single" w:sz="4" w:space="0" w:color="auto"/>
              <w:bottom w:val="single" w:sz="4" w:space="0" w:color="auto"/>
              <w:right w:val="single" w:sz="4" w:space="0" w:color="auto"/>
            </w:tcBorders>
          </w:tcPr>
          <w:p w14:paraId="6F37B223" w14:textId="19D1EF63" w:rsidR="00CE2007" w:rsidRPr="002A275B" w:rsidRDefault="00CE2007" w:rsidP="00CE2007">
            <w:pPr>
              <w:jc w:val="center"/>
              <w:rPr>
                <w:rFonts w:ascii="Arial" w:hAnsi="Arial" w:cs="Arial"/>
                <w:lang w:val="en-US"/>
              </w:rPr>
            </w:pPr>
            <w:r>
              <w:rPr>
                <w:rFonts w:ascii="Arial" w:hAnsi="Arial" w:cs="Arial"/>
                <w:lang w:val="en-US"/>
              </w:rPr>
              <w:t>St Luke</w:t>
            </w:r>
          </w:p>
        </w:tc>
        <w:tc>
          <w:tcPr>
            <w:tcW w:w="1404" w:type="dxa"/>
            <w:tcBorders>
              <w:top w:val="single" w:sz="4" w:space="0" w:color="auto"/>
              <w:left w:val="single" w:sz="4" w:space="0" w:color="auto"/>
              <w:bottom w:val="single" w:sz="4" w:space="0" w:color="auto"/>
              <w:right w:val="single" w:sz="4" w:space="0" w:color="auto"/>
            </w:tcBorders>
            <w:noWrap/>
            <w:vAlign w:val="bottom"/>
          </w:tcPr>
          <w:p w14:paraId="46B9CE05" w14:textId="615F07E8"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1215F78" w14:textId="1E99F6AA"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58586DA3" w14:textId="08D2EB4F" w:rsidR="00CE2007" w:rsidRPr="002A275B" w:rsidRDefault="00CE2007" w:rsidP="00CE2007">
            <w:pPr>
              <w:jc w:val="center"/>
              <w:rPr>
                <w:rFonts w:ascii="Arial" w:hAnsi="Arial" w:cs="Arial"/>
              </w:rPr>
            </w:pPr>
          </w:p>
        </w:tc>
      </w:tr>
      <w:tr w:rsidR="00CE2007" w:rsidRPr="002A275B" w14:paraId="13518B0F" w14:textId="77777777" w:rsidTr="00A8152B">
        <w:trPr>
          <w:trHeight w:val="255"/>
        </w:trPr>
        <w:tc>
          <w:tcPr>
            <w:tcW w:w="1951" w:type="dxa"/>
            <w:tcBorders>
              <w:top w:val="single" w:sz="4" w:space="0" w:color="auto"/>
              <w:left w:val="single" w:sz="4" w:space="0" w:color="auto"/>
              <w:bottom w:val="single" w:sz="4" w:space="0" w:color="auto"/>
              <w:right w:val="single" w:sz="4" w:space="0" w:color="auto"/>
            </w:tcBorders>
            <w:noWrap/>
          </w:tcPr>
          <w:p w14:paraId="2D21EA64" w14:textId="2F2342AF" w:rsidR="00CE2007" w:rsidRPr="002A275B" w:rsidRDefault="00CE2007" w:rsidP="00CE2007">
            <w:pPr>
              <w:jc w:val="center"/>
              <w:rPr>
                <w:rFonts w:ascii="Arial" w:hAnsi="Arial" w:cs="Arial"/>
              </w:rPr>
            </w:pPr>
            <w:r>
              <w:rPr>
                <w:rFonts w:ascii="Arial" w:hAnsi="Arial" w:cs="Arial"/>
              </w:rPr>
              <w:t>Small</w:t>
            </w:r>
          </w:p>
        </w:tc>
        <w:tc>
          <w:tcPr>
            <w:tcW w:w="2206" w:type="dxa"/>
            <w:tcBorders>
              <w:top w:val="single" w:sz="4" w:space="0" w:color="auto"/>
              <w:left w:val="single" w:sz="4" w:space="0" w:color="auto"/>
              <w:bottom w:val="single" w:sz="4" w:space="0" w:color="auto"/>
              <w:right w:val="single" w:sz="4" w:space="0" w:color="auto"/>
            </w:tcBorders>
          </w:tcPr>
          <w:p w14:paraId="0929B854" w14:textId="2B8E0583" w:rsidR="00CE2007" w:rsidRPr="002A275B" w:rsidRDefault="00CE2007" w:rsidP="00CE2007">
            <w:pPr>
              <w:jc w:val="center"/>
              <w:rPr>
                <w:rFonts w:ascii="Arial" w:hAnsi="Arial" w:cs="Arial"/>
                <w:lang w:val="en-US"/>
              </w:rPr>
            </w:pPr>
            <w:r>
              <w:rPr>
                <w:rFonts w:ascii="Arial" w:hAnsi="Arial" w:cs="Arial"/>
                <w:lang w:val="en-US"/>
              </w:rPr>
              <w:t>Whiteley &amp; Shedfield</w:t>
            </w:r>
          </w:p>
        </w:tc>
        <w:tc>
          <w:tcPr>
            <w:tcW w:w="1404" w:type="dxa"/>
            <w:tcBorders>
              <w:top w:val="single" w:sz="4" w:space="0" w:color="auto"/>
              <w:left w:val="single" w:sz="4" w:space="0" w:color="auto"/>
              <w:bottom w:val="single" w:sz="4" w:space="0" w:color="auto"/>
              <w:right w:val="single" w:sz="4" w:space="0" w:color="auto"/>
            </w:tcBorders>
            <w:noWrap/>
            <w:vAlign w:val="bottom"/>
          </w:tcPr>
          <w:p w14:paraId="20911242" w14:textId="15BF3A82"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8763A1A" w14:textId="4B1955FA"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vAlign w:val="bottom"/>
          </w:tcPr>
          <w:p w14:paraId="6A9FE643" w14:textId="60E84E86" w:rsidR="00CE2007" w:rsidRPr="002A275B" w:rsidRDefault="00CE2007" w:rsidP="00CE2007">
            <w:pPr>
              <w:jc w:val="center"/>
              <w:rPr>
                <w:rFonts w:ascii="Arial" w:hAnsi="Arial" w:cs="Arial"/>
                <w:bCs/>
              </w:rPr>
            </w:pPr>
          </w:p>
        </w:tc>
      </w:tr>
      <w:tr w:rsidR="00CE2007" w:rsidRPr="002A275B" w14:paraId="545BC22B" w14:textId="77777777" w:rsidTr="00A8152B">
        <w:trPr>
          <w:trHeight w:val="233"/>
        </w:trPr>
        <w:tc>
          <w:tcPr>
            <w:tcW w:w="1951" w:type="dxa"/>
            <w:tcBorders>
              <w:top w:val="single" w:sz="4" w:space="0" w:color="auto"/>
              <w:left w:val="single" w:sz="4" w:space="0" w:color="auto"/>
              <w:bottom w:val="single" w:sz="4" w:space="0" w:color="auto"/>
              <w:right w:val="single" w:sz="4" w:space="0" w:color="auto"/>
            </w:tcBorders>
            <w:noWrap/>
          </w:tcPr>
          <w:p w14:paraId="3A507572" w14:textId="6C586616" w:rsidR="00CE2007" w:rsidRPr="002A275B" w:rsidRDefault="00CE2007" w:rsidP="00CE2007">
            <w:pPr>
              <w:jc w:val="center"/>
              <w:rPr>
                <w:rFonts w:ascii="Arial" w:hAnsi="Arial" w:cs="Arial"/>
              </w:rPr>
            </w:pPr>
            <w:r>
              <w:rPr>
                <w:rFonts w:ascii="Arial" w:hAnsi="Arial" w:cs="Arial"/>
              </w:rPr>
              <w:t>Thompson</w:t>
            </w:r>
          </w:p>
        </w:tc>
        <w:tc>
          <w:tcPr>
            <w:tcW w:w="2206" w:type="dxa"/>
            <w:tcBorders>
              <w:top w:val="single" w:sz="4" w:space="0" w:color="auto"/>
              <w:left w:val="single" w:sz="4" w:space="0" w:color="auto"/>
              <w:bottom w:val="single" w:sz="4" w:space="0" w:color="auto"/>
              <w:right w:val="single" w:sz="4" w:space="0" w:color="auto"/>
            </w:tcBorders>
          </w:tcPr>
          <w:p w14:paraId="3BB67CB1" w14:textId="78F46BA7" w:rsidR="00CE2007" w:rsidRPr="002A275B" w:rsidRDefault="00CE2007" w:rsidP="00CE2007">
            <w:pPr>
              <w:jc w:val="center"/>
              <w:rPr>
                <w:rFonts w:ascii="Arial" w:hAnsi="Arial" w:cs="Arial"/>
                <w:lang w:val="en-US"/>
              </w:rPr>
            </w:pPr>
            <w:r>
              <w:rPr>
                <w:rFonts w:ascii="Arial" w:hAnsi="Arial" w:cs="Arial"/>
                <w:lang w:val="en-US"/>
              </w:rPr>
              <w:t>St Paul</w:t>
            </w:r>
          </w:p>
        </w:tc>
        <w:tc>
          <w:tcPr>
            <w:tcW w:w="1404" w:type="dxa"/>
            <w:tcBorders>
              <w:top w:val="single" w:sz="4" w:space="0" w:color="auto"/>
              <w:left w:val="single" w:sz="4" w:space="0" w:color="auto"/>
              <w:bottom w:val="single" w:sz="4" w:space="0" w:color="auto"/>
              <w:right w:val="single" w:sz="4" w:space="0" w:color="auto"/>
            </w:tcBorders>
            <w:noWrap/>
            <w:vAlign w:val="bottom"/>
          </w:tcPr>
          <w:p w14:paraId="62DA69D1" w14:textId="64343DEE"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701A56C2" w14:textId="1C9360F3" w:rsidR="00CE2007" w:rsidRPr="00325C50" w:rsidRDefault="00325C50" w:rsidP="00325C50">
            <w:pPr>
              <w:jc w:val="center"/>
              <w:rPr>
                <w:rFonts w:ascii="Arial" w:hAnsi="Arial" w:cs="Arial"/>
                <w:color w:val="000000"/>
                <w:sz w:val="20"/>
                <w:szCs w:val="20"/>
              </w:rPr>
            </w:pPr>
            <w:r w:rsidRPr="00325C50">
              <w:rPr>
                <w:rFonts w:ascii="Arial" w:hAnsi="Arial" w:cs="Arial"/>
                <w:color w:val="000000"/>
              </w:rPr>
              <w:t>9,759.96</w:t>
            </w:r>
          </w:p>
        </w:tc>
        <w:tc>
          <w:tcPr>
            <w:tcW w:w="1725" w:type="dxa"/>
            <w:tcBorders>
              <w:top w:val="single" w:sz="4" w:space="0" w:color="auto"/>
              <w:left w:val="single" w:sz="4" w:space="0" w:color="auto"/>
              <w:bottom w:val="single" w:sz="4" w:space="0" w:color="auto"/>
              <w:right w:val="single" w:sz="4" w:space="0" w:color="auto"/>
            </w:tcBorders>
            <w:noWrap/>
          </w:tcPr>
          <w:p w14:paraId="3D7F3688" w14:textId="6E0AC741" w:rsidR="00CE2007" w:rsidRPr="002A275B" w:rsidRDefault="00CE2007" w:rsidP="00CE2007">
            <w:pPr>
              <w:jc w:val="center"/>
              <w:rPr>
                <w:rFonts w:ascii="Arial" w:hAnsi="Arial" w:cs="Arial"/>
                <w:bCs/>
              </w:rPr>
            </w:pPr>
          </w:p>
        </w:tc>
      </w:tr>
      <w:tr w:rsidR="00CE2007" w:rsidRPr="002A275B" w14:paraId="599FAA76" w14:textId="77777777" w:rsidTr="00A8152B">
        <w:trPr>
          <w:trHeight w:val="283"/>
        </w:trPr>
        <w:tc>
          <w:tcPr>
            <w:tcW w:w="1951" w:type="dxa"/>
            <w:tcBorders>
              <w:top w:val="single" w:sz="4" w:space="0" w:color="auto"/>
              <w:left w:val="single" w:sz="4" w:space="0" w:color="auto"/>
              <w:bottom w:val="single" w:sz="4" w:space="0" w:color="auto"/>
              <w:right w:val="single" w:sz="4" w:space="0" w:color="auto"/>
            </w:tcBorders>
            <w:noWrap/>
          </w:tcPr>
          <w:p w14:paraId="360FC161" w14:textId="59A368E8" w:rsidR="00CE2007" w:rsidRPr="005733C3" w:rsidRDefault="00CE2007" w:rsidP="00CE2007">
            <w:pPr>
              <w:jc w:val="center"/>
              <w:rPr>
                <w:rFonts w:ascii="Arial" w:hAnsi="Arial" w:cs="Arial"/>
              </w:rPr>
            </w:pPr>
            <w:r>
              <w:rPr>
                <w:rFonts w:ascii="Arial" w:hAnsi="Arial" w:cs="Arial"/>
              </w:rPr>
              <w:t>Tippett-Cooper</w:t>
            </w:r>
          </w:p>
        </w:tc>
        <w:tc>
          <w:tcPr>
            <w:tcW w:w="2206" w:type="dxa"/>
            <w:tcBorders>
              <w:top w:val="single" w:sz="4" w:space="0" w:color="auto"/>
              <w:left w:val="single" w:sz="4" w:space="0" w:color="auto"/>
              <w:bottom w:val="single" w:sz="4" w:space="0" w:color="auto"/>
              <w:right w:val="single" w:sz="4" w:space="0" w:color="auto"/>
            </w:tcBorders>
          </w:tcPr>
          <w:p w14:paraId="157A88B2" w14:textId="0C3A1CF6" w:rsidR="00CE2007" w:rsidRPr="002A275B" w:rsidRDefault="00CE2007" w:rsidP="00CE2007">
            <w:pPr>
              <w:jc w:val="center"/>
              <w:rPr>
                <w:rFonts w:ascii="Arial" w:hAnsi="Arial" w:cs="Arial"/>
                <w:lang w:val="en-US"/>
              </w:rPr>
            </w:pPr>
            <w:r>
              <w:rPr>
                <w:rFonts w:ascii="Arial" w:hAnsi="Arial" w:cs="Arial"/>
                <w:lang w:val="en-US"/>
              </w:rPr>
              <w:t>St Bartholomew</w:t>
            </w:r>
          </w:p>
        </w:tc>
        <w:tc>
          <w:tcPr>
            <w:tcW w:w="1404" w:type="dxa"/>
            <w:tcBorders>
              <w:top w:val="single" w:sz="4" w:space="0" w:color="auto"/>
              <w:left w:val="single" w:sz="4" w:space="0" w:color="auto"/>
              <w:bottom w:val="single" w:sz="4" w:space="0" w:color="auto"/>
              <w:right w:val="single" w:sz="4" w:space="0" w:color="auto"/>
            </w:tcBorders>
            <w:noWrap/>
            <w:vAlign w:val="bottom"/>
          </w:tcPr>
          <w:p w14:paraId="18DAE211" w14:textId="4338AFD9"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01F7201" w14:textId="02CFA4DC"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tcPr>
          <w:p w14:paraId="7165634E" w14:textId="2FEF1A45" w:rsidR="00CE2007" w:rsidRPr="002A275B" w:rsidRDefault="00CE2007" w:rsidP="00CE2007">
            <w:pPr>
              <w:jc w:val="center"/>
              <w:rPr>
                <w:rFonts w:ascii="Arial" w:hAnsi="Arial" w:cs="Arial"/>
                <w:bCs/>
              </w:rPr>
            </w:pPr>
          </w:p>
        </w:tc>
      </w:tr>
      <w:tr w:rsidR="00CE2007" w:rsidRPr="002A275B" w14:paraId="06123FD4" w14:textId="77777777" w:rsidTr="00A8152B">
        <w:trPr>
          <w:trHeight w:val="237"/>
        </w:trPr>
        <w:tc>
          <w:tcPr>
            <w:tcW w:w="1951" w:type="dxa"/>
            <w:tcBorders>
              <w:top w:val="single" w:sz="4" w:space="0" w:color="auto"/>
              <w:left w:val="single" w:sz="4" w:space="0" w:color="auto"/>
              <w:bottom w:val="single" w:sz="4" w:space="0" w:color="auto"/>
              <w:right w:val="single" w:sz="4" w:space="0" w:color="auto"/>
            </w:tcBorders>
            <w:noWrap/>
          </w:tcPr>
          <w:p w14:paraId="5F34BF64" w14:textId="1AFBF8F1" w:rsidR="00CE2007" w:rsidRPr="005733C3" w:rsidRDefault="00CE2007" w:rsidP="00CE2007">
            <w:pPr>
              <w:jc w:val="center"/>
              <w:rPr>
                <w:rFonts w:ascii="Arial" w:hAnsi="Arial" w:cs="Arial"/>
              </w:rPr>
            </w:pPr>
            <w:r>
              <w:rPr>
                <w:rFonts w:ascii="Arial" w:hAnsi="Arial" w:cs="Arial"/>
              </w:rPr>
              <w:t>Tod</w:t>
            </w:r>
          </w:p>
        </w:tc>
        <w:tc>
          <w:tcPr>
            <w:tcW w:w="2206" w:type="dxa"/>
            <w:tcBorders>
              <w:top w:val="single" w:sz="4" w:space="0" w:color="auto"/>
              <w:left w:val="single" w:sz="4" w:space="0" w:color="auto"/>
              <w:bottom w:val="single" w:sz="4" w:space="0" w:color="auto"/>
              <w:right w:val="single" w:sz="4" w:space="0" w:color="auto"/>
            </w:tcBorders>
          </w:tcPr>
          <w:p w14:paraId="059F3C05" w14:textId="7CDE00C0" w:rsidR="00CE2007" w:rsidRPr="002A275B" w:rsidRDefault="00CE2007" w:rsidP="00CE2007">
            <w:pPr>
              <w:jc w:val="center"/>
              <w:rPr>
                <w:rFonts w:ascii="Arial" w:hAnsi="Arial" w:cs="Arial"/>
                <w:lang w:val="en-US"/>
              </w:rPr>
            </w:pPr>
            <w:r>
              <w:rPr>
                <w:rFonts w:ascii="Arial" w:hAnsi="Arial" w:cs="Arial"/>
                <w:lang w:val="en-US"/>
              </w:rPr>
              <w:t>St Paul</w:t>
            </w:r>
          </w:p>
        </w:tc>
        <w:tc>
          <w:tcPr>
            <w:tcW w:w="1404" w:type="dxa"/>
            <w:tcBorders>
              <w:top w:val="single" w:sz="4" w:space="0" w:color="auto"/>
              <w:left w:val="single" w:sz="4" w:space="0" w:color="auto"/>
              <w:bottom w:val="single" w:sz="4" w:space="0" w:color="auto"/>
              <w:right w:val="single" w:sz="4" w:space="0" w:color="auto"/>
            </w:tcBorders>
            <w:noWrap/>
            <w:vAlign w:val="bottom"/>
          </w:tcPr>
          <w:p w14:paraId="48CE3361" w14:textId="70BEF03F"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995E67C" w14:textId="6E3031BD" w:rsidR="00CE2007" w:rsidRPr="002A275B" w:rsidRDefault="00A71D88" w:rsidP="00A71D88">
            <w:pPr>
              <w:jc w:val="center"/>
              <w:rPr>
                <w:rFonts w:ascii="Arial" w:hAnsi="Arial" w:cs="Arial"/>
              </w:rPr>
            </w:pPr>
            <w:r w:rsidRPr="00A71D88">
              <w:rPr>
                <w:rFonts w:ascii="Arial" w:hAnsi="Arial" w:cs="Arial"/>
              </w:rPr>
              <w:t>21,686.04</w:t>
            </w:r>
          </w:p>
        </w:tc>
        <w:tc>
          <w:tcPr>
            <w:tcW w:w="1725" w:type="dxa"/>
            <w:tcBorders>
              <w:top w:val="single" w:sz="4" w:space="0" w:color="auto"/>
              <w:left w:val="single" w:sz="4" w:space="0" w:color="auto"/>
              <w:bottom w:val="single" w:sz="4" w:space="0" w:color="auto"/>
              <w:right w:val="single" w:sz="4" w:space="0" w:color="auto"/>
            </w:tcBorders>
            <w:noWrap/>
          </w:tcPr>
          <w:p w14:paraId="76B7D924" w14:textId="1C5F7E31" w:rsidR="00CE2007" w:rsidRPr="002A275B" w:rsidRDefault="00CE2007" w:rsidP="00CE2007">
            <w:pPr>
              <w:jc w:val="center"/>
              <w:rPr>
                <w:rFonts w:ascii="Arial" w:hAnsi="Arial" w:cs="Arial"/>
                <w:bCs/>
              </w:rPr>
            </w:pPr>
          </w:p>
        </w:tc>
      </w:tr>
      <w:tr w:rsidR="00CE2007" w:rsidRPr="002A275B" w14:paraId="4013F2CE" w14:textId="77777777" w:rsidTr="00A8152B">
        <w:trPr>
          <w:trHeight w:val="237"/>
        </w:trPr>
        <w:tc>
          <w:tcPr>
            <w:tcW w:w="1951" w:type="dxa"/>
            <w:tcBorders>
              <w:top w:val="single" w:sz="4" w:space="0" w:color="auto"/>
              <w:left w:val="single" w:sz="4" w:space="0" w:color="auto"/>
              <w:bottom w:val="single" w:sz="4" w:space="0" w:color="auto"/>
              <w:right w:val="single" w:sz="4" w:space="0" w:color="auto"/>
            </w:tcBorders>
            <w:noWrap/>
          </w:tcPr>
          <w:p w14:paraId="50C42409" w14:textId="453BCCED" w:rsidR="00CE2007" w:rsidRPr="005733C3" w:rsidRDefault="00CE2007" w:rsidP="00CE2007">
            <w:pPr>
              <w:jc w:val="center"/>
              <w:rPr>
                <w:rFonts w:ascii="Arial" w:hAnsi="Arial" w:cs="Arial"/>
              </w:rPr>
            </w:pPr>
            <w:r>
              <w:rPr>
                <w:rFonts w:ascii="Arial" w:hAnsi="Arial" w:cs="Arial"/>
              </w:rPr>
              <w:t>Wallace</w:t>
            </w:r>
          </w:p>
        </w:tc>
        <w:tc>
          <w:tcPr>
            <w:tcW w:w="2206" w:type="dxa"/>
            <w:tcBorders>
              <w:top w:val="single" w:sz="4" w:space="0" w:color="auto"/>
              <w:left w:val="single" w:sz="4" w:space="0" w:color="auto"/>
              <w:bottom w:val="single" w:sz="4" w:space="0" w:color="auto"/>
              <w:right w:val="single" w:sz="4" w:space="0" w:color="auto"/>
            </w:tcBorders>
          </w:tcPr>
          <w:p w14:paraId="0FA759D8" w14:textId="038CFF5A" w:rsidR="00CE2007" w:rsidRPr="002A275B" w:rsidRDefault="00CE2007" w:rsidP="00CE2007">
            <w:pPr>
              <w:jc w:val="center"/>
              <w:rPr>
                <w:rFonts w:ascii="Arial" w:hAnsi="Arial" w:cs="Arial"/>
                <w:lang w:val="en-US"/>
              </w:rPr>
            </w:pPr>
            <w:r>
              <w:rPr>
                <w:rFonts w:ascii="Arial" w:hAnsi="Arial" w:cs="Arial"/>
                <w:lang w:val="en-US"/>
              </w:rPr>
              <w:t>Central Meon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222E6E84" w14:textId="6813879C"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6A527686" w14:textId="1D9E232B"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tcPr>
          <w:p w14:paraId="7899D1D6" w14:textId="2DBBEDCA" w:rsidR="00CE2007" w:rsidRPr="002A275B" w:rsidRDefault="00CE2007" w:rsidP="00CE2007">
            <w:pPr>
              <w:jc w:val="center"/>
              <w:rPr>
                <w:rFonts w:ascii="Arial" w:hAnsi="Arial" w:cs="Arial"/>
                <w:bCs/>
              </w:rPr>
            </w:pPr>
          </w:p>
        </w:tc>
      </w:tr>
      <w:tr w:rsidR="00CE2007" w:rsidRPr="002A275B" w14:paraId="16C8C75B" w14:textId="77777777" w:rsidTr="00A8152B">
        <w:trPr>
          <w:trHeight w:val="237"/>
        </w:trPr>
        <w:tc>
          <w:tcPr>
            <w:tcW w:w="1951" w:type="dxa"/>
            <w:tcBorders>
              <w:top w:val="single" w:sz="4" w:space="0" w:color="auto"/>
              <w:left w:val="single" w:sz="4" w:space="0" w:color="auto"/>
              <w:bottom w:val="single" w:sz="4" w:space="0" w:color="auto"/>
              <w:right w:val="single" w:sz="4" w:space="0" w:color="auto"/>
            </w:tcBorders>
            <w:noWrap/>
          </w:tcPr>
          <w:p w14:paraId="05276456" w14:textId="3F146078" w:rsidR="00CE2007" w:rsidRPr="005733C3" w:rsidRDefault="00CE2007" w:rsidP="00CE2007">
            <w:pPr>
              <w:jc w:val="center"/>
              <w:rPr>
                <w:rFonts w:ascii="Arial" w:hAnsi="Arial" w:cs="Arial"/>
              </w:rPr>
            </w:pPr>
            <w:r>
              <w:rPr>
                <w:rFonts w:ascii="Arial" w:hAnsi="Arial" w:cs="Arial"/>
              </w:rPr>
              <w:t>Warwick</w:t>
            </w:r>
          </w:p>
        </w:tc>
        <w:tc>
          <w:tcPr>
            <w:tcW w:w="2206" w:type="dxa"/>
            <w:tcBorders>
              <w:top w:val="single" w:sz="4" w:space="0" w:color="auto"/>
              <w:left w:val="single" w:sz="4" w:space="0" w:color="auto"/>
              <w:bottom w:val="single" w:sz="4" w:space="0" w:color="auto"/>
              <w:right w:val="single" w:sz="4" w:space="0" w:color="auto"/>
            </w:tcBorders>
          </w:tcPr>
          <w:p w14:paraId="5340F32F" w14:textId="7BDED773" w:rsidR="00CE2007" w:rsidRPr="002A275B" w:rsidRDefault="00CE2007" w:rsidP="00CE2007">
            <w:pPr>
              <w:jc w:val="center"/>
              <w:rPr>
                <w:rFonts w:ascii="Arial" w:hAnsi="Arial" w:cs="Arial"/>
                <w:lang w:val="en-US"/>
              </w:rPr>
            </w:pPr>
            <w:r>
              <w:rPr>
                <w:rFonts w:ascii="Arial" w:hAnsi="Arial" w:cs="Arial"/>
                <w:lang w:val="en-US"/>
              </w:rPr>
              <w:t>Badger Farm &amp; Oliver’s Battery</w:t>
            </w:r>
          </w:p>
        </w:tc>
        <w:tc>
          <w:tcPr>
            <w:tcW w:w="1404" w:type="dxa"/>
            <w:tcBorders>
              <w:top w:val="single" w:sz="4" w:space="0" w:color="auto"/>
              <w:left w:val="single" w:sz="4" w:space="0" w:color="auto"/>
              <w:bottom w:val="single" w:sz="4" w:space="0" w:color="auto"/>
              <w:right w:val="single" w:sz="4" w:space="0" w:color="auto"/>
            </w:tcBorders>
            <w:noWrap/>
            <w:vAlign w:val="bottom"/>
          </w:tcPr>
          <w:p w14:paraId="7DBE37E6" w14:textId="50466D13"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05736CFE" w14:textId="31A14CF0"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tcPr>
          <w:p w14:paraId="3828F842" w14:textId="2C32BD9F" w:rsidR="00CE2007" w:rsidRPr="002A275B" w:rsidRDefault="00CE2007" w:rsidP="00CE2007">
            <w:pPr>
              <w:jc w:val="center"/>
              <w:rPr>
                <w:rFonts w:ascii="Arial" w:hAnsi="Arial" w:cs="Arial"/>
                <w:bCs/>
              </w:rPr>
            </w:pPr>
          </w:p>
        </w:tc>
      </w:tr>
      <w:tr w:rsidR="00CE2007" w:rsidRPr="002A275B" w14:paraId="43CF3394" w14:textId="77777777" w:rsidTr="00A8152B">
        <w:trPr>
          <w:trHeight w:val="334"/>
        </w:trPr>
        <w:tc>
          <w:tcPr>
            <w:tcW w:w="1951" w:type="dxa"/>
            <w:tcBorders>
              <w:top w:val="single" w:sz="4" w:space="0" w:color="auto"/>
              <w:left w:val="single" w:sz="4" w:space="0" w:color="auto"/>
              <w:bottom w:val="single" w:sz="4" w:space="0" w:color="auto"/>
              <w:right w:val="single" w:sz="4" w:space="0" w:color="auto"/>
            </w:tcBorders>
            <w:noWrap/>
          </w:tcPr>
          <w:p w14:paraId="595C449A" w14:textId="7CA4D259" w:rsidR="00CE2007" w:rsidRPr="005733C3" w:rsidRDefault="00CE2007" w:rsidP="00CE2007">
            <w:pPr>
              <w:jc w:val="center"/>
              <w:rPr>
                <w:rFonts w:ascii="Arial" w:hAnsi="Arial" w:cs="Arial"/>
              </w:rPr>
            </w:pPr>
            <w:r>
              <w:rPr>
                <w:rFonts w:ascii="Arial" w:hAnsi="Arial" w:cs="Arial"/>
              </w:rPr>
              <w:t>Westwood</w:t>
            </w:r>
          </w:p>
        </w:tc>
        <w:tc>
          <w:tcPr>
            <w:tcW w:w="2206" w:type="dxa"/>
            <w:tcBorders>
              <w:top w:val="single" w:sz="4" w:space="0" w:color="auto"/>
              <w:left w:val="single" w:sz="4" w:space="0" w:color="auto"/>
              <w:bottom w:val="single" w:sz="4" w:space="0" w:color="auto"/>
              <w:right w:val="single" w:sz="4" w:space="0" w:color="auto"/>
            </w:tcBorders>
          </w:tcPr>
          <w:p w14:paraId="43C0B5A4" w14:textId="769DB21F" w:rsidR="00CE2007" w:rsidRPr="002A275B" w:rsidRDefault="00CE2007" w:rsidP="00CE2007">
            <w:pPr>
              <w:jc w:val="center"/>
              <w:rPr>
                <w:rFonts w:ascii="Arial" w:hAnsi="Arial" w:cs="Arial"/>
                <w:lang w:val="en-US"/>
              </w:rPr>
            </w:pPr>
            <w:r>
              <w:rPr>
                <w:rFonts w:ascii="Arial" w:hAnsi="Arial" w:cs="Arial"/>
                <w:lang w:val="en-US"/>
              </w:rPr>
              <w:t>St Paul</w:t>
            </w:r>
          </w:p>
        </w:tc>
        <w:tc>
          <w:tcPr>
            <w:tcW w:w="1404" w:type="dxa"/>
            <w:tcBorders>
              <w:top w:val="single" w:sz="4" w:space="0" w:color="auto"/>
              <w:left w:val="single" w:sz="4" w:space="0" w:color="auto"/>
              <w:bottom w:val="single" w:sz="4" w:space="0" w:color="auto"/>
              <w:right w:val="single" w:sz="4" w:space="0" w:color="auto"/>
            </w:tcBorders>
            <w:noWrap/>
            <w:vAlign w:val="bottom"/>
          </w:tcPr>
          <w:p w14:paraId="53052B6B" w14:textId="38D33FFA"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085F95B8" w14:textId="65BA8BEA" w:rsidR="00CE2007" w:rsidRPr="002A275B" w:rsidRDefault="004B6AC5" w:rsidP="004B6AC5">
            <w:pPr>
              <w:jc w:val="center"/>
              <w:rPr>
                <w:rFonts w:ascii="Arial" w:hAnsi="Arial" w:cs="Arial"/>
              </w:rPr>
            </w:pPr>
            <w:r w:rsidRPr="004B6AC5">
              <w:rPr>
                <w:rFonts w:ascii="Arial" w:hAnsi="Arial" w:cs="Arial"/>
              </w:rPr>
              <w:t>2,894.85</w:t>
            </w:r>
          </w:p>
        </w:tc>
        <w:tc>
          <w:tcPr>
            <w:tcW w:w="1725" w:type="dxa"/>
            <w:tcBorders>
              <w:top w:val="single" w:sz="4" w:space="0" w:color="auto"/>
              <w:left w:val="single" w:sz="4" w:space="0" w:color="auto"/>
              <w:bottom w:val="single" w:sz="4" w:space="0" w:color="auto"/>
              <w:right w:val="single" w:sz="4" w:space="0" w:color="auto"/>
            </w:tcBorders>
            <w:noWrap/>
          </w:tcPr>
          <w:p w14:paraId="55FF7242" w14:textId="481771E6" w:rsidR="00CE2007" w:rsidRPr="002A275B" w:rsidRDefault="00CE2007" w:rsidP="00CE2007">
            <w:pPr>
              <w:jc w:val="center"/>
              <w:rPr>
                <w:rFonts w:ascii="Arial" w:hAnsi="Arial" w:cs="Arial"/>
                <w:bCs/>
              </w:rPr>
            </w:pPr>
          </w:p>
        </w:tc>
      </w:tr>
      <w:tr w:rsidR="00CE2007" w:rsidRPr="002A275B" w14:paraId="7AE5C780" w14:textId="77777777" w:rsidTr="00A8152B">
        <w:trPr>
          <w:trHeight w:val="263"/>
        </w:trPr>
        <w:tc>
          <w:tcPr>
            <w:tcW w:w="1951" w:type="dxa"/>
            <w:tcBorders>
              <w:top w:val="single" w:sz="4" w:space="0" w:color="auto"/>
              <w:left w:val="single" w:sz="4" w:space="0" w:color="auto"/>
              <w:bottom w:val="single" w:sz="4" w:space="0" w:color="auto"/>
              <w:right w:val="single" w:sz="4" w:space="0" w:color="auto"/>
            </w:tcBorders>
            <w:noWrap/>
          </w:tcPr>
          <w:p w14:paraId="0AF02012" w14:textId="7A4C5689" w:rsidR="00CE2007" w:rsidRPr="005733C3" w:rsidRDefault="00CE2007" w:rsidP="00CE2007">
            <w:pPr>
              <w:jc w:val="center"/>
              <w:rPr>
                <w:rFonts w:ascii="Arial" w:hAnsi="Arial" w:cs="Arial"/>
              </w:rPr>
            </w:pPr>
            <w:r>
              <w:rPr>
                <w:rFonts w:ascii="Arial" w:hAnsi="Arial" w:cs="Arial"/>
              </w:rPr>
              <w:t>White</w:t>
            </w:r>
          </w:p>
        </w:tc>
        <w:tc>
          <w:tcPr>
            <w:tcW w:w="2206" w:type="dxa"/>
            <w:tcBorders>
              <w:top w:val="single" w:sz="4" w:space="0" w:color="auto"/>
              <w:left w:val="single" w:sz="4" w:space="0" w:color="auto"/>
              <w:bottom w:val="single" w:sz="4" w:space="0" w:color="auto"/>
              <w:right w:val="single" w:sz="4" w:space="0" w:color="auto"/>
            </w:tcBorders>
          </w:tcPr>
          <w:p w14:paraId="390B00D8" w14:textId="3BB432C0" w:rsidR="00CE2007" w:rsidRPr="002A275B" w:rsidRDefault="00CE2007" w:rsidP="00CE2007">
            <w:pPr>
              <w:jc w:val="center"/>
              <w:rPr>
                <w:rFonts w:ascii="Arial" w:hAnsi="Arial" w:cs="Arial"/>
                <w:lang w:val="en-US"/>
              </w:rPr>
            </w:pPr>
            <w:r>
              <w:rPr>
                <w:rFonts w:ascii="Arial" w:hAnsi="Arial" w:cs="Arial"/>
                <w:lang w:val="en-US"/>
              </w:rPr>
              <w:t>Central Meon Valley</w:t>
            </w:r>
          </w:p>
        </w:tc>
        <w:tc>
          <w:tcPr>
            <w:tcW w:w="1404" w:type="dxa"/>
            <w:tcBorders>
              <w:top w:val="single" w:sz="4" w:space="0" w:color="auto"/>
              <w:left w:val="single" w:sz="4" w:space="0" w:color="auto"/>
              <w:bottom w:val="single" w:sz="4" w:space="0" w:color="auto"/>
              <w:right w:val="single" w:sz="4" w:space="0" w:color="auto"/>
            </w:tcBorders>
            <w:noWrap/>
            <w:vAlign w:val="bottom"/>
          </w:tcPr>
          <w:p w14:paraId="762C420C" w14:textId="1B4A3E01"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1AEEAF90" w14:textId="46EF36BA" w:rsidR="00CE2007" w:rsidRPr="002A275B" w:rsidRDefault="00CE2007" w:rsidP="00CE2007">
            <w:pPr>
              <w:jc w:val="center"/>
              <w:rPr>
                <w:rFonts w:ascii="Arial" w:hAnsi="Arial" w:cs="Arial"/>
                <w:bCs/>
              </w:rPr>
            </w:pPr>
          </w:p>
        </w:tc>
        <w:tc>
          <w:tcPr>
            <w:tcW w:w="1725" w:type="dxa"/>
            <w:tcBorders>
              <w:top w:val="single" w:sz="4" w:space="0" w:color="auto"/>
              <w:left w:val="single" w:sz="4" w:space="0" w:color="auto"/>
              <w:bottom w:val="single" w:sz="4" w:space="0" w:color="auto"/>
              <w:right w:val="single" w:sz="4" w:space="0" w:color="auto"/>
            </w:tcBorders>
            <w:noWrap/>
          </w:tcPr>
          <w:p w14:paraId="51D1DBB0" w14:textId="5D4BFB29" w:rsidR="00CE2007" w:rsidRPr="002A275B" w:rsidRDefault="00CE2007" w:rsidP="00CE2007">
            <w:pPr>
              <w:jc w:val="center"/>
              <w:rPr>
                <w:rFonts w:ascii="Arial" w:hAnsi="Arial" w:cs="Arial"/>
                <w:bCs/>
              </w:rPr>
            </w:pPr>
          </w:p>
        </w:tc>
      </w:tr>
      <w:tr w:rsidR="00CE2007" w:rsidRPr="002A275B" w14:paraId="694F72B4" w14:textId="77777777" w:rsidTr="00A8152B">
        <w:trPr>
          <w:trHeight w:val="263"/>
        </w:trPr>
        <w:tc>
          <w:tcPr>
            <w:tcW w:w="1951" w:type="dxa"/>
            <w:tcBorders>
              <w:top w:val="single" w:sz="4" w:space="0" w:color="auto"/>
              <w:left w:val="single" w:sz="4" w:space="0" w:color="auto"/>
              <w:bottom w:val="single" w:sz="4" w:space="0" w:color="auto"/>
              <w:right w:val="single" w:sz="4" w:space="0" w:color="auto"/>
            </w:tcBorders>
            <w:noWrap/>
          </w:tcPr>
          <w:p w14:paraId="00602899" w14:textId="652DD81B" w:rsidR="00CE2007" w:rsidRPr="005733C3" w:rsidRDefault="00CE2007" w:rsidP="00CE2007">
            <w:pPr>
              <w:jc w:val="center"/>
              <w:rPr>
                <w:rFonts w:ascii="Arial" w:hAnsi="Arial" w:cs="Arial"/>
              </w:rPr>
            </w:pPr>
            <w:r>
              <w:rPr>
                <w:rFonts w:ascii="Arial" w:hAnsi="Arial" w:cs="Arial"/>
              </w:rPr>
              <w:t>Williams</w:t>
            </w:r>
          </w:p>
        </w:tc>
        <w:tc>
          <w:tcPr>
            <w:tcW w:w="2206" w:type="dxa"/>
            <w:tcBorders>
              <w:top w:val="single" w:sz="4" w:space="0" w:color="auto"/>
              <w:left w:val="single" w:sz="4" w:space="0" w:color="auto"/>
              <w:bottom w:val="single" w:sz="4" w:space="0" w:color="auto"/>
              <w:right w:val="single" w:sz="4" w:space="0" w:color="auto"/>
            </w:tcBorders>
          </w:tcPr>
          <w:p w14:paraId="04022D42" w14:textId="5B56467C" w:rsidR="00CE2007" w:rsidRPr="002A275B" w:rsidRDefault="00CE2007" w:rsidP="00CE2007">
            <w:pPr>
              <w:jc w:val="center"/>
              <w:rPr>
                <w:rFonts w:ascii="Arial" w:hAnsi="Arial" w:cs="Arial"/>
                <w:lang w:val="en-US"/>
              </w:rPr>
            </w:pPr>
            <w:r>
              <w:rPr>
                <w:rFonts w:ascii="Arial" w:hAnsi="Arial" w:cs="Arial"/>
                <w:lang w:val="en-US"/>
              </w:rPr>
              <w:t>Bishops Waltham</w:t>
            </w:r>
          </w:p>
        </w:tc>
        <w:tc>
          <w:tcPr>
            <w:tcW w:w="1404" w:type="dxa"/>
            <w:tcBorders>
              <w:top w:val="single" w:sz="4" w:space="0" w:color="auto"/>
              <w:left w:val="single" w:sz="4" w:space="0" w:color="auto"/>
              <w:bottom w:val="single" w:sz="4" w:space="0" w:color="auto"/>
              <w:right w:val="single" w:sz="4" w:space="0" w:color="auto"/>
            </w:tcBorders>
            <w:noWrap/>
            <w:vAlign w:val="bottom"/>
          </w:tcPr>
          <w:p w14:paraId="628EEEE1" w14:textId="0A395A39"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06F14E7" w14:textId="4D9D6DEA" w:rsidR="00CE2007" w:rsidRPr="002A275B" w:rsidRDefault="004B6AC5" w:rsidP="004B6AC5">
            <w:pPr>
              <w:jc w:val="center"/>
              <w:rPr>
                <w:rFonts w:ascii="Arial" w:hAnsi="Arial" w:cs="Arial"/>
                <w:bCs/>
              </w:rPr>
            </w:pPr>
            <w:r w:rsidRPr="004B6AC5">
              <w:rPr>
                <w:rFonts w:ascii="Arial" w:hAnsi="Arial" w:cs="Arial"/>
                <w:bCs/>
              </w:rPr>
              <w:t>3,254.04</w:t>
            </w:r>
          </w:p>
        </w:tc>
        <w:tc>
          <w:tcPr>
            <w:tcW w:w="1725" w:type="dxa"/>
            <w:tcBorders>
              <w:top w:val="single" w:sz="4" w:space="0" w:color="auto"/>
              <w:left w:val="single" w:sz="4" w:space="0" w:color="auto"/>
              <w:bottom w:val="single" w:sz="4" w:space="0" w:color="auto"/>
              <w:right w:val="single" w:sz="4" w:space="0" w:color="auto"/>
            </w:tcBorders>
            <w:noWrap/>
          </w:tcPr>
          <w:p w14:paraId="6081A979" w14:textId="15E43D77" w:rsidR="00CE2007" w:rsidRPr="002A275B" w:rsidRDefault="00CE2007" w:rsidP="00CE2007">
            <w:pPr>
              <w:jc w:val="center"/>
              <w:rPr>
                <w:rFonts w:ascii="Arial" w:hAnsi="Arial" w:cs="Arial"/>
                <w:bCs/>
              </w:rPr>
            </w:pPr>
          </w:p>
        </w:tc>
      </w:tr>
      <w:tr w:rsidR="00CE2007" w:rsidRPr="002A275B" w14:paraId="6C3DDA2D" w14:textId="77777777" w:rsidTr="00A8152B">
        <w:trPr>
          <w:trHeight w:val="263"/>
        </w:trPr>
        <w:tc>
          <w:tcPr>
            <w:tcW w:w="1951" w:type="dxa"/>
            <w:tcBorders>
              <w:top w:val="single" w:sz="4" w:space="0" w:color="auto"/>
              <w:left w:val="single" w:sz="4" w:space="0" w:color="auto"/>
              <w:bottom w:val="single" w:sz="4" w:space="0" w:color="auto"/>
              <w:right w:val="single" w:sz="4" w:space="0" w:color="auto"/>
            </w:tcBorders>
            <w:noWrap/>
          </w:tcPr>
          <w:p w14:paraId="1252F471" w14:textId="4C02017C" w:rsidR="00CE2007" w:rsidRPr="005733C3" w:rsidRDefault="00CE2007" w:rsidP="00CE2007">
            <w:pPr>
              <w:jc w:val="center"/>
              <w:rPr>
                <w:rFonts w:ascii="Arial" w:hAnsi="Arial" w:cs="Arial"/>
              </w:rPr>
            </w:pPr>
            <w:r>
              <w:rPr>
                <w:rFonts w:ascii="Arial" w:hAnsi="Arial" w:cs="Arial"/>
              </w:rPr>
              <w:t>Wise</w:t>
            </w:r>
          </w:p>
        </w:tc>
        <w:tc>
          <w:tcPr>
            <w:tcW w:w="2206" w:type="dxa"/>
            <w:tcBorders>
              <w:top w:val="single" w:sz="4" w:space="0" w:color="auto"/>
              <w:left w:val="single" w:sz="4" w:space="0" w:color="auto"/>
              <w:bottom w:val="single" w:sz="4" w:space="0" w:color="auto"/>
              <w:right w:val="single" w:sz="4" w:space="0" w:color="auto"/>
            </w:tcBorders>
          </w:tcPr>
          <w:p w14:paraId="13784016" w14:textId="17DE259A" w:rsidR="00CE2007" w:rsidRPr="002A275B" w:rsidRDefault="00CE2007" w:rsidP="00CE2007">
            <w:pPr>
              <w:jc w:val="center"/>
              <w:rPr>
                <w:rFonts w:ascii="Arial" w:hAnsi="Arial" w:cs="Arial"/>
                <w:lang w:val="en-US"/>
              </w:rPr>
            </w:pPr>
            <w:r>
              <w:rPr>
                <w:rFonts w:ascii="Arial" w:hAnsi="Arial" w:cs="Arial"/>
                <w:lang w:val="en-US"/>
              </w:rPr>
              <w:t>St Luke</w:t>
            </w:r>
          </w:p>
        </w:tc>
        <w:tc>
          <w:tcPr>
            <w:tcW w:w="1404" w:type="dxa"/>
            <w:tcBorders>
              <w:top w:val="single" w:sz="4" w:space="0" w:color="auto"/>
              <w:left w:val="single" w:sz="4" w:space="0" w:color="auto"/>
              <w:bottom w:val="single" w:sz="4" w:space="0" w:color="auto"/>
              <w:right w:val="single" w:sz="4" w:space="0" w:color="auto"/>
            </w:tcBorders>
            <w:noWrap/>
            <w:vAlign w:val="bottom"/>
          </w:tcPr>
          <w:p w14:paraId="073F45D7" w14:textId="5546F67A" w:rsidR="00CE2007" w:rsidRPr="00CE2007" w:rsidRDefault="00CE2007" w:rsidP="00CE2007">
            <w:pPr>
              <w:jc w:val="center"/>
              <w:rPr>
                <w:rFonts w:ascii="Arial" w:hAnsi="Arial" w:cs="Arial"/>
              </w:rPr>
            </w:pPr>
            <w:r w:rsidRPr="00CE2007">
              <w:rPr>
                <w:rFonts w:ascii="Arial" w:hAnsi="Arial" w:cs="Arial"/>
                <w:color w:val="000000"/>
              </w:rPr>
              <w:t>7,425.96</w:t>
            </w:r>
          </w:p>
        </w:tc>
        <w:tc>
          <w:tcPr>
            <w:tcW w:w="1858" w:type="dxa"/>
            <w:tcBorders>
              <w:top w:val="single" w:sz="4" w:space="0" w:color="auto"/>
              <w:left w:val="single" w:sz="4" w:space="0" w:color="auto"/>
              <w:bottom w:val="single" w:sz="4" w:space="0" w:color="auto"/>
              <w:right w:val="single" w:sz="4" w:space="0" w:color="auto"/>
            </w:tcBorders>
            <w:noWrap/>
            <w:vAlign w:val="bottom"/>
          </w:tcPr>
          <w:p w14:paraId="21670546" w14:textId="6C2489F5" w:rsidR="00CE2007" w:rsidRPr="002A275B" w:rsidRDefault="00CE2007" w:rsidP="00CE2007">
            <w:pPr>
              <w:jc w:val="center"/>
              <w:rPr>
                <w:rFonts w:ascii="Arial" w:hAnsi="Arial" w:cs="Arial"/>
              </w:rPr>
            </w:pPr>
          </w:p>
        </w:tc>
        <w:tc>
          <w:tcPr>
            <w:tcW w:w="1725" w:type="dxa"/>
            <w:tcBorders>
              <w:top w:val="single" w:sz="4" w:space="0" w:color="auto"/>
              <w:left w:val="single" w:sz="4" w:space="0" w:color="auto"/>
              <w:bottom w:val="single" w:sz="4" w:space="0" w:color="auto"/>
              <w:right w:val="single" w:sz="4" w:space="0" w:color="auto"/>
            </w:tcBorders>
            <w:noWrap/>
          </w:tcPr>
          <w:p w14:paraId="084222CD" w14:textId="31718C6A" w:rsidR="00CE2007" w:rsidRPr="002A275B" w:rsidRDefault="00CE2007" w:rsidP="00CE2007">
            <w:pPr>
              <w:jc w:val="center"/>
              <w:rPr>
                <w:rFonts w:ascii="Arial" w:hAnsi="Arial" w:cs="Arial"/>
                <w:bCs/>
              </w:rPr>
            </w:pPr>
          </w:p>
        </w:tc>
      </w:tr>
    </w:tbl>
    <w:p w14:paraId="27D79259" w14:textId="77777777" w:rsidR="00526003" w:rsidRPr="005B50DE" w:rsidRDefault="00526003" w:rsidP="00E03779">
      <w:pPr>
        <w:rPr>
          <w:rFonts w:ascii="Arial" w:hAnsi="Arial" w:cs="Arial"/>
          <w:snapToGrid w:val="0"/>
          <w:color w:val="000000"/>
          <w:u w:val="single"/>
        </w:rPr>
      </w:pPr>
    </w:p>
    <w:p w14:paraId="359392C5" w14:textId="138F06E9" w:rsidR="00952ED6" w:rsidRDefault="5DD98496" w:rsidP="00952ED6">
      <w:pPr>
        <w:rPr>
          <w:rFonts w:ascii="Arial" w:hAnsi="Arial" w:cs="Arial"/>
          <w:snapToGrid w:val="0"/>
          <w:color w:val="000000"/>
          <w:u w:val="single"/>
        </w:rPr>
      </w:pPr>
      <w:r w:rsidRPr="18295987">
        <w:rPr>
          <w:rFonts w:ascii="Arial" w:hAnsi="Arial" w:cs="Arial"/>
        </w:rPr>
        <w:t>* Councillor elected on 1</w:t>
      </w:r>
      <w:r w:rsidRPr="00A8152B">
        <w:rPr>
          <w:rFonts w:ascii="Arial" w:hAnsi="Arial" w:cs="Arial"/>
        </w:rPr>
        <w:t xml:space="preserve"> May 202</w:t>
      </w:r>
      <w:r w:rsidRPr="18295987">
        <w:rPr>
          <w:rFonts w:ascii="Arial" w:hAnsi="Arial" w:cs="Arial"/>
        </w:rPr>
        <w:t>5</w:t>
      </w:r>
      <w:r w:rsidR="09F24AFD" w:rsidRPr="18295987">
        <w:rPr>
          <w:rFonts w:ascii="Arial" w:hAnsi="Arial" w:cs="Arial"/>
        </w:rPr>
        <w:t xml:space="preserve"> </w:t>
      </w:r>
      <w:r w:rsidRPr="00A8152B">
        <w:rPr>
          <w:rFonts w:ascii="Arial" w:hAnsi="Arial" w:cs="Arial"/>
        </w:rPr>
        <w:t xml:space="preserve">(but </w:t>
      </w:r>
      <w:r w:rsidR="68F2EFDC" w:rsidRPr="18295987">
        <w:rPr>
          <w:rFonts w:ascii="Arial" w:hAnsi="Arial" w:cs="Arial"/>
        </w:rPr>
        <w:t>was</w:t>
      </w:r>
      <w:r w:rsidRPr="008650C6">
        <w:rPr>
          <w:rFonts w:ascii="Arial" w:hAnsi="Arial" w:cs="Arial"/>
        </w:rPr>
        <w:t xml:space="preserve"> not </w:t>
      </w:r>
      <w:r w:rsidR="68F2EFDC" w:rsidRPr="18295987">
        <w:rPr>
          <w:rFonts w:ascii="Arial" w:hAnsi="Arial" w:cs="Arial"/>
        </w:rPr>
        <w:t xml:space="preserve">a </w:t>
      </w:r>
      <w:r w:rsidRPr="008650C6">
        <w:rPr>
          <w:rFonts w:ascii="Arial" w:hAnsi="Arial" w:cs="Arial"/>
        </w:rPr>
        <w:t>councillor prior to that date)</w:t>
      </w:r>
    </w:p>
    <w:p w14:paraId="3EC82942" w14:textId="414D0731" w:rsidR="18295987" w:rsidRDefault="18295987" w:rsidP="18295987">
      <w:pPr>
        <w:rPr>
          <w:rFonts w:ascii="Arial" w:hAnsi="Arial" w:cs="Arial"/>
          <w:color w:val="000000" w:themeColor="text1"/>
          <w:u w:val="single"/>
        </w:rPr>
      </w:pPr>
    </w:p>
    <w:p w14:paraId="162E1D61" w14:textId="77777777" w:rsidR="004641A1" w:rsidRDefault="004641A1" w:rsidP="0068284E">
      <w:pPr>
        <w:jc w:val="right"/>
        <w:rPr>
          <w:rFonts w:ascii="Arial" w:hAnsi="Arial" w:cs="Arial"/>
          <w:b/>
          <w:bCs/>
          <w:color w:val="000000"/>
        </w:rPr>
      </w:pPr>
      <w:r>
        <w:rPr>
          <w:rFonts w:ascii="Arial" w:hAnsi="Arial" w:cs="Arial"/>
          <w:b/>
          <w:bCs/>
          <w:color w:val="000000"/>
        </w:rPr>
        <w:t>Gareth John</w:t>
      </w:r>
    </w:p>
    <w:p w14:paraId="0229C711" w14:textId="77777777" w:rsidR="004641A1" w:rsidRDefault="004641A1" w:rsidP="0068284E">
      <w:pPr>
        <w:jc w:val="right"/>
        <w:rPr>
          <w:rFonts w:ascii="Arial" w:hAnsi="Arial" w:cs="Arial"/>
          <w:b/>
          <w:bCs/>
          <w:color w:val="000000"/>
        </w:rPr>
      </w:pPr>
      <w:r>
        <w:rPr>
          <w:rFonts w:ascii="Arial" w:hAnsi="Arial" w:cs="Arial"/>
          <w:b/>
          <w:bCs/>
          <w:lang w:val="en-US" w:eastAsia="en-GB"/>
        </w:rPr>
        <w:t xml:space="preserve">Director (Legal) </w:t>
      </w:r>
      <w:r>
        <w:rPr>
          <w:rFonts w:ascii="Arial" w:hAnsi="Arial" w:cs="Arial"/>
          <w:b/>
          <w:bCs/>
          <w:color w:val="000000"/>
        </w:rPr>
        <w:t>&amp; Monitoring Officer</w:t>
      </w:r>
    </w:p>
    <w:p w14:paraId="17C68CD4" w14:textId="77777777" w:rsidR="004641A1" w:rsidRDefault="004641A1" w:rsidP="0068284E">
      <w:pPr>
        <w:jc w:val="right"/>
        <w:rPr>
          <w:rFonts w:ascii="Arial" w:hAnsi="Arial" w:cs="Arial"/>
          <w:color w:val="000000"/>
          <w14:ligatures w14:val="standardContextual"/>
        </w:rPr>
      </w:pPr>
    </w:p>
    <w:p w14:paraId="37155698" w14:textId="77777777" w:rsidR="004641A1" w:rsidRDefault="004641A1" w:rsidP="0068284E">
      <w:pPr>
        <w:jc w:val="right"/>
        <w:rPr>
          <w:rFonts w:ascii="Arial" w:hAnsi="Arial" w:cs="Arial"/>
          <w:color w:val="000000"/>
        </w:rPr>
      </w:pPr>
      <w:r>
        <w:rPr>
          <w:rFonts w:ascii="Arial" w:hAnsi="Arial" w:cs="Arial"/>
          <w:color w:val="000000"/>
        </w:rPr>
        <w:t>October 2026</w:t>
      </w:r>
    </w:p>
    <w:p w14:paraId="2D1DFF2A" w14:textId="173E2E77" w:rsidR="00D0411D" w:rsidRDefault="00D0411D" w:rsidP="00B534EE">
      <w:pPr>
        <w:rPr>
          <w:rFonts w:ascii="Arial" w:hAnsi="Arial" w:cs="Arial"/>
        </w:rPr>
      </w:pPr>
    </w:p>
    <w:p w14:paraId="4507E402" w14:textId="77777777" w:rsidR="00D0411D" w:rsidRDefault="00D0411D" w:rsidP="00B534EE">
      <w:pPr>
        <w:rPr>
          <w:rFonts w:ascii="Arial" w:hAnsi="Arial" w:cs="Arial"/>
        </w:rPr>
      </w:pPr>
    </w:p>
    <w:p w14:paraId="3A9286B1" w14:textId="77777777" w:rsidR="00E03779" w:rsidRPr="00B534EE" w:rsidRDefault="00E03779">
      <w:pPr>
        <w:rPr>
          <w:rFonts w:ascii="Arial" w:hAnsi="Arial" w:cs="Arial"/>
        </w:rPr>
      </w:pPr>
    </w:p>
    <w:sectPr w:rsidR="00E03779" w:rsidRPr="00B534EE" w:rsidSect="00E52372">
      <w:headerReference w:type="default" r:id="rId12"/>
      <w:footerReference w:type="default" r:id="rId13"/>
      <w:headerReference w:type="first" r:id="rId14"/>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FAC2" w14:textId="77777777" w:rsidR="003A0ED0" w:rsidRDefault="003A0ED0" w:rsidP="00E94246">
      <w:r>
        <w:separator/>
      </w:r>
    </w:p>
  </w:endnote>
  <w:endnote w:type="continuationSeparator" w:id="0">
    <w:p w14:paraId="1C39C639" w14:textId="77777777" w:rsidR="003A0ED0" w:rsidRDefault="003A0ED0" w:rsidP="00E9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7D38" w14:textId="2A819648" w:rsidR="006F7CEB" w:rsidRDefault="00AF1362" w:rsidP="00082DD4">
    <w:pPr>
      <w:pStyle w:val="Footer"/>
    </w:pPr>
    <w:r>
      <w:rPr>
        <w:noProof/>
        <w:lang w:eastAsia="en-GB"/>
      </w:rPr>
      <w:drawing>
        <wp:anchor distT="0" distB="0" distL="114300" distR="114300" simplePos="0" relativeHeight="251658240" behindDoc="1" locked="0" layoutInCell="1" allowOverlap="1" wp14:anchorId="7F9631FF" wp14:editId="4008ED23">
          <wp:simplePos x="0" y="0"/>
          <wp:positionH relativeFrom="column">
            <wp:posOffset>-777715</wp:posOffset>
          </wp:positionH>
          <wp:positionV relativeFrom="paragraph">
            <wp:posOffset>-899160</wp:posOffset>
          </wp:positionV>
          <wp:extent cx="7345468" cy="1605051"/>
          <wp:effectExtent l="0" t="0" r="0" b="0"/>
          <wp:wrapNone/>
          <wp:docPr id="2" name="Picture 2">
            <a:extLst xmlns:a="http://schemas.openxmlformats.org/drawingml/2006/main">
              <a:ext uri="{FF2B5EF4-FFF2-40B4-BE49-F238E27FC236}">
                <a16:creationId xmlns:a16="http://schemas.microsoft.com/office/drawing/2014/main" id="{E5FF7143-2C63-442F-BE95-EC1CDFBC25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345468" cy="1605051"/>
                  </a:xfrm>
                  <a:prstGeom prst="rect">
                    <a:avLst/>
                  </a:prstGeom>
                </pic:spPr>
              </pic:pic>
            </a:graphicData>
          </a:graphic>
          <wp14:sizeRelH relativeFrom="margin">
            <wp14:pctWidth>0</wp14:pctWidth>
          </wp14:sizeRelH>
          <wp14:sizeRelV relativeFrom="margin">
            <wp14:pctHeight>0</wp14:pctHeight>
          </wp14:sizeRelV>
        </wp:anchor>
      </w:drawing>
    </w:r>
  </w:p>
  <w:p w14:paraId="05E07D14" w14:textId="77777777" w:rsidR="006F7CEB" w:rsidRPr="00082DD4" w:rsidRDefault="006F7CEB" w:rsidP="00082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3D211" w14:textId="77777777" w:rsidR="003A0ED0" w:rsidRDefault="003A0ED0" w:rsidP="00E94246">
      <w:r>
        <w:separator/>
      </w:r>
    </w:p>
  </w:footnote>
  <w:footnote w:type="continuationSeparator" w:id="0">
    <w:p w14:paraId="506468B0" w14:textId="77777777" w:rsidR="003A0ED0" w:rsidRDefault="003A0ED0" w:rsidP="00E9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D29E" w14:textId="77777777" w:rsidR="006F7CEB" w:rsidRDefault="006F7CEB" w:rsidP="00E94246">
    <w:pPr>
      <w:pStyle w:val="Header"/>
      <w:tabs>
        <w:tab w:val="clear" w:pos="4513"/>
        <w:tab w:val="clear" w:pos="9026"/>
        <w:tab w:val="left" w:pos="1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0D39" w14:textId="486F0BD1" w:rsidR="006F7CEB" w:rsidRDefault="00AF1362">
    <w:pPr>
      <w:pStyle w:val="Header"/>
    </w:pPr>
    <w:r>
      <w:rPr>
        <w:noProof/>
        <w:lang w:eastAsia="en-GB"/>
      </w:rPr>
      <w:drawing>
        <wp:anchor distT="0" distB="0" distL="114300" distR="114300" simplePos="0" relativeHeight="251658241" behindDoc="1" locked="0" layoutInCell="1" allowOverlap="1" wp14:anchorId="317E27F7" wp14:editId="4FCFF6D0">
          <wp:simplePos x="0" y="0"/>
          <wp:positionH relativeFrom="column">
            <wp:posOffset>-495300</wp:posOffset>
          </wp:positionH>
          <wp:positionV relativeFrom="paragraph">
            <wp:posOffset>-447675</wp:posOffset>
          </wp:positionV>
          <wp:extent cx="3090968" cy="955075"/>
          <wp:effectExtent l="0" t="0" r="8255" b="10160"/>
          <wp:wrapNone/>
          <wp:docPr id="1" name="Picture 1">
            <a:extLst xmlns:a="http://schemas.openxmlformats.org/drawingml/2006/main">
              <a:ext uri="{FF2B5EF4-FFF2-40B4-BE49-F238E27FC236}">
                <a16:creationId xmlns:a16="http://schemas.microsoft.com/office/drawing/2014/main" id="{837A9183-F04E-4980-91A7-51E20EFD41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gif"/>
                  <pic:cNvPicPr/>
                </pic:nvPicPr>
                <pic:blipFill>
                  <a:blip r:embed="rId1">
                    <a:extLst>
                      <a:ext uri="{28A0092B-C50C-407E-A947-70E740481C1C}">
                        <a14:useLocalDpi xmlns:a14="http://schemas.microsoft.com/office/drawing/2010/main" val="0"/>
                      </a:ext>
                    </a:extLst>
                  </a:blip>
                  <a:stretch>
                    <a:fillRect/>
                  </a:stretch>
                </pic:blipFill>
                <pic:spPr>
                  <a:xfrm>
                    <a:off x="0" y="0"/>
                    <a:ext cx="3090968" cy="955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246"/>
    <w:rsid w:val="00000A13"/>
    <w:rsid w:val="0001079E"/>
    <w:rsid w:val="00012A91"/>
    <w:rsid w:val="00020406"/>
    <w:rsid w:val="00024DCA"/>
    <w:rsid w:val="00026CA4"/>
    <w:rsid w:val="00036F52"/>
    <w:rsid w:val="00040B1F"/>
    <w:rsid w:val="00040EA0"/>
    <w:rsid w:val="00043B1D"/>
    <w:rsid w:val="000653F9"/>
    <w:rsid w:val="00077A8F"/>
    <w:rsid w:val="00081766"/>
    <w:rsid w:val="00081CB2"/>
    <w:rsid w:val="00082319"/>
    <w:rsid w:val="00082DD4"/>
    <w:rsid w:val="000C0412"/>
    <w:rsid w:val="000C1D1E"/>
    <w:rsid w:val="000C2761"/>
    <w:rsid w:val="000C7FA9"/>
    <w:rsid w:val="000D2F34"/>
    <w:rsid w:val="00102A95"/>
    <w:rsid w:val="001150DD"/>
    <w:rsid w:val="0011532F"/>
    <w:rsid w:val="00126736"/>
    <w:rsid w:val="00130F49"/>
    <w:rsid w:val="001567AD"/>
    <w:rsid w:val="00156E79"/>
    <w:rsid w:val="00166BED"/>
    <w:rsid w:val="00171223"/>
    <w:rsid w:val="001A03DE"/>
    <w:rsid w:val="001A39AA"/>
    <w:rsid w:val="001A4953"/>
    <w:rsid w:val="001B57EA"/>
    <w:rsid w:val="001C23AB"/>
    <w:rsid w:val="001C42A8"/>
    <w:rsid w:val="001C4C14"/>
    <w:rsid w:val="001F5F84"/>
    <w:rsid w:val="001F6721"/>
    <w:rsid w:val="00206F1C"/>
    <w:rsid w:val="002073D8"/>
    <w:rsid w:val="002101D4"/>
    <w:rsid w:val="00215708"/>
    <w:rsid w:val="002210C8"/>
    <w:rsid w:val="0024026A"/>
    <w:rsid w:val="00250849"/>
    <w:rsid w:val="00252A19"/>
    <w:rsid w:val="0026031C"/>
    <w:rsid w:val="00270641"/>
    <w:rsid w:val="00270E9D"/>
    <w:rsid w:val="00270F8C"/>
    <w:rsid w:val="002773F6"/>
    <w:rsid w:val="00281479"/>
    <w:rsid w:val="00294B94"/>
    <w:rsid w:val="00294F8C"/>
    <w:rsid w:val="00295CC6"/>
    <w:rsid w:val="002A208F"/>
    <w:rsid w:val="002A275B"/>
    <w:rsid w:val="002A327C"/>
    <w:rsid w:val="002A6D0E"/>
    <w:rsid w:val="002B2C56"/>
    <w:rsid w:val="002B6B03"/>
    <w:rsid w:val="002D1777"/>
    <w:rsid w:val="002D3DA8"/>
    <w:rsid w:val="002E5737"/>
    <w:rsid w:val="002F1F65"/>
    <w:rsid w:val="003075F9"/>
    <w:rsid w:val="00312B21"/>
    <w:rsid w:val="00325C50"/>
    <w:rsid w:val="00327B07"/>
    <w:rsid w:val="00330228"/>
    <w:rsid w:val="003353F1"/>
    <w:rsid w:val="003377D2"/>
    <w:rsid w:val="00352A81"/>
    <w:rsid w:val="00367FB8"/>
    <w:rsid w:val="0037656B"/>
    <w:rsid w:val="00376EC8"/>
    <w:rsid w:val="0038015B"/>
    <w:rsid w:val="00380557"/>
    <w:rsid w:val="00391B34"/>
    <w:rsid w:val="00392FED"/>
    <w:rsid w:val="003941C7"/>
    <w:rsid w:val="00396605"/>
    <w:rsid w:val="003A0ED0"/>
    <w:rsid w:val="003A12C2"/>
    <w:rsid w:val="003A397C"/>
    <w:rsid w:val="003B000B"/>
    <w:rsid w:val="003B3E3C"/>
    <w:rsid w:val="003C139B"/>
    <w:rsid w:val="003C689B"/>
    <w:rsid w:val="003D5B26"/>
    <w:rsid w:val="003F1106"/>
    <w:rsid w:val="00415B58"/>
    <w:rsid w:val="00437A26"/>
    <w:rsid w:val="004475EE"/>
    <w:rsid w:val="00447C17"/>
    <w:rsid w:val="004576D3"/>
    <w:rsid w:val="004641A1"/>
    <w:rsid w:val="0046471A"/>
    <w:rsid w:val="00465039"/>
    <w:rsid w:val="00465133"/>
    <w:rsid w:val="004745D7"/>
    <w:rsid w:val="00474B63"/>
    <w:rsid w:val="004907CA"/>
    <w:rsid w:val="004939C3"/>
    <w:rsid w:val="004951B9"/>
    <w:rsid w:val="00496624"/>
    <w:rsid w:val="00496857"/>
    <w:rsid w:val="004A134B"/>
    <w:rsid w:val="004A3E26"/>
    <w:rsid w:val="004B0C59"/>
    <w:rsid w:val="004B5061"/>
    <w:rsid w:val="004B5270"/>
    <w:rsid w:val="004B6229"/>
    <w:rsid w:val="004B6AC5"/>
    <w:rsid w:val="004C0415"/>
    <w:rsid w:val="004C2299"/>
    <w:rsid w:val="004D4CA2"/>
    <w:rsid w:val="004D6905"/>
    <w:rsid w:val="004E52DE"/>
    <w:rsid w:val="004E555E"/>
    <w:rsid w:val="0051243D"/>
    <w:rsid w:val="00526003"/>
    <w:rsid w:val="00527705"/>
    <w:rsid w:val="00530EB9"/>
    <w:rsid w:val="005318A7"/>
    <w:rsid w:val="00550FB1"/>
    <w:rsid w:val="005666D2"/>
    <w:rsid w:val="005733C3"/>
    <w:rsid w:val="00573A73"/>
    <w:rsid w:val="00573D32"/>
    <w:rsid w:val="00576698"/>
    <w:rsid w:val="00583F07"/>
    <w:rsid w:val="005853FC"/>
    <w:rsid w:val="005934E4"/>
    <w:rsid w:val="00594854"/>
    <w:rsid w:val="00597098"/>
    <w:rsid w:val="005B02BA"/>
    <w:rsid w:val="005B09CB"/>
    <w:rsid w:val="005B50DE"/>
    <w:rsid w:val="005C4570"/>
    <w:rsid w:val="005D346C"/>
    <w:rsid w:val="005D689F"/>
    <w:rsid w:val="005D711C"/>
    <w:rsid w:val="005E624A"/>
    <w:rsid w:val="005F1DD3"/>
    <w:rsid w:val="005F468F"/>
    <w:rsid w:val="00600BE8"/>
    <w:rsid w:val="0063570D"/>
    <w:rsid w:val="00636AAD"/>
    <w:rsid w:val="00641528"/>
    <w:rsid w:val="00641DED"/>
    <w:rsid w:val="00651BEE"/>
    <w:rsid w:val="006562CD"/>
    <w:rsid w:val="006713FE"/>
    <w:rsid w:val="00672607"/>
    <w:rsid w:val="0068284E"/>
    <w:rsid w:val="00683A9D"/>
    <w:rsid w:val="00687F61"/>
    <w:rsid w:val="00696D03"/>
    <w:rsid w:val="006A51E0"/>
    <w:rsid w:val="006A7263"/>
    <w:rsid w:val="006A7938"/>
    <w:rsid w:val="006C6870"/>
    <w:rsid w:val="006C7FAD"/>
    <w:rsid w:val="006D6251"/>
    <w:rsid w:val="006E6355"/>
    <w:rsid w:val="006F2524"/>
    <w:rsid w:val="006F458C"/>
    <w:rsid w:val="006F7CEB"/>
    <w:rsid w:val="0072377D"/>
    <w:rsid w:val="00725F35"/>
    <w:rsid w:val="007313B4"/>
    <w:rsid w:val="007318FE"/>
    <w:rsid w:val="00732B43"/>
    <w:rsid w:val="0073571A"/>
    <w:rsid w:val="00737420"/>
    <w:rsid w:val="007377EB"/>
    <w:rsid w:val="0074266D"/>
    <w:rsid w:val="00756245"/>
    <w:rsid w:val="007570EB"/>
    <w:rsid w:val="00763173"/>
    <w:rsid w:val="00764BE5"/>
    <w:rsid w:val="00766134"/>
    <w:rsid w:val="00766985"/>
    <w:rsid w:val="007808D2"/>
    <w:rsid w:val="00784D9F"/>
    <w:rsid w:val="00786292"/>
    <w:rsid w:val="00787331"/>
    <w:rsid w:val="00787B12"/>
    <w:rsid w:val="00787D1B"/>
    <w:rsid w:val="007916D5"/>
    <w:rsid w:val="007A1B61"/>
    <w:rsid w:val="007A440C"/>
    <w:rsid w:val="007A623B"/>
    <w:rsid w:val="007A65B3"/>
    <w:rsid w:val="007B77F6"/>
    <w:rsid w:val="007C0161"/>
    <w:rsid w:val="007C3D78"/>
    <w:rsid w:val="007D1161"/>
    <w:rsid w:val="007D54B9"/>
    <w:rsid w:val="007D6E72"/>
    <w:rsid w:val="007E2796"/>
    <w:rsid w:val="007E31F8"/>
    <w:rsid w:val="007F2FC2"/>
    <w:rsid w:val="007F71B3"/>
    <w:rsid w:val="00804C14"/>
    <w:rsid w:val="0081236E"/>
    <w:rsid w:val="00814D9D"/>
    <w:rsid w:val="0081523F"/>
    <w:rsid w:val="00815719"/>
    <w:rsid w:val="008340E2"/>
    <w:rsid w:val="00836F66"/>
    <w:rsid w:val="00841D93"/>
    <w:rsid w:val="0084588A"/>
    <w:rsid w:val="00853148"/>
    <w:rsid w:val="00855279"/>
    <w:rsid w:val="00861DF1"/>
    <w:rsid w:val="00864C4C"/>
    <w:rsid w:val="008650C6"/>
    <w:rsid w:val="008734EB"/>
    <w:rsid w:val="0089450F"/>
    <w:rsid w:val="008958DC"/>
    <w:rsid w:val="0089635F"/>
    <w:rsid w:val="008A0D0E"/>
    <w:rsid w:val="008A58CF"/>
    <w:rsid w:val="008A6728"/>
    <w:rsid w:val="008B401A"/>
    <w:rsid w:val="008D3537"/>
    <w:rsid w:val="008F11A1"/>
    <w:rsid w:val="00901157"/>
    <w:rsid w:val="00931364"/>
    <w:rsid w:val="00936FF5"/>
    <w:rsid w:val="00941662"/>
    <w:rsid w:val="00944598"/>
    <w:rsid w:val="009473D8"/>
    <w:rsid w:val="00952ED6"/>
    <w:rsid w:val="009569F6"/>
    <w:rsid w:val="00971B66"/>
    <w:rsid w:val="0098183C"/>
    <w:rsid w:val="0098277F"/>
    <w:rsid w:val="00996F14"/>
    <w:rsid w:val="009A5675"/>
    <w:rsid w:val="009A7B5A"/>
    <w:rsid w:val="009C0AD1"/>
    <w:rsid w:val="009C5C04"/>
    <w:rsid w:val="009D231A"/>
    <w:rsid w:val="009D4940"/>
    <w:rsid w:val="009E6DB3"/>
    <w:rsid w:val="00A02989"/>
    <w:rsid w:val="00A11501"/>
    <w:rsid w:val="00A1457A"/>
    <w:rsid w:val="00A22970"/>
    <w:rsid w:val="00A35243"/>
    <w:rsid w:val="00A36F44"/>
    <w:rsid w:val="00A41D71"/>
    <w:rsid w:val="00A45122"/>
    <w:rsid w:val="00A47E9F"/>
    <w:rsid w:val="00A52116"/>
    <w:rsid w:val="00A54D14"/>
    <w:rsid w:val="00A55162"/>
    <w:rsid w:val="00A625AA"/>
    <w:rsid w:val="00A67240"/>
    <w:rsid w:val="00A71D88"/>
    <w:rsid w:val="00A8152B"/>
    <w:rsid w:val="00A83918"/>
    <w:rsid w:val="00A97226"/>
    <w:rsid w:val="00AB52A5"/>
    <w:rsid w:val="00AC000E"/>
    <w:rsid w:val="00AC2DD5"/>
    <w:rsid w:val="00AC3195"/>
    <w:rsid w:val="00AD0DC5"/>
    <w:rsid w:val="00AD4F62"/>
    <w:rsid w:val="00AE1D72"/>
    <w:rsid w:val="00AE38A8"/>
    <w:rsid w:val="00AF1362"/>
    <w:rsid w:val="00AF4398"/>
    <w:rsid w:val="00AF4520"/>
    <w:rsid w:val="00AF5AB8"/>
    <w:rsid w:val="00B11BF0"/>
    <w:rsid w:val="00B14952"/>
    <w:rsid w:val="00B17BA8"/>
    <w:rsid w:val="00B2097F"/>
    <w:rsid w:val="00B270AB"/>
    <w:rsid w:val="00B35C9C"/>
    <w:rsid w:val="00B44376"/>
    <w:rsid w:val="00B50D57"/>
    <w:rsid w:val="00B534EE"/>
    <w:rsid w:val="00B54C7F"/>
    <w:rsid w:val="00BA5B18"/>
    <w:rsid w:val="00BA78EE"/>
    <w:rsid w:val="00BB1CF8"/>
    <w:rsid w:val="00BB58B1"/>
    <w:rsid w:val="00BC4622"/>
    <w:rsid w:val="00BE0B82"/>
    <w:rsid w:val="00BE2EB2"/>
    <w:rsid w:val="00BE61F4"/>
    <w:rsid w:val="00BF6A13"/>
    <w:rsid w:val="00C03F29"/>
    <w:rsid w:val="00C060AC"/>
    <w:rsid w:val="00C14B60"/>
    <w:rsid w:val="00C17A88"/>
    <w:rsid w:val="00C17D95"/>
    <w:rsid w:val="00C20270"/>
    <w:rsid w:val="00C360EB"/>
    <w:rsid w:val="00C367ED"/>
    <w:rsid w:val="00C47909"/>
    <w:rsid w:val="00C568DF"/>
    <w:rsid w:val="00C60027"/>
    <w:rsid w:val="00C6229B"/>
    <w:rsid w:val="00C663CD"/>
    <w:rsid w:val="00C71227"/>
    <w:rsid w:val="00C74531"/>
    <w:rsid w:val="00C978EF"/>
    <w:rsid w:val="00CA7E29"/>
    <w:rsid w:val="00CB6424"/>
    <w:rsid w:val="00CD2AF7"/>
    <w:rsid w:val="00CE2007"/>
    <w:rsid w:val="00CF32CB"/>
    <w:rsid w:val="00CF4C66"/>
    <w:rsid w:val="00CF5AEC"/>
    <w:rsid w:val="00D0411D"/>
    <w:rsid w:val="00D2788E"/>
    <w:rsid w:val="00D31022"/>
    <w:rsid w:val="00D3515D"/>
    <w:rsid w:val="00D40D04"/>
    <w:rsid w:val="00D423A1"/>
    <w:rsid w:val="00D5421C"/>
    <w:rsid w:val="00D54B60"/>
    <w:rsid w:val="00D61F3B"/>
    <w:rsid w:val="00D76A12"/>
    <w:rsid w:val="00D904DF"/>
    <w:rsid w:val="00D94B35"/>
    <w:rsid w:val="00DA0119"/>
    <w:rsid w:val="00DB02C6"/>
    <w:rsid w:val="00DB0917"/>
    <w:rsid w:val="00DC3522"/>
    <w:rsid w:val="00DD3969"/>
    <w:rsid w:val="00DE7E12"/>
    <w:rsid w:val="00DF05CF"/>
    <w:rsid w:val="00DF7B3B"/>
    <w:rsid w:val="00E03779"/>
    <w:rsid w:val="00E06C68"/>
    <w:rsid w:val="00E11386"/>
    <w:rsid w:val="00E15042"/>
    <w:rsid w:val="00E170FD"/>
    <w:rsid w:val="00E260CB"/>
    <w:rsid w:val="00E27440"/>
    <w:rsid w:val="00E278B8"/>
    <w:rsid w:val="00E450D5"/>
    <w:rsid w:val="00E4612B"/>
    <w:rsid w:val="00E46A7B"/>
    <w:rsid w:val="00E52372"/>
    <w:rsid w:val="00E5294B"/>
    <w:rsid w:val="00E55ACA"/>
    <w:rsid w:val="00E66A53"/>
    <w:rsid w:val="00E75758"/>
    <w:rsid w:val="00E805E3"/>
    <w:rsid w:val="00E90350"/>
    <w:rsid w:val="00E940EB"/>
    <w:rsid w:val="00E94246"/>
    <w:rsid w:val="00E963EE"/>
    <w:rsid w:val="00EA3AD3"/>
    <w:rsid w:val="00EA64F2"/>
    <w:rsid w:val="00EB5DFA"/>
    <w:rsid w:val="00EB7423"/>
    <w:rsid w:val="00ED17B2"/>
    <w:rsid w:val="00ED320F"/>
    <w:rsid w:val="00EE407F"/>
    <w:rsid w:val="00EE4CCC"/>
    <w:rsid w:val="00EE66DA"/>
    <w:rsid w:val="00EE74A4"/>
    <w:rsid w:val="00EF0F01"/>
    <w:rsid w:val="00F0334E"/>
    <w:rsid w:val="00F13AD1"/>
    <w:rsid w:val="00F17273"/>
    <w:rsid w:val="00F52D08"/>
    <w:rsid w:val="00F63878"/>
    <w:rsid w:val="00F9057A"/>
    <w:rsid w:val="00F9087F"/>
    <w:rsid w:val="00F952BE"/>
    <w:rsid w:val="00F97365"/>
    <w:rsid w:val="00FA49B5"/>
    <w:rsid w:val="00FD78B7"/>
    <w:rsid w:val="00FE0CF2"/>
    <w:rsid w:val="00FE1AFF"/>
    <w:rsid w:val="00FF6228"/>
    <w:rsid w:val="09F24AFD"/>
    <w:rsid w:val="0A03FB50"/>
    <w:rsid w:val="18295987"/>
    <w:rsid w:val="248CEF2F"/>
    <w:rsid w:val="2C5BCE0B"/>
    <w:rsid w:val="32D2ACE1"/>
    <w:rsid w:val="35866195"/>
    <w:rsid w:val="3A6B0DD3"/>
    <w:rsid w:val="4110D70F"/>
    <w:rsid w:val="5A3CB1E5"/>
    <w:rsid w:val="5C636855"/>
    <w:rsid w:val="5DD98496"/>
    <w:rsid w:val="68F2EF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CF10D"/>
  <w14:defaultImageDpi w14:val="32767"/>
  <w15:chartTrackingRefBased/>
  <w15:docId w15:val="{E3051F0B-558E-465E-A890-1D6D2C19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03779"/>
    <w:pPr>
      <w:keepNext/>
      <w:jc w:val="center"/>
      <w:outlineLvl w:val="0"/>
    </w:pPr>
    <w:rPr>
      <w:rFonts w:ascii="Arial" w:eastAsia="Times New Roman" w:hAnsi="Arial" w:cs="Times New Roman"/>
      <w:b/>
      <w:snapToGrid w:val="0"/>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46"/>
    <w:pPr>
      <w:tabs>
        <w:tab w:val="center" w:pos="4513"/>
        <w:tab w:val="right" w:pos="9026"/>
      </w:tabs>
    </w:pPr>
  </w:style>
  <w:style w:type="character" w:customStyle="1" w:styleId="HeaderChar">
    <w:name w:val="Header Char"/>
    <w:basedOn w:val="DefaultParagraphFont"/>
    <w:link w:val="Header"/>
    <w:uiPriority w:val="99"/>
    <w:rsid w:val="00E94246"/>
  </w:style>
  <w:style w:type="paragraph" w:styleId="Footer">
    <w:name w:val="footer"/>
    <w:basedOn w:val="Normal"/>
    <w:link w:val="FooterChar"/>
    <w:uiPriority w:val="99"/>
    <w:unhideWhenUsed/>
    <w:rsid w:val="00E94246"/>
    <w:pPr>
      <w:tabs>
        <w:tab w:val="center" w:pos="4513"/>
        <w:tab w:val="right" w:pos="9026"/>
      </w:tabs>
    </w:pPr>
  </w:style>
  <w:style w:type="character" w:customStyle="1" w:styleId="FooterChar">
    <w:name w:val="Footer Char"/>
    <w:basedOn w:val="DefaultParagraphFont"/>
    <w:link w:val="Footer"/>
    <w:uiPriority w:val="99"/>
    <w:rsid w:val="00E94246"/>
  </w:style>
  <w:style w:type="character" w:customStyle="1" w:styleId="Heading1Char">
    <w:name w:val="Heading 1 Char"/>
    <w:basedOn w:val="DefaultParagraphFont"/>
    <w:link w:val="Heading1"/>
    <w:rsid w:val="00E03779"/>
    <w:rPr>
      <w:rFonts w:ascii="Arial" w:eastAsia="Times New Roman" w:hAnsi="Arial" w:cs="Times New Roman"/>
      <w:b/>
      <w:snapToGrid w:val="0"/>
      <w:color w:val="000000"/>
      <w:sz w:val="22"/>
      <w:szCs w:val="20"/>
    </w:rPr>
  </w:style>
  <w:style w:type="character" w:styleId="Hyperlink">
    <w:name w:val="Hyperlink"/>
    <w:rsid w:val="00E03779"/>
    <w:rPr>
      <w:color w:val="0000FF"/>
      <w:u w:val="single"/>
    </w:rPr>
  </w:style>
  <w:style w:type="character" w:styleId="FollowedHyperlink">
    <w:name w:val="FollowedHyperlink"/>
    <w:basedOn w:val="DefaultParagraphFont"/>
    <w:uiPriority w:val="99"/>
    <w:semiHidden/>
    <w:unhideWhenUsed/>
    <w:rsid w:val="00573A73"/>
    <w:rPr>
      <w:color w:val="954F72" w:themeColor="followedHyperlink"/>
      <w:u w:val="single"/>
    </w:rPr>
  </w:style>
  <w:style w:type="paragraph" w:styleId="BalloonText">
    <w:name w:val="Balloon Text"/>
    <w:basedOn w:val="Normal"/>
    <w:link w:val="BalloonTextChar"/>
    <w:uiPriority w:val="99"/>
    <w:semiHidden/>
    <w:unhideWhenUsed/>
    <w:rsid w:val="00573A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A73"/>
    <w:rPr>
      <w:rFonts w:ascii="Segoe UI" w:hAnsi="Segoe UI" w:cs="Segoe UI"/>
      <w:sz w:val="18"/>
      <w:szCs w:val="18"/>
    </w:rPr>
  </w:style>
  <w:style w:type="character" w:styleId="CommentReference">
    <w:name w:val="annotation reference"/>
    <w:basedOn w:val="DefaultParagraphFont"/>
    <w:uiPriority w:val="99"/>
    <w:semiHidden/>
    <w:unhideWhenUsed/>
    <w:rsid w:val="00B534EE"/>
    <w:rPr>
      <w:sz w:val="16"/>
      <w:szCs w:val="16"/>
    </w:rPr>
  </w:style>
  <w:style w:type="paragraph" w:styleId="CommentText">
    <w:name w:val="annotation text"/>
    <w:basedOn w:val="Normal"/>
    <w:link w:val="CommentTextChar"/>
    <w:uiPriority w:val="99"/>
    <w:unhideWhenUsed/>
    <w:rsid w:val="00B534EE"/>
    <w:rPr>
      <w:sz w:val="20"/>
      <w:szCs w:val="20"/>
    </w:rPr>
  </w:style>
  <w:style w:type="character" w:customStyle="1" w:styleId="CommentTextChar">
    <w:name w:val="Comment Text Char"/>
    <w:basedOn w:val="DefaultParagraphFont"/>
    <w:link w:val="CommentText"/>
    <w:uiPriority w:val="99"/>
    <w:rsid w:val="00B534EE"/>
    <w:rPr>
      <w:sz w:val="20"/>
      <w:szCs w:val="20"/>
    </w:rPr>
  </w:style>
  <w:style w:type="paragraph" w:styleId="CommentSubject">
    <w:name w:val="annotation subject"/>
    <w:basedOn w:val="CommentText"/>
    <w:next w:val="CommentText"/>
    <w:link w:val="CommentSubjectChar"/>
    <w:uiPriority w:val="99"/>
    <w:semiHidden/>
    <w:unhideWhenUsed/>
    <w:rsid w:val="00B534EE"/>
    <w:rPr>
      <w:b/>
      <w:bCs/>
    </w:rPr>
  </w:style>
  <w:style w:type="character" w:customStyle="1" w:styleId="CommentSubjectChar">
    <w:name w:val="Comment Subject Char"/>
    <w:basedOn w:val="CommentTextChar"/>
    <w:link w:val="CommentSubject"/>
    <w:uiPriority w:val="99"/>
    <w:semiHidden/>
    <w:rsid w:val="00B534EE"/>
    <w:rPr>
      <w:b/>
      <w:bCs/>
      <w:sz w:val="20"/>
      <w:szCs w:val="20"/>
    </w:rPr>
  </w:style>
  <w:style w:type="paragraph" w:styleId="Revision">
    <w:name w:val="Revision"/>
    <w:hidden/>
    <w:uiPriority w:val="99"/>
    <w:semiHidden/>
    <w:rsid w:val="00764BE5"/>
  </w:style>
  <w:style w:type="character" w:styleId="UnresolvedMention">
    <w:name w:val="Unresolved Mention"/>
    <w:basedOn w:val="DefaultParagraphFont"/>
    <w:uiPriority w:val="99"/>
    <w:semiHidden/>
    <w:unhideWhenUsed/>
    <w:rsid w:val="00036F52"/>
    <w:rPr>
      <w:color w:val="605E5C"/>
      <w:shd w:val="clear" w:color="auto" w:fill="E1DFDD"/>
    </w:rPr>
  </w:style>
  <w:style w:type="character" w:styleId="Mention">
    <w:name w:val="Mention"/>
    <w:basedOn w:val="DefaultParagraphFont"/>
    <w:uiPriority w:val="99"/>
    <w:unhideWhenUsed/>
    <w:rsid w:val="005B09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mocracy@winchester.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democracy.winchester.gov.uk/documents/g2032/Public%20reports%20pack%2002nd-Apr-2024%20The%20Councils%20Constitution.pdf?T=10&amp;Info=1"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Event_x0020_Type xmlns="ab80c91b-28e3-4441-bcfb-f2bf86df7cf8">Publication</Event_x0020_Type>
    <Original_x0020_Document_x0020_Date xmlns="ab80c91b-28e3-4441-bcfb-f2bf86df7cf8">2025-10-13T23:00:00+00:00</Original_x0020_Document_x0020_Date>
    <Municipal_x0020_Year xmlns="ab80c91b-28e3-4441-bcfb-f2bf86df7cf8">2025-2026</Municipal_x0020_Year>
    <Month xmlns="ab80c91b-28e3-4441-bcfb-f2bf86df7cf8" xsi:nil="true"/>
    <Event_x0020_Date xmlns="ab80c91b-28e3-4441-bcfb-f2bf86df7cf8" xsi:nil="true"/>
    <TaxKeywordTaxHTField xmlns="ab80c91b-28e3-4441-bcfb-f2bf86df7cf8">
      <Terms xmlns="http://schemas.microsoft.com/office/infopath/2007/PartnerControls"/>
    </TaxKeywordTaxHTField>
    <o6de5d5645ff4a039400915b5901783c xmlns="ab80c91b-28e3-4441-bcfb-f2bf86df7cf8">
      <Terms xmlns="http://schemas.microsoft.com/office/infopath/2007/PartnerControls">
        <TermInfo xmlns="http://schemas.microsoft.com/office/infopath/2007/PartnerControls">
          <TermName xmlns="http://schemas.microsoft.com/office/infopath/2007/PartnerControls">Advertising and Posters</TermName>
          <TermId xmlns="http://schemas.microsoft.com/office/infopath/2007/PartnerControls">9bfc2882-546b-4047-b516-91ad115cf986</TermId>
        </TermInfo>
      </Terms>
    </o6de5d5645ff4a039400915b5901783c>
    <Publication_x0020_Date xmlns="ab80c91b-28e3-4441-bcfb-f2bf86df7cf8" xsi:nil="true"/>
    <_dlc_DocIdPersistId xmlns="ab80c91b-28e3-4441-bcfb-f2bf86df7cf8" xsi:nil="true"/>
    <TaxCatchAll xmlns="ab80c91b-28e3-4441-bcfb-f2bf86df7cf8">
      <Value>133</Value>
    </TaxCatchAll>
    <_dlc_DocId xmlns="ab80c91b-28e3-4441-bcfb-f2bf86df7cf8">Q6TPRVAYTWCF-1918954843-4613</_dlc_DocId>
    <_dlc_DocIdUrl xmlns="ab80c91b-28e3-4441-bcfb-f2bf86df7cf8">
      <Url>http://sharepoint/sites/legal/_layouts/15/DocIdRedir.aspx?ID=Q6TPRVAYTWCF-1918954843-4613</Url>
      <Description>Q6TPRVAYTWCF-1918954843-4613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vents" ma:contentTypeID="0x010100317A988203B0014DB9A86004EEB44D680C006BCE6D632E9520419C446137C4A16187" ma:contentTypeVersion="41" ma:contentTypeDescription="" ma:contentTypeScope="" ma:versionID="e781d7573520cfb8a4705ee9ba42622a">
  <xsd:schema xmlns:xsd="http://www.w3.org/2001/XMLSchema" xmlns:xs="http://www.w3.org/2001/XMLSchema" xmlns:p="http://schemas.microsoft.com/office/2006/metadata/properties" xmlns:ns2="ab80c91b-28e3-4441-bcfb-f2bf86df7cf8" targetNamespace="http://schemas.microsoft.com/office/2006/metadata/properties" ma:root="true" ma:fieldsID="bc7a24d782480e1da7a6e9b56978dc4e" ns2:_="">
    <xsd:import namespace="ab80c91b-28e3-4441-bcfb-f2bf86df7cf8"/>
    <xsd:element name="properties">
      <xsd:complexType>
        <xsd:sequence>
          <xsd:element name="documentManagement">
            <xsd:complexType>
              <xsd:all>
                <xsd:element ref="ns2:Original_x0020_Document_x0020_Date" minOccurs="0"/>
                <xsd:element ref="ns2:Municipal_x0020_Year" minOccurs="0"/>
                <xsd:element ref="ns2:Publication_x0020_Date" minOccurs="0"/>
                <xsd:element ref="ns2:_dlc_DocId" minOccurs="0"/>
                <xsd:element ref="ns2:_dlc_DocIdUrl" minOccurs="0"/>
                <xsd:element ref="ns2:_dlc_DocIdPersistId" minOccurs="0"/>
                <xsd:element ref="ns2:TaxCatchAll" minOccurs="0"/>
                <xsd:element ref="ns2:TaxCatchAllLabel" minOccurs="0"/>
                <xsd:element ref="ns2:TaxKeywordTaxHTField" minOccurs="0"/>
                <xsd:element ref="ns2:o6de5d5645ff4a039400915b5901783c" minOccurs="0"/>
                <xsd:element ref="ns2:Event_x0020_Type" minOccurs="0"/>
                <xsd:element ref="ns2:Month" minOccurs="0"/>
                <xsd:element ref="ns2:Event_x0020_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0c91b-28e3-4441-bcfb-f2bf86df7cf8" elementFormDefault="qualified">
    <xsd:import namespace="http://schemas.microsoft.com/office/2006/documentManagement/types"/>
    <xsd:import namespace="http://schemas.microsoft.com/office/infopath/2007/PartnerControls"/>
    <xsd:element name="Original_x0020_Document_x0020_Date" ma:index="2" nillable="true" ma:displayName="Original Document Date" ma:default="[today]" ma:format="DateOnly" ma:internalName="Original_x0020_Document_x0020_Date" ma:readOnly="false">
      <xsd:simpleType>
        <xsd:restriction base="dms:DateTime"/>
      </xsd:simpleType>
    </xsd:element>
    <xsd:element name="Municipal_x0020_Year" ma:index="4" nillable="true" ma:displayName="Municipal Year" ma:format="Dropdown" ma:internalName="Municipal_x0020_Year" ma:readOnly="false">
      <xsd:simpleType>
        <xsd:restriction base="dms:Choice">
          <xsd:enumeration value="2026-2027"/>
          <xsd:enumeration value="2025-2026"/>
          <xsd:enumeration value="2024-2025"/>
          <xsd:enumeration value="2023-2024"/>
          <xsd:enumeration value="2022-2023"/>
          <xsd:enumeration value="2021-2022"/>
          <xsd:enumeration value="2020-2021"/>
          <xsd:enumeration value="2019-2020"/>
          <xsd:enumeration value="2018-2019"/>
          <xsd:enumeration value="2017-2018"/>
          <xsd:enumeration value="2016-2017"/>
          <xsd:enumeration value="2015-2016"/>
          <xsd:enumeration value="2014-2015"/>
          <xsd:enumeration value="2013-2014"/>
          <xsd:enumeration value="2012-2013"/>
          <xsd:enumeration value="2011-2012"/>
          <xsd:enumeration value="2010-2011"/>
        </xsd:restriction>
      </xsd:simpleType>
    </xsd:element>
    <xsd:element name="Publication_x0020_Date" ma:index="5" nillable="true" ma:displayName="Publication Date" ma:format="DateOnly" ma:internalName="Publication_x0020_Date" ma:readOnly="false">
      <xsd:simpleType>
        <xsd:restriction base="dms:DateTime"/>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CatchAll" ma:index="11" nillable="true" ma:displayName="Taxonomy Catch All Column" ma:hidden="true" ma:list="{b93f34cf-c590-494c-8748-6976a236164f}" ma:internalName="TaxCatchAll" ma:readOnly="false" ma:showField="CatchAllData" ma:web="ab80c91b-28e3-4441-bcfb-f2bf86df7cf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b93f34cf-c590-494c-8748-6976a236164f}" ma:internalName="TaxCatchAllLabel" ma:readOnly="true" ma:showField="CatchAllDataLabel" ma:web="ab80c91b-28e3-4441-bcfb-f2bf86df7cf8">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Reference" ma:readOnly="false" ma:fieldId="{23f27201-bee3-471e-b2e7-b64fd8b7ca38}" ma:taxonomyMulti="true" ma:sspId="e64b0df6-c67a-4e60-92fc-ee34611ae5bc" ma:termSetId="00000000-0000-0000-0000-000000000000" ma:anchorId="00000000-0000-0000-0000-000000000000" ma:open="true" ma:isKeyword="true">
      <xsd:complexType>
        <xsd:sequence>
          <xsd:element ref="pc:Terms" minOccurs="0" maxOccurs="1"/>
        </xsd:sequence>
      </xsd:complexType>
    </xsd:element>
    <xsd:element name="o6de5d5645ff4a039400915b5901783c" ma:index="16" ma:taxonomy="true" ma:internalName="o6de5d5645ff4a039400915b5901783c" ma:taxonomyFieldName="Event_x0020_Category" ma:displayName="Event and Publication Category" ma:readOnly="false" ma:fieldId="{86de5d56-45ff-4a03-9400-915b5901783c}" ma:sspId="e64b0df6-c67a-4e60-92fc-ee34611ae5bc" ma:termSetId="89dcbcf5-74a2-4bc4-a91c-17238aba4198" ma:anchorId="c392e84a-ab67-4c5e-85e4-fae6f120c806" ma:open="false" ma:isKeyword="false">
      <xsd:complexType>
        <xsd:sequence>
          <xsd:element ref="pc:Terms" minOccurs="0" maxOccurs="1"/>
        </xsd:sequence>
      </xsd:complexType>
    </xsd:element>
    <xsd:element name="Event_x0020_Type" ma:index="18" nillable="true" ma:displayName="Event or Publication Type" ma:format="Dropdown" ma:hidden="true" ma:internalName="Event_x0020_Type" ma:readOnly="false">
      <xsd:simpleType>
        <xsd:restriction base="dms:Choice">
          <xsd:enumeration value="Annual Events"/>
          <xsd:enumeration value="Awards"/>
          <xsd:enumeration value="Charity"/>
          <xsd:enumeration value="Civic Sundays"/>
          <xsd:enumeration value="Mayor Making"/>
          <xsd:enumeration value="Mayoral"/>
          <xsd:enumeration value="Parades"/>
          <xsd:enumeration value="Publication"/>
          <xsd:enumeration value="Receptions and Dinners"/>
          <xsd:enumeration value="Retiring Mayors Dinner"/>
          <xsd:enumeration value="Timetable"/>
          <xsd:enumeration value="Other"/>
        </xsd:restriction>
      </xsd:simpleType>
    </xsd:element>
    <xsd:element name="Month" ma:index="19" nillable="true" ma:displayName="Month" ma:format="Dropdown" ma:hidden="true"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Event_x0020_Date" ma:index="20" nillable="true" ma:displayName="Event Date" ma:format="DateOnly" ma:hidden="true" ma:internalName="Event_x0020_Date" ma:readOnly="false">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762E57-BBD6-439E-9B68-3BB8A465B236}">
  <ds:schemaRefs>
    <ds:schemaRef ds:uri="http://schemas.microsoft.com/sharepoint/events"/>
  </ds:schemaRefs>
</ds:datastoreItem>
</file>

<file path=customXml/itemProps2.xml><?xml version="1.0" encoding="utf-8"?>
<ds:datastoreItem xmlns:ds="http://schemas.openxmlformats.org/officeDocument/2006/customXml" ds:itemID="{66F069D7-6BEA-4995-8A8C-CCBFE6F040CF}">
  <ds:schemaRefs>
    <ds:schemaRef ds:uri="http://schemas.microsoft.com/office/2006/metadata/properties"/>
    <ds:schemaRef ds:uri="http://schemas.microsoft.com/office/infopath/2007/PartnerControls"/>
    <ds:schemaRef ds:uri="ab80c91b-28e3-4441-bcfb-f2bf86df7cf8"/>
  </ds:schemaRefs>
</ds:datastoreItem>
</file>

<file path=customXml/itemProps3.xml><?xml version="1.0" encoding="utf-8"?>
<ds:datastoreItem xmlns:ds="http://schemas.openxmlformats.org/officeDocument/2006/customXml" ds:itemID="{3632BEB5-49CE-4F6E-A93C-AF26D6944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0c91b-28e3-4441-bcfb-f2bf86df7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BA738E-3C65-4E05-BE34-D4631B03592B}">
  <ds:schemaRefs>
    <ds:schemaRef ds:uri="http://schemas.microsoft.com/sharepoint/v3/contenttype/forms"/>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David Blakemore</cp:lastModifiedBy>
  <cp:revision>103</cp:revision>
  <dcterms:created xsi:type="dcterms:W3CDTF">2026-09-23T22:45:00Z</dcterms:created>
  <dcterms:modified xsi:type="dcterms:W3CDTF">2026-10-05T09:08:00Z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0x010100317A988203B0014DB9A86004EEB44D680C006BCE6D632E9520419C446137C4A16187</vt:lpwstr>
  </property>
  <property fmtid="{D5CDD505-2E9C-101B-9397-08002B2CF9AE}" pid="3" name="_dlc_DocIdItemGuid">
    <vt:lpwstr>7ad72e56-fdd4-4608-9273-ee5084029f82</vt:lpwstr>
  </property>
  <property fmtid="{D5CDD505-2E9C-101B-9397-08002B2CF9AE}" pid="4" name="TaxKeyword">
    <vt:lpwstr/>
  </property>
  <property fmtid="{D5CDD505-2E9C-101B-9397-08002B2CF9AE}" pid="5" name="Event Category">
    <vt:lpwstr>133;#Advertising and Posters|9bfc2882-546b-4047-b516-91ad115cf986</vt:lpwstr>
  </property>
  <property fmtid="{D5CDD505-2E9C-101B-9397-08002B2CF9AE}" pid="6" name="_docset_NoMedatataSyncRequired">
    <vt:lpwstr>False</vt:lpwstr>
  </property>
</Properties>
</file>