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313A" w14:textId="77777777" w:rsidR="0087219E" w:rsidRDefault="0087219E" w:rsidP="0087219E">
      <w:pPr>
        <w:rPr>
          <w:rFonts w:ascii="ArialMT" w:hAnsi="ArialMT" w:cs="ArialMT"/>
          <w:color w:val="000000"/>
        </w:rPr>
      </w:pPr>
    </w:p>
    <w:p w14:paraId="2C2FE070" w14:textId="77777777" w:rsidR="00303DCD" w:rsidRPr="00303DCD" w:rsidRDefault="00303DCD" w:rsidP="00303DCD">
      <w:pPr>
        <w:rPr>
          <w:b/>
          <w:bCs/>
        </w:rPr>
      </w:pPr>
      <w:r w:rsidRPr="00303DCD">
        <w:rPr>
          <w:b/>
          <w:bCs/>
        </w:rPr>
        <w:t>TACT Board Meeting Agenda (Scrutiny-Led Format)</w:t>
      </w:r>
    </w:p>
    <w:p w14:paraId="43C1E0F5" w14:textId="77777777" w:rsidR="00303DCD" w:rsidRPr="00303DCD" w:rsidRDefault="00303DCD" w:rsidP="00303DCD">
      <w:r w:rsidRPr="00303DCD">
        <w:rPr>
          <w:b/>
          <w:bCs/>
        </w:rPr>
        <w:t>Date:</w:t>
      </w:r>
      <w:r w:rsidRPr="00303DCD">
        <w:t xml:space="preserve"> Tuesday 12 May 2026</w:t>
      </w:r>
      <w:r w:rsidRPr="00303DCD">
        <w:br/>
      </w:r>
      <w:r w:rsidRPr="00303DCD">
        <w:rPr>
          <w:b/>
          <w:bCs/>
        </w:rPr>
        <w:t>Time:</w:t>
      </w:r>
      <w:r w:rsidRPr="00303DCD">
        <w:t xml:space="preserve"> 6:00pm – 8:00pm</w:t>
      </w:r>
      <w:r w:rsidRPr="00303DCD">
        <w:br/>
      </w:r>
      <w:r w:rsidRPr="00303DCD">
        <w:rPr>
          <w:b/>
          <w:bCs/>
        </w:rPr>
        <w:t>Location:</w:t>
      </w:r>
      <w:r w:rsidRPr="00303DCD">
        <w:t xml:space="preserve"> St Giles Room, Winchester City Council Offices (Hybrid)</w:t>
      </w:r>
    </w:p>
    <w:p w14:paraId="7FE000A6" w14:textId="77777777" w:rsidR="00303DCD" w:rsidRPr="00303DCD" w:rsidRDefault="0073660F" w:rsidP="00303DCD">
      <w:r>
        <w:pict w14:anchorId="564FBF61">
          <v:rect id="_x0000_i1025" style="width:0;height:1.5pt" o:hralign="center" o:hrstd="t" o:hr="t" fillcolor="#a0a0a0" stroked="f"/>
        </w:pict>
      </w:r>
    </w:p>
    <w:p w14:paraId="4F85E4DA" w14:textId="59C91BF6" w:rsidR="00303DCD" w:rsidRPr="00303DCD" w:rsidRDefault="30ACCADF" w:rsidP="00303DCD">
      <w:pPr>
        <w:rPr>
          <w:b/>
          <w:bCs/>
        </w:rPr>
      </w:pPr>
      <w:r w:rsidRPr="3020E547">
        <w:rPr>
          <w:b/>
          <w:bCs/>
        </w:rPr>
        <w:t>6:00 – 6:10 (10 mins) | Welcome and Introductions</w:t>
      </w:r>
      <w:r w:rsidR="22CEFD64" w:rsidRPr="3020E547">
        <w:rPr>
          <w:b/>
          <w:bCs/>
        </w:rPr>
        <w:t xml:space="preserve"> (Cllr Mark Reach)</w:t>
      </w:r>
    </w:p>
    <w:p w14:paraId="5EA96579" w14:textId="77777777" w:rsidR="00303DCD" w:rsidRPr="00303DCD" w:rsidRDefault="00303DCD" w:rsidP="00303DCD">
      <w:pPr>
        <w:numPr>
          <w:ilvl w:val="0"/>
          <w:numId w:val="12"/>
        </w:numPr>
      </w:pPr>
      <w:r w:rsidRPr="00303DCD">
        <w:t xml:space="preserve">Chair’s welcome and apologies </w:t>
      </w:r>
    </w:p>
    <w:p w14:paraId="23A6AA7A" w14:textId="77777777" w:rsidR="00303DCD" w:rsidRPr="00303DCD" w:rsidRDefault="00303DCD" w:rsidP="00303DCD">
      <w:pPr>
        <w:numPr>
          <w:ilvl w:val="0"/>
          <w:numId w:val="12"/>
        </w:numPr>
      </w:pPr>
      <w:r w:rsidRPr="00303DCD">
        <w:t xml:space="preserve">Introduction of Suzanne Hemingway (observer, Housing Quality Network) </w:t>
      </w:r>
    </w:p>
    <w:p w14:paraId="4BE6C3CA" w14:textId="77777777" w:rsidR="00303DCD" w:rsidRPr="00303DCD" w:rsidRDefault="00303DCD" w:rsidP="00303DCD">
      <w:pPr>
        <w:numPr>
          <w:ilvl w:val="0"/>
          <w:numId w:val="12"/>
        </w:numPr>
      </w:pPr>
      <w:r w:rsidRPr="00303DCD">
        <w:t xml:space="preserve">Purpose of meeting and approach to scrutiny </w:t>
      </w:r>
    </w:p>
    <w:p w14:paraId="6EF2026F" w14:textId="77777777" w:rsidR="00303DCD" w:rsidRPr="00303DCD" w:rsidRDefault="0073660F" w:rsidP="00303DCD">
      <w:r>
        <w:pict w14:anchorId="4C6DC52D">
          <v:rect id="_x0000_i1026" style="width:0;height:1.5pt" o:hralign="center" o:hrstd="t" o:hr="t" fillcolor="#a0a0a0" stroked="f"/>
        </w:pict>
      </w:r>
    </w:p>
    <w:p w14:paraId="5554454C" w14:textId="79FF6431" w:rsidR="00303DCD" w:rsidRPr="00303DCD" w:rsidRDefault="30ACCADF" w:rsidP="00303DCD">
      <w:pPr>
        <w:rPr>
          <w:b/>
          <w:bCs/>
        </w:rPr>
      </w:pPr>
      <w:r w:rsidRPr="3020E547">
        <w:rPr>
          <w:b/>
          <w:bCs/>
        </w:rPr>
        <w:t>6:10 – 6:30 (20 mins) | 1. Tenant Voice and Influence</w:t>
      </w:r>
      <w:r w:rsidR="232DD3A9" w:rsidRPr="3020E547">
        <w:rPr>
          <w:b/>
          <w:bCs/>
        </w:rPr>
        <w:t xml:space="preserve"> (Sarah Hobbs)</w:t>
      </w:r>
    </w:p>
    <w:p w14:paraId="1CF360E2" w14:textId="45F03630" w:rsidR="00303DCD" w:rsidRPr="00303DCD" w:rsidRDefault="00303DCD" w:rsidP="00303DCD">
      <w:r w:rsidRPr="00303DCD">
        <w:rPr>
          <w:b/>
          <w:bCs/>
        </w:rPr>
        <w:t>Papers:</w:t>
      </w:r>
      <w:r w:rsidRPr="00303DCD">
        <w:t xml:space="preserve"> Tenant Partnership &amp; Influence Report</w:t>
      </w:r>
      <w:r w:rsidR="000810B8">
        <w:t xml:space="preserve"> 2025-26</w:t>
      </w:r>
    </w:p>
    <w:p w14:paraId="1219DC51" w14:textId="77777777" w:rsidR="000810B8" w:rsidRPr="000810B8" w:rsidRDefault="000810B8" w:rsidP="000810B8">
      <w:pPr>
        <w:rPr>
          <w:b/>
          <w:bCs/>
        </w:rPr>
      </w:pPr>
      <w:r w:rsidRPr="000810B8">
        <w:rPr>
          <w:b/>
          <w:bCs/>
        </w:rPr>
        <w:t>1.1 How tenant feedback is making a difference (10 mins)</w:t>
      </w:r>
    </w:p>
    <w:p w14:paraId="0525BFAF" w14:textId="77777777" w:rsidR="000810B8" w:rsidRPr="000810B8" w:rsidRDefault="000810B8" w:rsidP="000810B8">
      <w:r w:rsidRPr="000810B8">
        <w:rPr>
          <w:i/>
          <w:iCs/>
        </w:rPr>
        <w:t>(Policy co-production and reviews, complaints scrutiny, TACT Board HRA decision on ASB)</w:t>
      </w:r>
    </w:p>
    <w:p w14:paraId="14374F27" w14:textId="77777777" w:rsidR="000810B8" w:rsidRPr="000810B8" w:rsidRDefault="000810B8" w:rsidP="000810B8">
      <w:pPr>
        <w:rPr>
          <w:b/>
          <w:bCs/>
        </w:rPr>
      </w:pPr>
      <w:r w:rsidRPr="000810B8">
        <w:rPr>
          <w:b/>
          <w:bCs/>
        </w:rPr>
        <w:t>Format:</w:t>
      </w:r>
    </w:p>
    <w:p w14:paraId="28E455F3" w14:textId="77777777" w:rsidR="000810B8" w:rsidRPr="000810B8" w:rsidRDefault="000810B8" w:rsidP="000810B8">
      <w:pPr>
        <w:numPr>
          <w:ilvl w:val="0"/>
          <w:numId w:val="31"/>
        </w:numPr>
      </w:pPr>
      <w:r w:rsidRPr="000810B8">
        <w:t xml:space="preserve">Tenant and independent member questions (pre-prepared) </w:t>
      </w:r>
    </w:p>
    <w:p w14:paraId="5AC20964" w14:textId="77777777" w:rsidR="000810B8" w:rsidRPr="000810B8" w:rsidRDefault="000810B8" w:rsidP="000810B8">
      <w:pPr>
        <w:numPr>
          <w:ilvl w:val="0"/>
          <w:numId w:val="31"/>
        </w:numPr>
      </w:pPr>
      <w:r w:rsidRPr="000810B8">
        <w:t xml:space="preserve">Officer responses </w:t>
      </w:r>
    </w:p>
    <w:p w14:paraId="60EF316B" w14:textId="77777777" w:rsidR="000810B8" w:rsidRPr="000810B8" w:rsidRDefault="000810B8" w:rsidP="000810B8">
      <w:pPr>
        <w:numPr>
          <w:ilvl w:val="0"/>
          <w:numId w:val="31"/>
        </w:numPr>
      </w:pPr>
      <w:r w:rsidRPr="000810B8">
        <w:t xml:space="preserve">Board discussion </w:t>
      </w:r>
    </w:p>
    <w:p w14:paraId="5347CBE2" w14:textId="77777777" w:rsidR="000810B8" w:rsidRPr="000810B8" w:rsidRDefault="000810B8" w:rsidP="000810B8">
      <w:pPr>
        <w:rPr>
          <w:b/>
          <w:bCs/>
        </w:rPr>
      </w:pPr>
      <w:r w:rsidRPr="000810B8">
        <w:rPr>
          <w:b/>
          <w:bCs/>
        </w:rPr>
        <w:t>Chair sense-check (if needed):</w:t>
      </w:r>
    </w:p>
    <w:p w14:paraId="04657A2B" w14:textId="77777777" w:rsidR="000810B8" w:rsidRPr="000810B8" w:rsidRDefault="000810B8" w:rsidP="000810B8">
      <w:pPr>
        <w:numPr>
          <w:ilvl w:val="0"/>
          <w:numId w:val="32"/>
        </w:numPr>
      </w:pPr>
      <w:r w:rsidRPr="000810B8">
        <w:t xml:space="preserve">What has changed as a direct result of tenant feedback? </w:t>
      </w:r>
    </w:p>
    <w:p w14:paraId="440C67A9" w14:textId="77777777" w:rsidR="000810B8" w:rsidRPr="000810B8" w:rsidRDefault="000810B8" w:rsidP="000810B8">
      <w:pPr>
        <w:numPr>
          <w:ilvl w:val="0"/>
          <w:numId w:val="32"/>
        </w:numPr>
      </w:pPr>
      <w:r w:rsidRPr="000810B8">
        <w:t xml:space="preserve">Are we clearly showing “You said, we did”? </w:t>
      </w:r>
    </w:p>
    <w:p w14:paraId="2AF1A666" w14:textId="77777777" w:rsidR="000810B8" w:rsidRPr="000810B8" w:rsidRDefault="000810B8" w:rsidP="000810B8">
      <w:pPr>
        <w:numPr>
          <w:ilvl w:val="0"/>
          <w:numId w:val="32"/>
        </w:numPr>
      </w:pPr>
      <w:r w:rsidRPr="000810B8">
        <w:t xml:space="preserve">Is </w:t>
      </w:r>
      <w:proofErr w:type="gramStart"/>
      <w:r w:rsidRPr="000810B8">
        <w:t>this influencing decisions</w:t>
      </w:r>
      <w:proofErr w:type="gramEnd"/>
      <w:r w:rsidRPr="000810B8">
        <w:t xml:space="preserve"> at the right level? </w:t>
      </w:r>
    </w:p>
    <w:p w14:paraId="13894F07" w14:textId="77777777" w:rsidR="000810B8" w:rsidRPr="000810B8" w:rsidRDefault="0073660F" w:rsidP="000810B8">
      <w:pPr>
        <w:rPr>
          <w:b/>
          <w:bCs/>
        </w:rPr>
      </w:pPr>
      <w:r>
        <w:rPr>
          <w:b/>
          <w:bCs/>
        </w:rPr>
        <w:pict w14:anchorId="22BEF06A">
          <v:rect id="_x0000_i1027" style="width:0;height:1.5pt" o:hralign="center" o:hrstd="t" o:hr="t" fillcolor="#a0a0a0" stroked="f"/>
        </w:pict>
      </w:r>
    </w:p>
    <w:p w14:paraId="5C1E2B63" w14:textId="0D083484" w:rsidR="0A4A0127" w:rsidRDefault="0A4A0127" w:rsidP="3020E547">
      <w:pPr>
        <w:rPr>
          <w:b/>
          <w:bCs/>
        </w:rPr>
      </w:pPr>
      <w:r w:rsidRPr="3020E547">
        <w:rPr>
          <w:b/>
          <w:bCs/>
        </w:rPr>
        <w:t>1.2 Updates from Housing Improvement Workshops (10 mins)</w:t>
      </w:r>
      <w:r w:rsidR="6BBDD650" w:rsidRPr="3020E547">
        <w:rPr>
          <w:b/>
          <w:bCs/>
        </w:rPr>
        <w:t xml:space="preserve"> (Tenant Members)</w:t>
      </w:r>
    </w:p>
    <w:p w14:paraId="76AD9822" w14:textId="0FCDC304" w:rsidR="000810B8" w:rsidRPr="000810B8" w:rsidRDefault="000810B8" w:rsidP="000810B8">
      <w:pPr>
        <w:rPr>
          <w:b/>
          <w:bCs/>
        </w:rPr>
      </w:pPr>
      <w:r>
        <w:rPr>
          <w:b/>
          <w:bCs/>
        </w:rPr>
        <w:t xml:space="preserve">Papers: </w:t>
      </w:r>
      <w:r>
        <w:t>HIW Workshop</w:t>
      </w:r>
      <w:r w:rsidRPr="00303DCD">
        <w:t xml:space="preserve"> summaries, Service Improvement Tracker</w:t>
      </w:r>
    </w:p>
    <w:p w14:paraId="249F4B19" w14:textId="77777777" w:rsidR="000810B8" w:rsidRPr="000810B8" w:rsidRDefault="000810B8" w:rsidP="000810B8">
      <w:pPr>
        <w:rPr>
          <w:b/>
          <w:bCs/>
        </w:rPr>
      </w:pPr>
      <w:r w:rsidRPr="000810B8">
        <w:rPr>
          <w:b/>
          <w:bCs/>
        </w:rPr>
        <w:t>Format:</w:t>
      </w:r>
    </w:p>
    <w:p w14:paraId="0E10BC6D" w14:textId="5A99FFEE" w:rsidR="000810B8" w:rsidRPr="000810B8" w:rsidRDefault="000810B8" w:rsidP="000810B8">
      <w:pPr>
        <w:numPr>
          <w:ilvl w:val="0"/>
          <w:numId w:val="33"/>
        </w:numPr>
      </w:pPr>
      <w:r w:rsidRPr="000810B8">
        <w:lastRenderedPageBreak/>
        <w:t xml:space="preserve">Tenant and independent member </w:t>
      </w:r>
      <w:r>
        <w:t>summaries</w:t>
      </w:r>
      <w:r w:rsidRPr="000810B8">
        <w:t xml:space="preserve"> </w:t>
      </w:r>
    </w:p>
    <w:p w14:paraId="331959DF" w14:textId="77777777" w:rsidR="000810B8" w:rsidRPr="000810B8" w:rsidRDefault="000810B8" w:rsidP="000810B8">
      <w:pPr>
        <w:numPr>
          <w:ilvl w:val="0"/>
          <w:numId w:val="33"/>
        </w:numPr>
      </w:pPr>
      <w:r w:rsidRPr="000810B8">
        <w:t xml:space="preserve">Officer responses </w:t>
      </w:r>
    </w:p>
    <w:p w14:paraId="6E99834B" w14:textId="77777777" w:rsidR="000810B8" w:rsidRPr="000810B8" w:rsidRDefault="000810B8" w:rsidP="000810B8">
      <w:pPr>
        <w:numPr>
          <w:ilvl w:val="0"/>
          <w:numId w:val="33"/>
        </w:numPr>
      </w:pPr>
      <w:r w:rsidRPr="000810B8">
        <w:t xml:space="preserve">Board discussion </w:t>
      </w:r>
    </w:p>
    <w:p w14:paraId="124ED8CC" w14:textId="77777777" w:rsidR="000810B8" w:rsidRPr="000810B8" w:rsidRDefault="000810B8" w:rsidP="000810B8">
      <w:pPr>
        <w:rPr>
          <w:b/>
          <w:bCs/>
        </w:rPr>
      </w:pPr>
      <w:r w:rsidRPr="000810B8">
        <w:rPr>
          <w:b/>
          <w:bCs/>
        </w:rPr>
        <w:t>Chair sense-check (if needed):</w:t>
      </w:r>
    </w:p>
    <w:p w14:paraId="75DFCA05" w14:textId="77777777" w:rsidR="000810B8" w:rsidRPr="000810B8" w:rsidRDefault="000810B8" w:rsidP="000810B8">
      <w:pPr>
        <w:numPr>
          <w:ilvl w:val="0"/>
          <w:numId w:val="34"/>
        </w:numPr>
      </w:pPr>
      <w:r w:rsidRPr="000810B8">
        <w:t xml:space="preserve">What themes are coming through from workshops? </w:t>
      </w:r>
    </w:p>
    <w:p w14:paraId="25561FB3" w14:textId="77777777" w:rsidR="000810B8" w:rsidRPr="000810B8" w:rsidRDefault="000810B8" w:rsidP="000810B8">
      <w:pPr>
        <w:numPr>
          <w:ilvl w:val="0"/>
          <w:numId w:val="34"/>
        </w:numPr>
      </w:pPr>
      <w:r w:rsidRPr="000810B8">
        <w:t xml:space="preserve">How are these feeding into service improvements? </w:t>
      </w:r>
    </w:p>
    <w:p w14:paraId="740ACF7F" w14:textId="77777777" w:rsidR="000810B8" w:rsidRPr="000810B8" w:rsidRDefault="000810B8" w:rsidP="000810B8">
      <w:pPr>
        <w:numPr>
          <w:ilvl w:val="0"/>
          <w:numId w:val="34"/>
        </w:numPr>
      </w:pPr>
      <w:r w:rsidRPr="000810B8">
        <w:t>Are the right tenants represented?</w:t>
      </w:r>
    </w:p>
    <w:p w14:paraId="0BFA577C" w14:textId="77777777" w:rsidR="00303DCD" w:rsidRPr="00303DCD" w:rsidRDefault="0073660F" w:rsidP="00303DCD">
      <w:r>
        <w:pict w14:anchorId="2A32407E">
          <v:rect id="_x0000_i1028" style="width:0;height:1.5pt" o:hralign="center" o:hrstd="t" o:hr="t" fillcolor="#a0a0a0" stroked="f"/>
        </w:pict>
      </w:r>
    </w:p>
    <w:p w14:paraId="1DFAF908" w14:textId="1F775C37" w:rsidR="00303DCD" w:rsidRPr="00303DCD" w:rsidRDefault="30ACCADF" w:rsidP="00303DCD">
      <w:pPr>
        <w:rPr>
          <w:b/>
          <w:bCs/>
        </w:rPr>
      </w:pPr>
      <w:r w:rsidRPr="3020E547">
        <w:rPr>
          <w:b/>
          <w:bCs/>
        </w:rPr>
        <w:t>6:30 – 6:40 (10 mins) | 2. Minutes and Actions</w:t>
      </w:r>
      <w:r w:rsidR="21021F3D" w:rsidRPr="3020E547">
        <w:rPr>
          <w:b/>
          <w:bCs/>
        </w:rPr>
        <w:t xml:space="preserve"> (Cllr Mark Reach)</w:t>
      </w:r>
    </w:p>
    <w:p w14:paraId="4030583C" w14:textId="77777777" w:rsidR="00303DCD" w:rsidRPr="00303DCD" w:rsidRDefault="00303DCD" w:rsidP="00303DCD">
      <w:r w:rsidRPr="00303DCD">
        <w:rPr>
          <w:b/>
          <w:bCs/>
        </w:rPr>
        <w:t>Format:</w:t>
      </w:r>
    </w:p>
    <w:p w14:paraId="19B5D5B5" w14:textId="77777777" w:rsidR="00303DCD" w:rsidRPr="00303DCD" w:rsidRDefault="00303DCD" w:rsidP="00303DCD">
      <w:pPr>
        <w:numPr>
          <w:ilvl w:val="0"/>
          <w:numId w:val="15"/>
        </w:numPr>
      </w:pPr>
      <w:r w:rsidRPr="00303DCD">
        <w:t xml:space="preserve">Tenant questions on actions and progress </w:t>
      </w:r>
    </w:p>
    <w:p w14:paraId="6FD44769" w14:textId="77777777" w:rsidR="00303DCD" w:rsidRPr="00303DCD" w:rsidRDefault="00303DCD" w:rsidP="00303DCD">
      <w:pPr>
        <w:numPr>
          <w:ilvl w:val="0"/>
          <w:numId w:val="15"/>
        </w:numPr>
      </w:pPr>
      <w:r w:rsidRPr="00303DCD">
        <w:t xml:space="preserve">Clarifications from officers </w:t>
      </w:r>
    </w:p>
    <w:p w14:paraId="3DC46C00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3370025C" w14:textId="77777777" w:rsidR="00303DCD" w:rsidRPr="00303DCD" w:rsidRDefault="00303DCD" w:rsidP="00303DCD">
      <w:pPr>
        <w:numPr>
          <w:ilvl w:val="0"/>
          <w:numId w:val="16"/>
        </w:numPr>
      </w:pPr>
      <w:r w:rsidRPr="00303DCD">
        <w:t xml:space="preserve">Are actions complete and delivering impact? </w:t>
      </w:r>
    </w:p>
    <w:p w14:paraId="6B174C66" w14:textId="77777777" w:rsidR="00303DCD" w:rsidRPr="00303DCD" w:rsidRDefault="0073660F" w:rsidP="00303DCD">
      <w:r>
        <w:pict w14:anchorId="64E0DFE3">
          <v:rect id="_x0000_i1029" style="width:0;height:1.5pt" o:hralign="center" o:hrstd="t" o:hr="t" fillcolor="#a0a0a0" stroked="f"/>
        </w:pict>
      </w:r>
    </w:p>
    <w:p w14:paraId="77DAE21B" w14:textId="42FCDB6F" w:rsidR="00303DCD" w:rsidRPr="00303DCD" w:rsidRDefault="30ACCADF" w:rsidP="00303DCD">
      <w:pPr>
        <w:rPr>
          <w:b/>
          <w:bCs/>
        </w:rPr>
      </w:pPr>
      <w:r w:rsidRPr="3020E547">
        <w:rPr>
          <w:b/>
          <w:bCs/>
        </w:rPr>
        <w:t>6:40 – 7:30 (50 mins) | 3. Service Improvement and Performance</w:t>
      </w:r>
      <w:r w:rsidR="3BE2C5F3" w:rsidRPr="3020E547">
        <w:rPr>
          <w:b/>
          <w:bCs/>
        </w:rPr>
        <w:t xml:space="preserve"> (Yvonne Anderson)</w:t>
      </w:r>
    </w:p>
    <w:p w14:paraId="23212C28" w14:textId="62AF8044" w:rsidR="00303DCD" w:rsidRPr="00303DCD" w:rsidRDefault="00303DCD" w:rsidP="00303DCD">
      <w:pPr>
        <w:rPr>
          <w:b/>
          <w:bCs/>
        </w:rPr>
      </w:pPr>
      <w:r>
        <w:rPr>
          <w:b/>
          <w:bCs/>
        </w:rPr>
        <w:t>3</w:t>
      </w:r>
      <w:r w:rsidRPr="00303DCD">
        <w:rPr>
          <w:b/>
          <w:bCs/>
        </w:rPr>
        <w:t>.1 Improvement Plans (15 mins)</w:t>
      </w:r>
    </w:p>
    <w:p w14:paraId="4AA7C83B" w14:textId="77777777" w:rsidR="00303DCD" w:rsidRPr="00303DCD" w:rsidRDefault="00303DCD" w:rsidP="00303DCD">
      <w:r w:rsidRPr="00303DCD">
        <w:rPr>
          <w:b/>
          <w:bCs/>
        </w:rPr>
        <w:t>Papers:</w:t>
      </w:r>
      <w:r w:rsidRPr="00303DCD">
        <w:t xml:space="preserve"> PAC updates, Repairs audit, Compliance plan, Ombudsman review</w:t>
      </w:r>
    </w:p>
    <w:p w14:paraId="21B96723" w14:textId="77777777" w:rsidR="00303DCD" w:rsidRPr="00303DCD" w:rsidRDefault="00303DCD" w:rsidP="00303DCD">
      <w:r w:rsidRPr="00303DCD">
        <w:rPr>
          <w:b/>
          <w:bCs/>
        </w:rPr>
        <w:t>Format:</w:t>
      </w:r>
    </w:p>
    <w:p w14:paraId="60B66C2D" w14:textId="77777777" w:rsidR="00303DCD" w:rsidRPr="00303DCD" w:rsidRDefault="00303DCD" w:rsidP="00303DCD">
      <w:pPr>
        <w:numPr>
          <w:ilvl w:val="0"/>
          <w:numId w:val="17"/>
        </w:numPr>
      </w:pPr>
      <w:r w:rsidRPr="00303DCD">
        <w:t xml:space="preserve">Tenant questions (pre-submitted or brought to meeting) </w:t>
      </w:r>
    </w:p>
    <w:p w14:paraId="5160D89B" w14:textId="77777777" w:rsidR="00303DCD" w:rsidRPr="00303DCD" w:rsidRDefault="00303DCD" w:rsidP="00303DCD">
      <w:pPr>
        <w:numPr>
          <w:ilvl w:val="0"/>
          <w:numId w:val="17"/>
        </w:numPr>
      </w:pPr>
      <w:r w:rsidRPr="00303DCD">
        <w:t xml:space="preserve">Officer response </w:t>
      </w:r>
    </w:p>
    <w:p w14:paraId="0B629F7C" w14:textId="77777777" w:rsidR="00303DCD" w:rsidRPr="00303DCD" w:rsidRDefault="00303DCD" w:rsidP="00303DCD">
      <w:pPr>
        <w:numPr>
          <w:ilvl w:val="0"/>
          <w:numId w:val="17"/>
        </w:numPr>
      </w:pPr>
      <w:r w:rsidRPr="00303DCD">
        <w:t xml:space="preserve">Board challenge and discussion </w:t>
      </w:r>
    </w:p>
    <w:p w14:paraId="618CFE1C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78FD5C7F" w14:textId="77777777" w:rsidR="00303DCD" w:rsidRPr="00303DCD" w:rsidRDefault="00303DCD" w:rsidP="00303DCD">
      <w:pPr>
        <w:numPr>
          <w:ilvl w:val="0"/>
          <w:numId w:val="18"/>
        </w:numPr>
      </w:pPr>
      <w:r w:rsidRPr="00303DCD">
        <w:t xml:space="preserve">Are root causes clearly understood? </w:t>
      </w:r>
    </w:p>
    <w:p w14:paraId="2AD27CA8" w14:textId="77777777" w:rsidR="00303DCD" w:rsidRPr="00303DCD" w:rsidRDefault="00303DCD" w:rsidP="00303DCD">
      <w:pPr>
        <w:numPr>
          <w:ilvl w:val="0"/>
          <w:numId w:val="18"/>
        </w:numPr>
      </w:pPr>
      <w:r w:rsidRPr="00303DCD">
        <w:t xml:space="preserve">Are proposed actions likely to resolve the issue? </w:t>
      </w:r>
    </w:p>
    <w:p w14:paraId="68051112" w14:textId="77777777" w:rsidR="00303DCD" w:rsidRPr="00303DCD" w:rsidRDefault="0073660F" w:rsidP="00303DCD">
      <w:r>
        <w:pict w14:anchorId="21F9F78F">
          <v:rect id="_x0000_i1030" style="width:0;height:1.5pt" o:hralign="center" o:hrstd="t" o:hr="t" fillcolor="#a0a0a0" stroked="f"/>
        </w:pict>
      </w:r>
    </w:p>
    <w:p w14:paraId="256CC9CA" w14:textId="7D5A46B2" w:rsidR="00303DCD" w:rsidRPr="00303DCD" w:rsidRDefault="00303DCD" w:rsidP="00303DCD">
      <w:pPr>
        <w:rPr>
          <w:b/>
          <w:bCs/>
        </w:rPr>
      </w:pPr>
      <w:r>
        <w:rPr>
          <w:b/>
          <w:bCs/>
        </w:rPr>
        <w:t>3</w:t>
      </w:r>
      <w:r w:rsidRPr="00303DCD">
        <w:rPr>
          <w:b/>
          <w:bCs/>
        </w:rPr>
        <w:t>.2 Performance (</w:t>
      </w:r>
      <w:r w:rsidR="00C70DD6">
        <w:rPr>
          <w:b/>
          <w:bCs/>
        </w:rPr>
        <w:t>7</w:t>
      </w:r>
      <w:r w:rsidRPr="00303DCD">
        <w:rPr>
          <w:b/>
          <w:bCs/>
        </w:rPr>
        <w:t xml:space="preserve"> mins)</w:t>
      </w:r>
    </w:p>
    <w:p w14:paraId="59861396" w14:textId="3251A97D" w:rsidR="00303DCD" w:rsidRPr="00303DCD" w:rsidRDefault="00303DCD" w:rsidP="00303DCD">
      <w:r w:rsidRPr="00303DCD">
        <w:rPr>
          <w:b/>
          <w:bCs/>
        </w:rPr>
        <w:lastRenderedPageBreak/>
        <w:t>Papers:</w:t>
      </w:r>
      <w:r w:rsidRPr="00303DCD">
        <w:t xml:space="preserve"> March scorecards</w:t>
      </w:r>
    </w:p>
    <w:p w14:paraId="07AA4D18" w14:textId="77777777" w:rsidR="00303DCD" w:rsidRPr="00303DCD" w:rsidRDefault="00303DCD" w:rsidP="00303DCD">
      <w:r w:rsidRPr="00303DCD">
        <w:rPr>
          <w:b/>
          <w:bCs/>
        </w:rPr>
        <w:t>Format:</w:t>
      </w:r>
    </w:p>
    <w:p w14:paraId="2B5C3EE7" w14:textId="77777777" w:rsidR="00303DCD" w:rsidRPr="00303DCD" w:rsidRDefault="00303DCD" w:rsidP="00303DCD">
      <w:pPr>
        <w:numPr>
          <w:ilvl w:val="0"/>
          <w:numId w:val="19"/>
        </w:numPr>
      </w:pPr>
      <w:r w:rsidRPr="00303DCD">
        <w:t xml:space="preserve">Tenant questions </w:t>
      </w:r>
    </w:p>
    <w:p w14:paraId="0CE5EBB4" w14:textId="77777777" w:rsidR="00303DCD" w:rsidRPr="00303DCD" w:rsidRDefault="00303DCD" w:rsidP="00303DCD">
      <w:pPr>
        <w:numPr>
          <w:ilvl w:val="0"/>
          <w:numId w:val="19"/>
        </w:numPr>
      </w:pPr>
      <w:r w:rsidRPr="00303DCD">
        <w:t xml:space="preserve">Officer response </w:t>
      </w:r>
    </w:p>
    <w:p w14:paraId="6B900C50" w14:textId="77777777" w:rsidR="00303DCD" w:rsidRPr="00303DCD" w:rsidRDefault="00303DCD" w:rsidP="00303DCD">
      <w:pPr>
        <w:numPr>
          <w:ilvl w:val="0"/>
          <w:numId w:val="19"/>
        </w:numPr>
      </w:pPr>
      <w:r w:rsidRPr="00303DCD">
        <w:t xml:space="preserve">Board discussion </w:t>
      </w:r>
    </w:p>
    <w:p w14:paraId="1035548C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68F93F85" w14:textId="77777777" w:rsidR="00303DCD" w:rsidRPr="00303DCD" w:rsidRDefault="00303DCD" w:rsidP="00303DCD">
      <w:pPr>
        <w:numPr>
          <w:ilvl w:val="0"/>
          <w:numId w:val="20"/>
        </w:numPr>
      </w:pPr>
      <w:r w:rsidRPr="00303DCD">
        <w:t xml:space="preserve">Do targets reflect tenant priorities? </w:t>
      </w:r>
    </w:p>
    <w:p w14:paraId="3D06C827" w14:textId="77777777" w:rsidR="00303DCD" w:rsidRPr="00303DCD" w:rsidRDefault="00303DCD" w:rsidP="00303DCD">
      <w:pPr>
        <w:numPr>
          <w:ilvl w:val="0"/>
          <w:numId w:val="20"/>
        </w:numPr>
      </w:pPr>
      <w:r w:rsidRPr="00303DCD">
        <w:t xml:space="preserve">Where performance is off track, is action clear? </w:t>
      </w:r>
    </w:p>
    <w:p w14:paraId="48395D27" w14:textId="77777777" w:rsidR="00303DCD" w:rsidRDefault="0073660F" w:rsidP="00303DCD">
      <w:r>
        <w:pict w14:anchorId="0D9AF89A">
          <v:rect id="_x0000_i1031" style="width:0;height:1.5pt" o:hralign="center" o:hrstd="t" o:hr="t" fillcolor="#a0a0a0" stroked="f"/>
        </w:pict>
      </w:r>
    </w:p>
    <w:p w14:paraId="36D41793" w14:textId="469A8E4B" w:rsidR="00C70DD6" w:rsidRPr="00303DCD" w:rsidRDefault="00C70DD6" w:rsidP="00C70DD6">
      <w:pPr>
        <w:rPr>
          <w:b/>
          <w:bCs/>
        </w:rPr>
      </w:pPr>
      <w:r>
        <w:rPr>
          <w:b/>
          <w:bCs/>
        </w:rPr>
        <w:t>3</w:t>
      </w:r>
      <w:r w:rsidRPr="00303DCD">
        <w:rPr>
          <w:b/>
          <w:bCs/>
        </w:rPr>
        <w:t>.</w:t>
      </w:r>
      <w:r>
        <w:rPr>
          <w:b/>
          <w:bCs/>
        </w:rPr>
        <w:t>3</w:t>
      </w:r>
      <w:r w:rsidRPr="00303DCD">
        <w:rPr>
          <w:b/>
          <w:bCs/>
        </w:rPr>
        <w:t xml:space="preserve"> Targets (</w:t>
      </w:r>
      <w:r>
        <w:rPr>
          <w:b/>
          <w:bCs/>
        </w:rPr>
        <w:t>7</w:t>
      </w:r>
      <w:r w:rsidRPr="00303DCD">
        <w:rPr>
          <w:b/>
          <w:bCs/>
        </w:rPr>
        <w:t xml:space="preserve"> mins)</w:t>
      </w:r>
    </w:p>
    <w:p w14:paraId="01993F51" w14:textId="02C9F8F3" w:rsidR="00C70DD6" w:rsidRPr="00303DCD" w:rsidRDefault="00C70DD6" w:rsidP="00C70DD6">
      <w:r w:rsidRPr="00303DCD">
        <w:rPr>
          <w:b/>
          <w:bCs/>
        </w:rPr>
        <w:t>Papers:</w:t>
      </w:r>
      <w:r w:rsidRPr="00303DCD">
        <w:t xml:space="preserve"> </w:t>
      </w:r>
      <w:r>
        <w:t>Target setting - new scorecard templates</w:t>
      </w:r>
    </w:p>
    <w:p w14:paraId="6F1EC2E4" w14:textId="77777777" w:rsidR="00C70DD6" w:rsidRPr="00303DCD" w:rsidRDefault="00C70DD6" w:rsidP="00C70DD6">
      <w:r w:rsidRPr="00303DCD">
        <w:rPr>
          <w:b/>
          <w:bCs/>
        </w:rPr>
        <w:t>Format:</w:t>
      </w:r>
    </w:p>
    <w:p w14:paraId="0A279513" w14:textId="77777777" w:rsidR="00C70DD6" w:rsidRPr="00303DCD" w:rsidRDefault="00C70DD6" w:rsidP="00C70DD6">
      <w:pPr>
        <w:numPr>
          <w:ilvl w:val="0"/>
          <w:numId w:val="19"/>
        </w:numPr>
      </w:pPr>
      <w:r w:rsidRPr="00303DCD">
        <w:t xml:space="preserve">Tenant questions </w:t>
      </w:r>
    </w:p>
    <w:p w14:paraId="2B8EBCAA" w14:textId="77777777" w:rsidR="00C70DD6" w:rsidRPr="00303DCD" w:rsidRDefault="00C70DD6" w:rsidP="00C70DD6">
      <w:pPr>
        <w:numPr>
          <w:ilvl w:val="0"/>
          <w:numId w:val="19"/>
        </w:numPr>
      </w:pPr>
      <w:r w:rsidRPr="00303DCD">
        <w:t xml:space="preserve">Officer response </w:t>
      </w:r>
    </w:p>
    <w:p w14:paraId="1DE89988" w14:textId="77777777" w:rsidR="00C70DD6" w:rsidRPr="00303DCD" w:rsidRDefault="00C70DD6" w:rsidP="00C70DD6">
      <w:pPr>
        <w:numPr>
          <w:ilvl w:val="0"/>
          <w:numId w:val="19"/>
        </w:numPr>
      </w:pPr>
      <w:r w:rsidRPr="00303DCD">
        <w:t xml:space="preserve">Board discussion </w:t>
      </w:r>
    </w:p>
    <w:p w14:paraId="7F56ACBA" w14:textId="77777777" w:rsidR="00C70DD6" w:rsidRDefault="00C70DD6" w:rsidP="00C70DD6">
      <w:pPr>
        <w:rPr>
          <w:b/>
          <w:bCs/>
        </w:rPr>
      </w:pPr>
      <w:r w:rsidRPr="00303DCD">
        <w:rPr>
          <w:b/>
          <w:bCs/>
        </w:rPr>
        <w:t>Chair sense-check:</w:t>
      </w:r>
    </w:p>
    <w:p w14:paraId="5F002F5C" w14:textId="77777777" w:rsidR="00C70DD6" w:rsidRPr="00303DCD" w:rsidRDefault="00C70DD6" w:rsidP="00C70DD6">
      <w:pPr>
        <w:pStyle w:val="ListParagraph"/>
        <w:numPr>
          <w:ilvl w:val="0"/>
          <w:numId w:val="30"/>
        </w:numPr>
      </w:pPr>
    </w:p>
    <w:p w14:paraId="223104B9" w14:textId="77777777" w:rsidR="00C70DD6" w:rsidRPr="00303DCD" w:rsidRDefault="0073660F" w:rsidP="00C70DD6">
      <w:r>
        <w:pict w14:anchorId="66C88CF2">
          <v:rect id="_x0000_i1032" style="width:0;height:1.5pt" o:hralign="center" o:hrstd="t" o:hr="t" fillcolor="#a0a0a0" stroked="f"/>
        </w:pict>
      </w:r>
    </w:p>
    <w:p w14:paraId="5BB78AF7" w14:textId="4320CC77" w:rsidR="00303DCD" w:rsidRPr="00303DCD" w:rsidRDefault="30ACCADF" w:rsidP="00303DCD">
      <w:pPr>
        <w:rPr>
          <w:b/>
          <w:bCs/>
        </w:rPr>
      </w:pPr>
      <w:r w:rsidRPr="3020E547">
        <w:rPr>
          <w:b/>
          <w:bCs/>
        </w:rPr>
        <w:t>3.</w:t>
      </w:r>
      <w:r w:rsidR="79263308" w:rsidRPr="3020E547">
        <w:rPr>
          <w:b/>
          <w:bCs/>
        </w:rPr>
        <w:t>4</w:t>
      </w:r>
      <w:r w:rsidRPr="3020E547">
        <w:rPr>
          <w:b/>
          <w:bCs/>
        </w:rPr>
        <w:t xml:space="preserve"> Tenant Satisfaction Measures (10 mins)</w:t>
      </w:r>
      <w:r w:rsidR="0E59C258" w:rsidRPr="3020E547">
        <w:rPr>
          <w:b/>
          <w:bCs/>
        </w:rPr>
        <w:t xml:space="preserve"> (Sarah Hobbs)</w:t>
      </w:r>
    </w:p>
    <w:p w14:paraId="2B5B11DB" w14:textId="77777777" w:rsidR="00303DCD" w:rsidRPr="00303DCD" w:rsidRDefault="00303DCD" w:rsidP="00303DCD">
      <w:r w:rsidRPr="00303DCD">
        <w:rPr>
          <w:b/>
          <w:bCs/>
        </w:rPr>
        <w:t>Format:</w:t>
      </w:r>
    </w:p>
    <w:p w14:paraId="5FC8B627" w14:textId="77777777" w:rsidR="00303DCD" w:rsidRPr="00303DCD" w:rsidRDefault="00303DCD" w:rsidP="00303DCD">
      <w:pPr>
        <w:numPr>
          <w:ilvl w:val="0"/>
          <w:numId w:val="21"/>
        </w:numPr>
      </w:pPr>
      <w:r w:rsidRPr="00303DCD">
        <w:t xml:space="preserve">Tenant questions </w:t>
      </w:r>
    </w:p>
    <w:p w14:paraId="3200EDD4" w14:textId="77777777" w:rsidR="00303DCD" w:rsidRPr="00303DCD" w:rsidRDefault="00303DCD" w:rsidP="00303DCD">
      <w:pPr>
        <w:numPr>
          <w:ilvl w:val="0"/>
          <w:numId w:val="21"/>
        </w:numPr>
      </w:pPr>
      <w:r w:rsidRPr="00303DCD">
        <w:t xml:space="preserve">Officer response </w:t>
      </w:r>
    </w:p>
    <w:p w14:paraId="68B0BAED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5EFFF8ED" w14:textId="77777777" w:rsidR="00303DCD" w:rsidRPr="00303DCD" w:rsidRDefault="00303DCD" w:rsidP="00303DCD">
      <w:pPr>
        <w:numPr>
          <w:ilvl w:val="0"/>
          <w:numId w:val="22"/>
        </w:numPr>
      </w:pPr>
      <w:r w:rsidRPr="00303DCD">
        <w:t xml:space="preserve">What is driving satisfaction levels? </w:t>
      </w:r>
    </w:p>
    <w:p w14:paraId="1CFD8C58" w14:textId="77777777" w:rsidR="00303DCD" w:rsidRPr="00303DCD" w:rsidRDefault="00303DCD" w:rsidP="00303DCD">
      <w:pPr>
        <w:numPr>
          <w:ilvl w:val="0"/>
          <w:numId w:val="22"/>
        </w:numPr>
      </w:pPr>
      <w:r w:rsidRPr="00303DCD">
        <w:t xml:space="preserve">How will actions improve outcomes? </w:t>
      </w:r>
    </w:p>
    <w:p w14:paraId="45FDC331" w14:textId="77777777" w:rsidR="00303DCD" w:rsidRPr="00303DCD" w:rsidRDefault="0073660F" w:rsidP="00303DCD">
      <w:r>
        <w:pict w14:anchorId="0D3FE2A5">
          <v:rect id="_x0000_i1033" style="width:0;height:1.5pt" o:hralign="center" o:hrstd="t" o:hr="t" fillcolor="#a0a0a0" stroked="f"/>
        </w:pict>
      </w:r>
    </w:p>
    <w:p w14:paraId="3336039F" w14:textId="7BC080EC" w:rsidR="00303DCD" w:rsidRPr="00303DCD" w:rsidRDefault="00C70DD6" w:rsidP="00303DCD">
      <w:pPr>
        <w:rPr>
          <w:b/>
          <w:bCs/>
        </w:rPr>
      </w:pPr>
      <w:r>
        <w:rPr>
          <w:b/>
          <w:bCs/>
        </w:rPr>
        <w:lastRenderedPageBreak/>
        <w:t>3</w:t>
      </w:r>
      <w:r w:rsidR="00303DCD" w:rsidRPr="00303DCD">
        <w:rPr>
          <w:b/>
          <w:bCs/>
        </w:rPr>
        <w:t>.</w:t>
      </w:r>
      <w:r>
        <w:rPr>
          <w:b/>
          <w:bCs/>
        </w:rPr>
        <w:t>5</w:t>
      </w:r>
      <w:r w:rsidR="00303DCD" w:rsidRPr="00303DCD">
        <w:rPr>
          <w:b/>
          <w:bCs/>
        </w:rPr>
        <w:t xml:space="preserve"> Complaints Performance (10 mins)</w:t>
      </w:r>
    </w:p>
    <w:p w14:paraId="3A35B5EA" w14:textId="77777777" w:rsidR="00303DCD" w:rsidRPr="00303DCD" w:rsidRDefault="00303DCD" w:rsidP="00303DCD">
      <w:r w:rsidRPr="00303DCD">
        <w:rPr>
          <w:b/>
          <w:bCs/>
        </w:rPr>
        <w:t>Format:</w:t>
      </w:r>
    </w:p>
    <w:p w14:paraId="3990B2F7" w14:textId="77777777" w:rsidR="00303DCD" w:rsidRPr="00303DCD" w:rsidRDefault="00303DCD" w:rsidP="00303DCD">
      <w:pPr>
        <w:numPr>
          <w:ilvl w:val="0"/>
          <w:numId w:val="23"/>
        </w:numPr>
      </w:pPr>
      <w:r w:rsidRPr="00303DCD">
        <w:t xml:space="preserve">Tenant questions </w:t>
      </w:r>
    </w:p>
    <w:p w14:paraId="7F2E8937" w14:textId="77777777" w:rsidR="00303DCD" w:rsidRPr="00303DCD" w:rsidRDefault="00303DCD" w:rsidP="00303DCD">
      <w:pPr>
        <w:numPr>
          <w:ilvl w:val="0"/>
          <w:numId w:val="23"/>
        </w:numPr>
      </w:pPr>
      <w:r w:rsidRPr="00303DCD">
        <w:t xml:space="preserve">Officer response </w:t>
      </w:r>
    </w:p>
    <w:p w14:paraId="3752FADE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056EE21B" w14:textId="77777777" w:rsidR="00303DCD" w:rsidRPr="00303DCD" w:rsidRDefault="00303DCD" w:rsidP="00303DCD">
      <w:pPr>
        <w:numPr>
          <w:ilvl w:val="0"/>
          <w:numId w:val="24"/>
        </w:numPr>
      </w:pPr>
      <w:r w:rsidRPr="00303DCD">
        <w:t xml:space="preserve">What are the key themes? </w:t>
      </w:r>
    </w:p>
    <w:p w14:paraId="09E4D5EB" w14:textId="77777777" w:rsidR="00303DCD" w:rsidRPr="00303DCD" w:rsidRDefault="00303DCD" w:rsidP="00303DCD">
      <w:pPr>
        <w:numPr>
          <w:ilvl w:val="0"/>
          <w:numId w:val="24"/>
        </w:numPr>
      </w:pPr>
      <w:r w:rsidRPr="00303DCD">
        <w:t xml:space="preserve">What learning is being applied? </w:t>
      </w:r>
    </w:p>
    <w:p w14:paraId="2AEF3D03" w14:textId="77777777" w:rsidR="00303DCD" w:rsidRPr="00303DCD" w:rsidRDefault="0073660F" w:rsidP="00303DCD">
      <w:r>
        <w:pict w14:anchorId="66E69E58">
          <v:rect id="_x0000_i1034" style="width:0;height:1.5pt" o:hralign="center" o:hrstd="t" o:hr="t" fillcolor="#a0a0a0" stroked="f"/>
        </w:pict>
      </w:r>
    </w:p>
    <w:p w14:paraId="37046F1C" w14:textId="502CB86D" w:rsidR="00303DCD" w:rsidRPr="00303DCD" w:rsidRDefault="00303DCD" w:rsidP="00303DCD">
      <w:pPr>
        <w:rPr>
          <w:b/>
          <w:bCs/>
        </w:rPr>
      </w:pPr>
      <w:r w:rsidRPr="00303DCD">
        <w:rPr>
          <w:b/>
          <w:bCs/>
        </w:rPr>
        <w:t xml:space="preserve">7:30 – 7:55 (25 mins) | </w:t>
      </w:r>
      <w:r w:rsidR="00C70DD6">
        <w:rPr>
          <w:b/>
          <w:bCs/>
        </w:rPr>
        <w:t>4</w:t>
      </w:r>
      <w:r w:rsidRPr="00303DCD">
        <w:rPr>
          <w:b/>
          <w:bCs/>
        </w:rPr>
        <w:t>. Service Updates</w:t>
      </w:r>
    </w:p>
    <w:p w14:paraId="2422B3E0" w14:textId="5E76D53E" w:rsidR="00303DCD" w:rsidRPr="00303DCD" w:rsidRDefault="79263308" w:rsidP="00303DCD">
      <w:pPr>
        <w:rPr>
          <w:b/>
          <w:bCs/>
        </w:rPr>
      </w:pPr>
      <w:r w:rsidRPr="3020E547">
        <w:rPr>
          <w:b/>
          <w:bCs/>
        </w:rPr>
        <w:t>4</w:t>
      </w:r>
      <w:r w:rsidR="30ACCADF" w:rsidRPr="3020E547">
        <w:rPr>
          <w:b/>
          <w:bCs/>
        </w:rPr>
        <w:t>.1 Repairs &amp; Maintenance Procurement (8 mins)</w:t>
      </w:r>
      <w:r w:rsidR="08CF093B" w:rsidRPr="3020E547">
        <w:rPr>
          <w:b/>
          <w:bCs/>
        </w:rPr>
        <w:t xml:space="preserve"> (Paul Woodham)</w:t>
      </w:r>
    </w:p>
    <w:p w14:paraId="625B5943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657C44B7" w14:textId="77777777" w:rsidR="00303DCD" w:rsidRPr="00303DCD" w:rsidRDefault="00303DCD" w:rsidP="00303DCD">
      <w:pPr>
        <w:numPr>
          <w:ilvl w:val="0"/>
          <w:numId w:val="26"/>
        </w:numPr>
      </w:pPr>
      <w:r w:rsidRPr="00303DCD">
        <w:t xml:space="preserve">How has tenant input shaped this? </w:t>
      </w:r>
    </w:p>
    <w:p w14:paraId="6B651777" w14:textId="77777777" w:rsidR="00303DCD" w:rsidRPr="00303DCD" w:rsidRDefault="0073660F" w:rsidP="00303DCD">
      <w:r>
        <w:pict w14:anchorId="42CE716E">
          <v:rect id="_x0000_i1035" style="width:0;height:1.5pt" o:hralign="center" o:hrstd="t" o:hr="t" fillcolor="#a0a0a0" stroked="f"/>
        </w:pict>
      </w:r>
    </w:p>
    <w:p w14:paraId="20421B28" w14:textId="381CE37A" w:rsidR="00303DCD" w:rsidRPr="00303DCD" w:rsidRDefault="79263308" w:rsidP="00303DCD">
      <w:pPr>
        <w:rPr>
          <w:b/>
          <w:bCs/>
        </w:rPr>
      </w:pPr>
      <w:r w:rsidRPr="3020E547">
        <w:rPr>
          <w:b/>
          <w:bCs/>
        </w:rPr>
        <w:t>4</w:t>
      </w:r>
      <w:r w:rsidR="30ACCADF" w:rsidRPr="3020E547">
        <w:rPr>
          <w:b/>
          <w:bCs/>
        </w:rPr>
        <w:t>.2 HQN Mock Inspection Plan (7 mins)</w:t>
      </w:r>
      <w:r w:rsidR="24DBE801" w:rsidRPr="3020E547">
        <w:rPr>
          <w:b/>
          <w:bCs/>
        </w:rPr>
        <w:t xml:space="preserve"> (Sarah Hobbs)</w:t>
      </w:r>
    </w:p>
    <w:p w14:paraId="231888CD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7F44EDF2" w14:textId="77777777" w:rsidR="00303DCD" w:rsidRPr="00303DCD" w:rsidRDefault="00303DCD" w:rsidP="00303DCD">
      <w:pPr>
        <w:numPr>
          <w:ilvl w:val="0"/>
          <w:numId w:val="27"/>
        </w:numPr>
      </w:pPr>
      <w:r w:rsidRPr="00303DCD">
        <w:t xml:space="preserve">Where are our risks? </w:t>
      </w:r>
    </w:p>
    <w:p w14:paraId="12695614" w14:textId="77777777" w:rsidR="00303DCD" w:rsidRPr="00303DCD" w:rsidRDefault="0073660F" w:rsidP="00303DCD">
      <w:r>
        <w:pict w14:anchorId="04E256BE">
          <v:rect id="_x0000_i1036" style="width:0;height:1.5pt" o:hralign="center" o:hrstd="t" o:hr="t" fillcolor="#a0a0a0" stroked="f"/>
        </w:pict>
      </w:r>
    </w:p>
    <w:p w14:paraId="6E17E5CD" w14:textId="5562A289" w:rsidR="00303DCD" w:rsidRPr="00303DCD" w:rsidRDefault="5FE6C166" w:rsidP="00303DCD">
      <w:pPr>
        <w:rPr>
          <w:b/>
          <w:bCs/>
        </w:rPr>
      </w:pPr>
      <w:r w:rsidRPr="5FE6C166">
        <w:rPr>
          <w:b/>
          <w:bCs/>
        </w:rPr>
        <w:t>4.3 Revised Estate Improvements Approach (10 mins) (Yvonne Anderson)</w:t>
      </w:r>
    </w:p>
    <w:p w14:paraId="25D7CD94" w14:textId="77777777" w:rsidR="00303DCD" w:rsidRPr="00303DCD" w:rsidRDefault="00303DCD" w:rsidP="00303DCD">
      <w:r w:rsidRPr="00303DCD">
        <w:rPr>
          <w:b/>
          <w:bCs/>
        </w:rPr>
        <w:t>Chair sense-check:</w:t>
      </w:r>
    </w:p>
    <w:p w14:paraId="62F67404" w14:textId="77777777" w:rsidR="00303DCD" w:rsidRPr="00303DCD" w:rsidRDefault="00303DCD" w:rsidP="00303DCD">
      <w:pPr>
        <w:numPr>
          <w:ilvl w:val="0"/>
          <w:numId w:val="28"/>
        </w:numPr>
      </w:pPr>
      <w:r w:rsidRPr="00303DCD">
        <w:t xml:space="preserve">How are tenants influencing priorities? </w:t>
      </w:r>
    </w:p>
    <w:p w14:paraId="23CDA1B6" w14:textId="77777777" w:rsidR="00303DCD" w:rsidRPr="00303DCD" w:rsidRDefault="0073660F" w:rsidP="00303DCD">
      <w:r>
        <w:pict w14:anchorId="7A2658F6">
          <v:rect id="_x0000_i1037" style="width:0;height:1.5pt" o:hralign="center" o:hrstd="t" o:hr="t" fillcolor="#a0a0a0" stroked="f"/>
        </w:pict>
      </w:r>
    </w:p>
    <w:p w14:paraId="22C177F2" w14:textId="77777777" w:rsidR="00303DCD" w:rsidRPr="00303DCD" w:rsidRDefault="00303DCD" w:rsidP="00303DCD">
      <w:pPr>
        <w:rPr>
          <w:b/>
          <w:bCs/>
        </w:rPr>
      </w:pPr>
      <w:r w:rsidRPr="00303DCD">
        <w:rPr>
          <w:b/>
          <w:bCs/>
        </w:rPr>
        <w:t>7:55 – 8:00 (5 mins) | 6. AOB</w:t>
      </w:r>
    </w:p>
    <w:p w14:paraId="7323348F" w14:textId="77777777" w:rsidR="00303DCD" w:rsidRPr="00303DCD" w:rsidRDefault="00303DCD" w:rsidP="00303DCD">
      <w:pPr>
        <w:numPr>
          <w:ilvl w:val="0"/>
          <w:numId w:val="29"/>
        </w:numPr>
      </w:pPr>
      <w:r w:rsidRPr="00303DCD">
        <w:t>Regulator feedback from last observed Board meeting</w:t>
      </w:r>
    </w:p>
    <w:p w14:paraId="172F114E" w14:textId="77777777" w:rsidR="0087219E" w:rsidRPr="00303DCD" w:rsidRDefault="0087219E" w:rsidP="0087219E">
      <w:pPr>
        <w:rPr>
          <w:rFonts w:ascii="Arial" w:hAnsi="Arial" w:cs="Arial"/>
        </w:rPr>
        <w:sectPr w:rsidR="0087219E" w:rsidRPr="00303DCD" w:rsidSect="007901AA">
          <w:headerReference w:type="default" r:id="rId11"/>
          <w:headerReference w:type="first" r:id="rId12"/>
          <w:footerReference w:type="first" r:id="rId13"/>
          <w:pgSz w:w="11900" w:h="16840"/>
          <w:pgMar w:top="2476" w:right="1440" w:bottom="2374" w:left="1440" w:header="720" w:footer="720" w:gutter="0"/>
          <w:pgNumType w:start="1"/>
          <w:cols w:space="720"/>
          <w:titlePg/>
          <w:docGrid w:linePitch="360"/>
        </w:sectPr>
      </w:pPr>
    </w:p>
    <w:p w14:paraId="0959D42D" w14:textId="77777777" w:rsidR="007901AA" w:rsidRPr="00841831" w:rsidRDefault="007901AA" w:rsidP="006F3551">
      <w:pPr>
        <w:rPr>
          <w:rFonts w:ascii="Arial-BoldMT" w:hAnsi="Arial-BoldMT" w:cs="Arial-BoldMT"/>
          <w:bCs/>
        </w:rPr>
      </w:pPr>
    </w:p>
    <w:sectPr w:rsidR="007901AA" w:rsidRPr="00841831" w:rsidSect="0087219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7A03" w14:textId="77777777" w:rsidR="0073660F" w:rsidRDefault="0073660F" w:rsidP="00E94246">
      <w:r>
        <w:separator/>
      </w:r>
    </w:p>
  </w:endnote>
  <w:endnote w:type="continuationSeparator" w:id="0">
    <w:p w14:paraId="32006384" w14:textId="77777777" w:rsidR="0073660F" w:rsidRDefault="0073660F" w:rsidP="00E9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D0ED" w14:textId="77777777" w:rsidR="007901AA" w:rsidRDefault="007901A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AB02B50" wp14:editId="137A7CDF">
          <wp:simplePos x="0" y="0"/>
          <wp:positionH relativeFrom="page">
            <wp:posOffset>180340</wp:posOffset>
          </wp:positionH>
          <wp:positionV relativeFrom="page">
            <wp:align>bottom</wp:align>
          </wp:positionV>
          <wp:extent cx="7200000" cy="1522800"/>
          <wp:effectExtent l="0" t="0" r="1270" b="1270"/>
          <wp:wrapNone/>
          <wp:docPr id="678381571" name="Picture 678381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-216-5mm-foo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EC3E" w14:textId="77777777" w:rsidR="0073660F" w:rsidRDefault="0073660F" w:rsidP="00E94246">
      <w:r>
        <w:separator/>
      </w:r>
    </w:p>
  </w:footnote>
  <w:footnote w:type="continuationSeparator" w:id="0">
    <w:p w14:paraId="1936E75A" w14:textId="77777777" w:rsidR="0073660F" w:rsidRDefault="0073660F" w:rsidP="00E9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578" w14:textId="77777777" w:rsidR="007901AA" w:rsidRDefault="007901AA" w:rsidP="00E94246">
    <w:pPr>
      <w:pStyle w:val="Header"/>
      <w:tabs>
        <w:tab w:val="clear" w:pos="4513"/>
        <w:tab w:val="clear" w:pos="9026"/>
        <w:tab w:val="left" w:pos="11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83CF" w14:textId="77777777" w:rsidR="007901AA" w:rsidRDefault="007901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69AE2D7A" wp14:editId="5A138A5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40800"/>
          <wp:effectExtent l="0" t="0" r="0" b="0"/>
          <wp:wrapNone/>
          <wp:docPr id="755897615" name="Picture 755897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etterhead-216-5mm-v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1390"/>
    <w:multiLevelType w:val="multilevel"/>
    <w:tmpl w:val="47D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157C2"/>
    <w:multiLevelType w:val="multilevel"/>
    <w:tmpl w:val="0AA2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67A72"/>
    <w:multiLevelType w:val="multilevel"/>
    <w:tmpl w:val="6CD4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52046"/>
    <w:multiLevelType w:val="hybridMultilevel"/>
    <w:tmpl w:val="B448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829F6"/>
    <w:multiLevelType w:val="multilevel"/>
    <w:tmpl w:val="EC7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BD076C"/>
    <w:multiLevelType w:val="multilevel"/>
    <w:tmpl w:val="C9BE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756EB"/>
    <w:multiLevelType w:val="multilevel"/>
    <w:tmpl w:val="8814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C1388"/>
    <w:multiLevelType w:val="multilevel"/>
    <w:tmpl w:val="091C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A1108"/>
    <w:multiLevelType w:val="multilevel"/>
    <w:tmpl w:val="2916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DDD"/>
    <w:multiLevelType w:val="hybridMultilevel"/>
    <w:tmpl w:val="E7EE3F98"/>
    <w:lvl w:ilvl="0" w:tplc="69963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515BD"/>
    <w:multiLevelType w:val="multilevel"/>
    <w:tmpl w:val="6A02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018F7"/>
    <w:multiLevelType w:val="multilevel"/>
    <w:tmpl w:val="BFD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D02032"/>
    <w:multiLevelType w:val="multilevel"/>
    <w:tmpl w:val="9D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D25DA9"/>
    <w:multiLevelType w:val="hybridMultilevel"/>
    <w:tmpl w:val="E2206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1920"/>
    <w:multiLevelType w:val="multilevel"/>
    <w:tmpl w:val="2252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FF2F69"/>
    <w:multiLevelType w:val="multilevel"/>
    <w:tmpl w:val="170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245F66"/>
    <w:multiLevelType w:val="multilevel"/>
    <w:tmpl w:val="311E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4584F"/>
    <w:multiLevelType w:val="multilevel"/>
    <w:tmpl w:val="3926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352A8D"/>
    <w:multiLevelType w:val="multilevel"/>
    <w:tmpl w:val="19B0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FC493C"/>
    <w:multiLevelType w:val="multilevel"/>
    <w:tmpl w:val="6AF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40C7A"/>
    <w:multiLevelType w:val="multilevel"/>
    <w:tmpl w:val="955A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C86AE7"/>
    <w:multiLevelType w:val="multilevel"/>
    <w:tmpl w:val="E4DC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A23886"/>
    <w:multiLevelType w:val="multilevel"/>
    <w:tmpl w:val="594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A4075E"/>
    <w:multiLevelType w:val="multilevel"/>
    <w:tmpl w:val="8C3A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CE6B1D"/>
    <w:multiLevelType w:val="multilevel"/>
    <w:tmpl w:val="EA02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07360"/>
    <w:multiLevelType w:val="multilevel"/>
    <w:tmpl w:val="121C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1">
    <w:nsid w:val="69D44978"/>
    <w:multiLevelType w:val="singleLevel"/>
    <w:tmpl w:val="A99C496C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495"/>
      </w:pPr>
      <w:rPr>
        <w:rFonts w:hint="default"/>
      </w:rPr>
    </w:lvl>
  </w:abstractNum>
  <w:abstractNum w:abstractNumId="27" w15:restartNumberingAfterBreak="0">
    <w:nsid w:val="72904BAE"/>
    <w:multiLevelType w:val="multilevel"/>
    <w:tmpl w:val="2156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09757C"/>
    <w:multiLevelType w:val="multilevel"/>
    <w:tmpl w:val="B4C6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1">
    <w:nsid w:val="735B39D0"/>
    <w:multiLevelType w:val="hybridMultilevel"/>
    <w:tmpl w:val="9B0481BC"/>
    <w:lvl w:ilvl="0" w:tplc="EC9242C2">
      <w:start w:val="1"/>
      <w:numFmt w:val="decimal"/>
      <w:lvlText w:val="%1."/>
      <w:lvlJc w:val="left"/>
      <w:pPr>
        <w:ind w:left="703" w:hanging="70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6964AC"/>
    <w:multiLevelType w:val="multilevel"/>
    <w:tmpl w:val="D4E8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D3DC5"/>
    <w:multiLevelType w:val="multilevel"/>
    <w:tmpl w:val="D824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8B2D32"/>
    <w:multiLevelType w:val="multilevel"/>
    <w:tmpl w:val="094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805254"/>
    <w:multiLevelType w:val="multilevel"/>
    <w:tmpl w:val="494A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543018">
    <w:abstractNumId w:val="29"/>
  </w:num>
  <w:num w:numId="2" w16cid:durableId="735133198">
    <w:abstractNumId w:val="26"/>
  </w:num>
  <w:num w:numId="3" w16cid:durableId="1910916661">
    <w:abstractNumId w:val="3"/>
  </w:num>
  <w:num w:numId="4" w16cid:durableId="887379861">
    <w:abstractNumId w:val="9"/>
  </w:num>
  <w:num w:numId="5" w16cid:durableId="958292162">
    <w:abstractNumId w:val="4"/>
  </w:num>
  <w:num w:numId="6" w16cid:durableId="1937251616">
    <w:abstractNumId w:val="12"/>
  </w:num>
  <w:num w:numId="7" w16cid:durableId="328099075">
    <w:abstractNumId w:val="32"/>
  </w:num>
  <w:num w:numId="8" w16cid:durableId="1405030605">
    <w:abstractNumId w:val="22"/>
  </w:num>
  <w:num w:numId="9" w16cid:durableId="852036405">
    <w:abstractNumId w:val="15"/>
  </w:num>
  <w:num w:numId="10" w16cid:durableId="1732575716">
    <w:abstractNumId w:val="11"/>
  </w:num>
  <w:num w:numId="11" w16cid:durableId="1314946574">
    <w:abstractNumId w:val="17"/>
  </w:num>
  <w:num w:numId="12" w16cid:durableId="1360623953">
    <w:abstractNumId w:val="31"/>
  </w:num>
  <w:num w:numId="13" w16cid:durableId="856584002">
    <w:abstractNumId w:val="28"/>
  </w:num>
  <w:num w:numId="14" w16cid:durableId="1466852044">
    <w:abstractNumId w:val="2"/>
  </w:num>
  <w:num w:numId="15" w16cid:durableId="1010109666">
    <w:abstractNumId w:val="23"/>
  </w:num>
  <w:num w:numId="16" w16cid:durableId="1756826107">
    <w:abstractNumId w:val="21"/>
  </w:num>
  <w:num w:numId="17" w16cid:durableId="502624996">
    <w:abstractNumId w:val="0"/>
  </w:num>
  <w:num w:numId="18" w16cid:durableId="2146655961">
    <w:abstractNumId w:val="25"/>
  </w:num>
  <w:num w:numId="19" w16cid:durableId="91635638">
    <w:abstractNumId w:val="1"/>
  </w:num>
  <w:num w:numId="20" w16cid:durableId="1026101636">
    <w:abstractNumId w:val="30"/>
  </w:num>
  <w:num w:numId="21" w16cid:durableId="1071125389">
    <w:abstractNumId w:val="8"/>
  </w:num>
  <w:num w:numId="22" w16cid:durableId="598373634">
    <w:abstractNumId w:val="10"/>
  </w:num>
  <w:num w:numId="23" w16cid:durableId="569968341">
    <w:abstractNumId w:val="7"/>
  </w:num>
  <w:num w:numId="24" w16cid:durableId="381708130">
    <w:abstractNumId w:val="19"/>
  </w:num>
  <w:num w:numId="25" w16cid:durableId="628321161">
    <w:abstractNumId w:val="20"/>
  </w:num>
  <w:num w:numId="26" w16cid:durableId="910578953">
    <w:abstractNumId w:val="18"/>
  </w:num>
  <w:num w:numId="27" w16cid:durableId="1070662195">
    <w:abstractNumId w:val="27"/>
  </w:num>
  <w:num w:numId="28" w16cid:durableId="1763068904">
    <w:abstractNumId w:val="6"/>
  </w:num>
  <w:num w:numId="29" w16cid:durableId="1829900504">
    <w:abstractNumId w:val="16"/>
  </w:num>
  <w:num w:numId="30" w16cid:durableId="2097313480">
    <w:abstractNumId w:val="13"/>
  </w:num>
  <w:num w:numId="31" w16cid:durableId="148138551">
    <w:abstractNumId w:val="5"/>
  </w:num>
  <w:num w:numId="32" w16cid:durableId="169487224">
    <w:abstractNumId w:val="33"/>
  </w:num>
  <w:num w:numId="33" w16cid:durableId="899558890">
    <w:abstractNumId w:val="24"/>
  </w:num>
  <w:num w:numId="34" w16cid:durableId="340835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6"/>
    <w:rsid w:val="00003670"/>
    <w:rsid w:val="00037E55"/>
    <w:rsid w:val="00055017"/>
    <w:rsid w:val="00071808"/>
    <w:rsid w:val="000761E0"/>
    <w:rsid w:val="000810B8"/>
    <w:rsid w:val="0008146D"/>
    <w:rsid w:val="000848B2"/>
    <w:rsid w:val="000A4647"/>
    <w:rsid w:val="000D3792"/>
    <w:rsid w:val="000F353D"/>
    <w:rsid w:val="000F40BB"/>
    <w:rsid w:val="00117EAC"/>
    <w:rsid w:val="00125B0B"/>
    <w:rsid w:val="00126217"/>
    <w:rsid w:val="00143463"/>
    <w:rsid w:val="001442FC"/>
    <w:rsid w:val="00144620"/>
    <w:rsid w:val="001C59B6"/>
    <w:rsid w:val="001C65AA"/>
    <w:rsid w:val="001E1197"/>
    <w:rsid w:val="001F5F84"/>
    <w:rsid w:val="00205B78"/>
    <w:rsid w:val="002077B0"/>
    <w:rsid w:val="00235B1F"/>
    <w:rsid w:val="00261BA9"/>
    <w:rsid w:val="00264090"/>
    <w:rsid w:val="00266F19"/>
    <w:rsid w:val="00267333"/>
    <w:rsid w:val="002962CD"/>
    <w:rsid w:val="00296F20"/>
    <w:rsid w:val="002B58B1"/>
    <w:rsid w:val="002D1777"/>
    <w:rsid w:val="002E1E2E"/>
    <w:rsid w:val="002E3CA9"/>
    <w:rsid w:val="002E7A6D"/>
    <w:rsid w:val="00303DCD"/>
    <w:rsid w:val="00313F36"/>
    <w:rsid w:val="00331AD2"/>
    <w:rsid w:val="003654C2"/>
    <w:rsid w:val="003877C2"/>
    <w:rsid w:val="003923A7"/>
    <w:rsid w:val="003A16E1"/>
    <w:rsid w:val="003B25D6"/>
    <w:rsid w:val="003B6576"/>
    <w:rsid w:val="00411E55"/>
    <w:rsid w:val="00422A13"/>
    <w:rsid w:val="004365F6"/>
    <w:rsid w:val="00446152"/>
    <w:rsid w:val="0044773B"/>
    <w:rsid w:val="004978F6"/>
    <w:rsid w:val="004A6013"/>
    <w:rsid w:val="004A64DC"/>
    <w:rsid w:val="004D4265"/>
    <w:rsid w:val="004E2CA7"/>
    <w:rsid w:val="004F5520"/>
    <w:rsid w:val="0054488F"/>
    <w:rsid w:val="00554080"/>
    <w:rsid w:val="00557FC2"/>
    <w:rsid w:val="005B2087"/>
    <w:rsid w:val="005E1C00"/>
    <w:rsid w:val="005E2C21"/>
    <w:rsid w:val="00601EA4"/>
    <w:rsid w:val="006904B5"/>
    <w:rsid w:val="00695827"/>
    <w:rsid w:val="006958B8"/>
    <w:rsid w:val="00696AF0"/>
    <w:rsid w:val="006B21D4"/>
    <w:rsid w:val="006C11D0"/>
    <w:rsid w:val="006D2024"/>
    <w:rsid w:val="006E6D92"/>
    <w:rsid w:val="006F3551"/>
    <w:rsid w:val="00726BA2"/>
    <w:rsid w:val="007323B9"/>
    <w:rsid w:val="0073660F"/>
    <w:rsid w:val="007901AA"/>
    <w:rsid w:val="0079211C"/>
    <w:rsid w:val="007B1EFE"/>
    <w:rsid w:val="007D54B9"/>
    <w:rsid w:val="0080246F"/>
    <w:rsid w:val="00802D54"/>
    <w:rsid w:val="00814503"/>
    <w:rsid w:val="00817D7F"/>
    <w:rsid w:val="008379CE"/>
    <w:rsid w:val="008509AA"/>
    <w:rsid w:val="0085118C"/>
    <w:rsid w:val="00851826"/>
    <w:rsid w:val="0087219E"/>
    <w:rsid w:val="008C2120"/>
    <w:rsid w:val="008F5197"/>
    <w:rsid w:val="00931B76"/>
    <w:rsid w:val="00943436"/>
    <w:rsid w:val="00965A72"/>
    <w:rsid w:val="009751FF"/>
    <w:rsid w:val="009825C0"/>
    <w:rsid w:val="00985D9D"/>
    <w:rsid w:val="00990EE2"/>
    <w:rsid w:val="009B2470"/>
    <w:rsid w:val="009C0B7B"/>
    <w:rsid w:val="009E58DB"/>
    <w:rsid w:val="00A128EB"/>
    <w:rsid w:val="00A33E5E"/>
    <w:rsid w:val="00A476A2"/>
    <w:rsid w:val="00A5094E"/>
    <w:rsid w:val="00A721BF"/>
    <w:rsid w:val="00A84C06"/>
    <w:rsid w:val="00AB2945"/>
    <w:rsid w:val="00AC0682"/>
    <w:rsid w:val="00AC5007"/>
    <w:rsid w:val="00AF04FE"/>
    <w:rsid w:val="00B040A7"/>
    <w:rsid w:val="00B4389D"/>
    <w:rsid w:val="00B764E9"/>
    <w:rsid w:val="00B856F7"/>
    <w:rsid w:val="00BA3B6C"/>
    <w:rsid w:val="00BB7464"/>
    <w:rsid w:val="00C001B6"/>
    <w:rsid w:val="00C060AC"/>
    <w:rsid w:val="00C14301"/>
    <w:rsid w:val="00C14B60"/>
    <w:rsid w:val="00C24C41"/>
    <w:rsid w:val="00C45C94"/>
    <w:rsid w:val="00C66261"/>
    <w:rsid w:val="00C70DD6"/>
    <w:rsid w:val="00C8477D"/>
    <w:rsid w:val="00C9095C"/>
    <w:rsid w:val="00CC2EE3"/>
    <w:rsid w:val="00D205E3"/>
    <w:rsid w:val="00D262AB"/>
    <w:rsid w:val="00D333D5"/>
    <w:rsid w:val="00D4116D"/>
    <w:rsid w:val="00D860B0"/>
    <w:rsid w:val="00DB0917"/>
    <w:rsid w:val="00DB0F05"/>
    <w:rsid w:val="00DC60CD"/>
    <w:rsid w:val="00DD4A13"/>
    <w:rsid w:val="00DE36F9"/>
    <w:rsid w:val="00DE69ED"/>
    <w:rsid w:val="00DF3407"/>
    <w:rsid w:val="00E71F5D"/>
    <w:rsid w:val="00E74DDE"/>
    <w:rsid w:val="00E94246"/>
    <w:rsid w:val="00EA22D7"/>
    <w:rsid w:val="00EA4688"/>
    <w:rsid w:val="00EC5EE1"/>
    <w:rsid w:val="00ED67CE"/>
    <w:rsid w:val="00EE1BB7"/>
    <w:rsid w:val="00EE4EBC"/>
    <w:rsid w:val="00F06241"/>
    <w:rsid w:val="00F146C1"/>
    <w:rsid w:val="00F62F45"/>
    <w:rsid w:val="00F7041B"/>
    <w:rsid w:val="00F733A7"/>
    <w:rsid w:val="00F77137"/>
    <w:rsid w:val="00FD2679"/>
    <w:rsid w:val="00FE41CC"/>
    <w:rsid w:val="00FF65DB"/>
    <w:rsid w:val="08CF093B"/>
    <w:rsid w:val="0A4A0127"/>
    <w:rsid w:val="0E59C258"/>
    <w:rsid w:val="16CD55B0"/>
    <w:rsid w:val="21021F3D"/>
    <w:rsid w:val="22CEFD64"/>
    <w:rsid w:val="232DD3A9"/>
    <w:rsid w:val="24DBE801"/>
    <w:rsid w:val="3020E547"/>
    <w:rsid w:val="30ACCADF"/>
    <w:rsid w:val="31F7A278"/>
    <w:rsid w:val="3BE2C5F3"/>
    <w:rsid w:val="5A3F5A1C"/>
    <w:rsid w:val="5E787D69"/>
    <w:rsid w:val="5FE6C166"/>
    <w:rsid w:val="6BBDD650"/>
    <w:rsid w:val="6EF5F22F"/>
    <w:rsid w:val="7926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C9FF8"/>
  <w14:defaultImageDpi w14:val="32767"/>
  <w15:docId w15:val="{8D5944CD-EE07-4AF6-A131-5E3CA4D5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D0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46"/>
  </w:style>
  <w:style w:type="paragraph" w:styleId="Footer">
    <w:name w:val="footer"/>
    <w:basedOn w:val="Normal"/>
    <w:link w:val="Foot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46"/>
  </w:style>
  <w:style w:type="paragraph" w:customStyle="1" w:styleId="BasicParagraph">
    <w:name w:val="[Basic Paragraph]"/>
    <w:basedOn w:val="Normal"/>
    <w:uiPriority w:val="99"/>
    <w:rsid w:val="0044773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DDE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egrhs1">
    <w:name w:val="legrhs1"/>
    <w:basedOn w:val="Normal"/>
    <w:rsid w:val="004A64DC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paragraph" w:customStyle="1" w:styleId="legclearfix2">
    <w:name w:val="legclearfix2"/>
    <w:basedOn w:val="Normal"/>
    <w:rsid w:val="004A64DC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ds2">
    <w:name w:val="legds2"/>
    <w:basedOn w:val="DefaultParagraphFont"/>
    <w:rsid w:val="004A64DC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6C11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76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87295752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264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8652089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n-fp2\communities\Housing%20Template%20Documents\Corporate%20Letterhead%20Templates\Plain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91b466-a2ed-4f28-a320-2141610c3070" xsi:nil="true"/>
    <lcf76f155ced4ddcb4097134ff3c332f xmlns="4fcf2f40-19a3-4793-ae75-87feb91570d0">
      <Terms xmlns="http://schemas.microsoft.com/office/infopath/2007/PartnerControls"/>
    </lcf76f155ced4ddcb4097134ff3c332f>
    <ExpiryDate xmlns="4fcf2f40-19a3-4793-ae75-87feb91570d0" xsi:nil="true"/>
    <Purpose xmlns="4fcf2f40-19a3-4793-ae75-87feb91570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BB52055FEE548B96A3F58CABBDDD5" ma:contentTypeVersion="16" ma:contentTypeDescription="Create a new document." ma:contentTypeScope="" ma:versionID="48893cd47d3c256794c106a9ac021287">
  <xsd:schema xmlns:xsd="http://www.w3.org/2001/XMLSchema" xmlns:xs="http://www.w3.org/2001/XMLSchema" xmlns:p="http://schemas.microsoft.com/office/2006/metadata/properties" xmlns:ns2="4fcf2f40-19a3-4793-ae75-87feb91570d0" xmlns:ns3="2991b466-a2ed-4f28-a320-2141610c3070" targetNamespace="http://schemas.microsoft.com/office/2006/metadata/properties" ma:root="true" ma:fieldsID="6e9abeb9ba50808e426eed9e8197ebb8" ns2:_="" ns3:_="">
    <xsd:import namespace="4fcf2f40-19a3-4793-ae75-87feb91570d0"/>
    <xsd:import namespace="2991b466-a2ed-4f28-a320-2141610c3070"/>
    <xsd:element name="properties">
      <xsd:complexType>
        <xsd:sequence>
          <xsd:element name="documentManagement">
            <xsd:complexType>
              <xsd:all>
                <xsd:element ref="ns2:Purpos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Expiry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f2f40-19a3-4793-ae75-87feb91570d0" elementFormDefault="qualified">
    <xsd:import namespace="http://schemas.microsoft.com/office/2006/documentManagement/types"/>
    <xsd:import namespace="http://schemas.microsoft.com/office/infopath/2007/PartnerControls"/>
    <xsd:element name="Purpose" ma:index="8" nillable="true" ma:displayName="Purpose" ma:format="Dropdown" ma:internalName="Purpo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291d1dc-9ca2-4e12-9884-08edc5a3d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ExpiryDate" ma:index="22" nillable="true" ma:displayName="Expiry Date" ma:format="DateOnly" ma:internalName="ExpiryDate">
      <xsd:simpleType>
        <xsd:restriction base="dms:DateTim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1b466-a2ed-4f28-a320-2141610c307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2cfbbe9-0a32-4721-9a26-3bf9c6947938}" ma:internalName="TaxCatchAll" ma:showField="CatchAllData" ma:web="2991b466-a2ed-4f28-a320-2141610c3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F14E4-56ED-4E71-A3D0-6BE2F17AB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97A238-6E36-4AF1-BD44-E32E2649A30C}">
  <ds:schemaRefs>
    <ds:schemaRef ds:uri="http://schemas.microsoft.com/office/2006/metadata/properties"/>
    <ds:schemaRef ds:uri="http://schemas.microsoft.com/office/infopath/2007/PartnerControls"/>
    <ds:schemaRef ds:uri="2991b466-a2ed-4f28-a320-2141610c3070"/>
    <ds:schemaRef ds:uri="4fcf2f40-19a3-4793-ae75-87feb91570d0"/>
  </ds:schemaRefs>
</ds:datastoreItem>
</file>

<file path=customXml/itemProps3.xml><?xml version="1.0" encoding="utf-8"?>
<ds:datastoreItem xmlns:ds="http://schemas.openxmlformats.org/officeDocument/2006/customXml" ds:itemID="{11A5049A-C8F9-4194-AF8A-75A7B4019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f2f40-19a3-4793-ae75-87feb91570d0"/>
    <ds:schemaRef ds:uri="2991b466-a2ed-4f28-a320-2141610c3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B32CB1-5630-4297-A051-C3525FED4F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03c3fb2-a351-4b60-b6e8-989865135af2}" enabled="1" method="Standard" siteId="{b451c354-21e6-4992-b2f4-df6d690b1ad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 Paper Template</Template>
  <TotalTime>1</TotalTime>
  <Pages>5</Pages>
  <Words>468</Words>
  <Characters>2674</Characters>
  <Application>Microsoft Office Word</Application>
  <DocSecurity>0</DocSecurity>
  <Lines>22</Lines>
  <Paragraphs>6</Paragraphs>
  <ScaleCrop>false</ScaleCrop>
  <Company>Winchester City Council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Turpitt</dc:creator>
  <cp:keywords>Electric bike in communal area</cp:keywords>
  <dc:description/>
  <cp:lastModifiedBy>Stella Thurston</cp:lastModifiedBy>
  <cp:revision>2</cp:revision>
  <cp:lastPrinted>2019-08-06T22:26:00Z</cp:lastPrinted>
  <dcterms:created xsi:type="dcterms:W3CDTF">2026-07-10T14:38:00Z</dcterms:created>
  <dcterms:modified xsi:type="dcterms:W3CDTF">2026-07-10T14:38:00Z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7f1016cc-d2a9-4ded-91fd-20a7a8b6abad</vt:lpwstr>
  </property>
  <property fmtid="{D5CDD505-2E9C-101B-9397-08002B2CF9AE}" pid="3" name="ContentTypeId">
    <vt:lpwstr>0x010100BDCBB52055FEE548B96A3F58CABBDDD5</vt:lpwstr>
  </property>
  <property fmtid="{D5CDD505-2E9C-101B-9397-08002B2CF9AE}" pid="4" name="Tenancy Category">
    <vt:lpwstr>7052;#Estates|0772cbc5-6593-49fa-9bb2-7a811b34829d</vt:lpwstr>
  </property>
  <property fmtid="{D5CDD505-2E9C-101B-9397-08002B2CF9AE}" pid="5" name="TaxKeyword">
    <vt:lpwstr>27544;#Electric bike in communal area|0ce26e3d-34ab-4721-b414-c1baa2dfbcd5</vt:lpwstr>
  </property>
  <property fmtid="{D5CDD505-2E9C-101B-9397-08002B2CF9AE}" pid="6" name="WorkflowChangePath">
    <vt:lpwstr>297e72e3-2949-4500-9042-5470f0c506bc,2;297e72e3-2949-4500-9042-5470f0c506bc,2;</vt:lpwstr>
  </property>
  <property fmtid="{D5CDD505-2E9C-101B-9397-08002B2CF9AE}" pid="7" name="MSIP_Label_003c3fb2-a351-4b60-b6e8-989865135af2_Enabled">
    <vt:lpwstr>true</vt:lpwstr>
  </property>
  <property fmtid="{D5CDD505-2E9C-101B-9397-08002B2CF9AE}" pid="8" name="MSIP_Label_003c3fb2-a351-4b60-b6e8-989865135af2_SetDate">
    <vt:lpwstr>2025-05-21T16:12:56Z</vt:lpwstr>
  </property>
  <property fmtid="{D5CDD505-2E9C-101B-9397-08002B2CF9AE}" pid="9" name="MSIP_Label_003c3fb2-a351-4b60-b6e8-989865135af2_Method">
    <vt:lpwstr>Standard</vt:lpwstr>
  </property>
  <property fmtid="{D5CDD505-2E9C-101B-9397-08002B2CF9AE}" pid="10" name="MSIP_Label_003c3fb2-a351-4b60-b6e8-989865135af2_Name">
    <vt:lpwstr>Open</vt:lpwstr>
  </property>
  <property fmtid="{D5CDD505-2E9C-101B-9397-08002B2CF9AE}" pid="11" name="MSIP_Label_003c3fb2-a351-4b60-b6e8-989865135af2_SiteId">
    <vt:lpwstr>b451c354-21e6-4992-b2f4-df6d690b1adf</vt:lpwstr>
  </property>
  <property fmtid="{D5CDD505-2E9C-101B-9397-08002B2CF9AE}" pid="12" name="MSIP_Label_003c3fb2-a351-4b60-b6e8-989865135af2_ActionId">
    <vt:lpwstr>71c0d161-949b-46c7-a955-8dfab1fc606d</vt:lpwstr>
  </property>
  <property fmtid="{D5CDD505-2E9C-101B-9397-08002B2CF9AE}" pid="13" name="MSIP_Label_003c3fb2-a351-4b60-b6e8-989865135af2_ContentBits">
    <vt:lpwstr>0</vt:lpwstr>
  </property>
  <property fmtid="{D5CDD505-2E9C-101B-9397-08002B2CF9AE}" pid="14" name="MSIP_Label_003c3fb2-a351-4b60-b6e8-989865135af2_Tag">
    <vt:lpwstr>10, 3, 0, 1</vt:lpwstr>
  </property>
  <property fmtid="{D5CDD505-2E9C-101B-9397-08002B2CF9AE}" pid="15" name="MediaServiceImageTags">
    <vt:lpwstr/>
  </property>
</Properties>
</file>