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2F2A" w14:textId="23574905" w:rsid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Housing Improvement Workshop</w:t>
      </w:r>
      <w:r w:rsidR="00E95290">
        <w:rPr>
          <w:rFonts w:ascii="Arial" w:hAnsi="Arial" w:cs="Arial"/>
          <w:b/>
          <w:bCs/>
          <w:color w:val="000000"/>
        </w:rPr>
        <w:t xml:space="preserve"> (</w:t>
      </w:r>
      <w:r w:rsidR="00C32D65">
        <w:rPr>
          <w:rFonts w:ascii="Arial" w:hAnsi="Arial" w:cs="Arial"/>
          <w:b/>
          <w:bCs/>
          <w:color w:val="000000"/>
        </w:rPr>
        <w:t>Transparen</w:t>
      </w:r>
      <w:r w:rsidR="00341DFB">
        <w:rPr>
          <w:rFonts w:ascii="Arial" w:hAnsi="Arial" w:cs="Arial"/>
          <w:b/>
          <w:bCs/>
          <w:color w:val="000000"/>
        </w:rPr>
        <w:t>cy</w:t>
      </w:r>
      <w:r w:rsidR="00C32D65">
        <w:rPr>
          <w:rFonts w:ascii="Arial" w:hAnsi="Arial" w:cs="Arial"/>
          <w:b/>
          <w:bCs/>
          <w:color w:val="000000"/>
        </w:rPr>
        <w:t>, Influence &amp; Accountability</w:t>
      </w:r>
      <w:r w:rsidR="00E95290">
        <w:rPr>
          <w:rFonts w:ascii="Arial" w:hAnsi="Arial" w:cs="Arial"/>
          <w:b/>
          <w:bCs/>
          <w:color w:val="000000"/>
        </w:rPr>
        <w:t>)</w:t>
      </w:r>
      <w:r w:rsidRPr="00B26257">
        <w:rPr>
          <w:rFonts w:ascii="Arial" w:hAnsi="Arial" w:cs="Arial"/>
          <w:b/>
          <w:bCs/>
          <w:color w:val="000000"/>
        </w:rPr>
        <w:t>: Antisocial Behaviour (ASB)</w:t>
      </w:r>
    </w:p>
    <w:p w14:paraId="78648075" w14:textId="2A406198" w:rsidR="00CA4BA8" w:rsidRPr="00CA4BA8" w:rsidRDefault="00CA4BA8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Date:</w:t>
      </w:r>
      <w:r w:rsidRPr="00B262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Saturday 20</w:t>
      </w:r>
      <w:r w:rsidRPr="00B26257">
        <w:rPr>
          <w:rFonts w:ascii="Arial" w:hAnsi="Arial" w:cs="Arial"/>
          <w:color w:val="000000"/>
        </w:rPr>
        <w:t xml:space="preserve"> September 2025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Time:</w:t>
      </w:r>
      <w:r w:rsidRPr="00B262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11am-12:30pm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Facilitator:</w:t>
      </w:r>
      <w:r w:rsidRPr="00B262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Charlotte Bailey – Tenant Partnership Manager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Co-facilitators: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A33E7">
        <w:rPr>
          <w:rFonts w:ascii="Arial" w:hAnsi="Arial" w:cs="Arial"/>
          <w:color w:val="000000"/>
        </w:rPr>
        <w:t>Iona</w:t>
      </w:r>
      <w:r w:rsidR="00BA33E7" w:rsidRPr="00BA33E7">
        <w:rPr>
          <w:rFonts w:ascii="Arial" w:hAnsi="Arial" w:cs="Arial"/>
          <w:color w:val="000000"/>
        </w:rPr>
        <w:t xml:space="preserve"> MacLean</w:t>
      </w:r>
      <w:r w:rsidR="006010A0">
        <w:rPr>
          <w:rFonts w:ascii="Arial" w:hAnsi="Arial" w:cs="Arial"/>
          <w:color w:val="000000"/>
        </w:rPr>
        <w:t xml:space="preserve"> – Digital Project Lead</w:t>
      </w:r>
    </w:p>
    <w:p w14:paraId="74FD2453" w14:textId="77777777" w:rsidR="00C32D65" w:rsidRPr="00C32D65" w:rsidRDefault="00C32D65" w:rsidP="00C32D65">
      <w:pPr>
        <w:rPr>
          <w:rFonts w:ascii="Arial" w:hAnsi="Arial" w:cs="Arial"/>
          <w:b/>
          <w:bCs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1. Welcome &amp; Ground Rules (11:00–11:10) — 10 mins</w:t>
      </w:r>
    </w:p>
    <w:p w14:paraId="2E676C14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Purpose:</w:t>
      </w:r>
      <w:r w:rsidRPr="00C32D65">
        <w:rPr>
          <w:rFonts w:ascii="Arial" w:hAnsi="Arial" w:cs="Arial"/>
          <w:color w:val="000000"/>
        </w:rPr>
        <w:t xml:space="preserve"> Set the tone and frame the workshop as collaborative and constructive.</w:t>
      </w:r>
    </w:p>
    <w:p w14:paraId="50AA12B5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Facilitator notes:</w:t>
      </w:r>
    </w:p>
    <w:p w14:paraId="279C829F" w14:textId="77777777" w:rsidR="00C32D65" w:rsidRPr="00C32D65" w:rsidRDefault="00C32D65" w:rsidP="00C32D65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Welcome everyone, thank them for coming.</w:t>
      </w:r>
    </w:p>
    <w:p w14:paraId="3A4BD193" w14:textId="77777777" w:rsidR="00C32D65" w:rsidRPr="00C32D65" w:rsidRDefault="00C32D65" w:rsidP="00C32D65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Revisit </w:t>
      </w:r>
      <w:r w:rsidRPr="00C32D65">
        <w:rPr>
          <w:rFonts w:ascii="Arial" w:hAnsi="Arial" w:cs="Arial"/>
          <w:b/>
          <w:bCs/>
          <w:color w:val="000000"/>
        </w:rPr>
        <w:t>Terms of Reference</w:t>
      </w:r>
      <w:r w:rsidRPr="00C32D65">
        <w:rPr>
          <w:rFonts w:ascii="Arial" w:hAnsi="Arial" w:cs="Arial"/>
          <w:color w:val="000000"/>
        </w:rPr>
        <w:t>:</w:t>
      </w:r>
    </w:p>
    <w:p w14:paraId="09B3B6A5" w14:textId="77777777" w:rsidR="00C32D65" w:rsidRPr="00C32D65" w:rsidRDefault="00C32D65" w:rsidP="00C32D65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HIWs are a space to </w:t>
      </w:r>
      <w:r w:rsidRPr="00C32D65">
        <w:rPr>
          <w:rFonts w:ascii="Arial" w:hAnsi="Arial" w:cs="Arial"/>
          <w:b/>
          <w:bCs/>
          <w:color w:val="000000"/>
        </w:rPr>
        <w:t>improve services collectively</w:t>
      </w:r>
      <w:r w:rsidRPr="00C32D65">
        <w:rPr>
          <w:rFonts w:ascii="Arial" w:hAnsi="Arial" w:cs="Arial"/>
          <w:color w:val="000000"/>
        </w:rPr>
        <w:t>.</w:t>
      </w:r>
    </w:p>
    <w:p w14:paraId="4E727AEF" w14:textId="77777777" w:rsidR="00C32D65" w:rsidRPr="00C32D65" w:rsidRDefault="00C32D65" w:rsidP="00C32D65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Not a space for raising personal complaints or cases.</w:t>
      </w:r>
    </w:p>
    <w:p w14:paraId="18E2F5FF" w14:textId="77777777" w:rsidR="00C32D65" w:rsidRPr="00C32D65" w:rsidRDefault="00C32D65" w:rsidP="00C32D65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We value </w:t>
      </w:r>
      <w:r w:rsidRPr="00C32D65">
        <w:rPr>
          <w:rFonts w:ascii="Arial" w:hAnsi="Arial" w:cs="Arial"/>
          <w:b/>
          <w:bCs/>
          <w:color w:val="000000"/>
        </w:rPr>
        <w:t>respect, curiosity and collaboration.</w:t>
      </w:r>
    </w:p>
    <w:p w14:paraId="560402F0" w14:textId="77777777" w:rsidR="00C32D65" w:rsidRPr="00C32D65" w:rsidRDefault="00C32D65" w:rsidP="00C32D65">
      <w:pPr>
        <w:numPr>
          <w:ilvl w:val="0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Explain the </w:t>
      </w:r>
      <w:r w:rsidRPr="00C32D65">
        <w:rPr>
          <w:rFonts w:ascii="Arial" w:hAnsi="Arial" w:cs="Arial"/>
          <w:b/>
          <w:bCs/>
          <w:color w:val="000000"/>
        </w:rPr>
        <w:t>focus for today</w:t>
      </w:r>
      <w:r w:rsidRPr="00C32D65">
        <w:rPr>
          <w:rFonts w:ascii="Arial" w:hAnsi="Arial" w:cs="Arial"/>
          <w:color w:val="000000"/>
        </w:rPr>
        <w:t>:</w:t>
      </w:r>
    </w:p>
    <w:p w14:paraId="72F1A014" w14:textId="77777777" w:rsidR="00C32D65" w:rsidRPr="00C32D65" w:rsidRDefault="00C32D65" w:rsidP="00C32D65">
      <w:pPr>
        <w:numPr>
          <w:ilvl w:val="1"/>
          <w:numId w:val="21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Looking at two of our most visited webpages — the revised Tenant Partnership pages and the Repairs/Maintenance page — to make sure they are </w:t>
      </w:r>
      <w:r w:rsidRPr="00C32D65">
        <w:rPr>
          <w:rFonts w:ascii="Arial" w:hAnsi="Arial" w:cs="Arial"/>
          <w:b/>
          <w:bCs/>
          <w:color w:val="000000"/>
        </w:rPr>
        <w:t>clear, accessible, and genuinely useful for tenants</w:t>
      </w:r>
      <w:r w:rsidRPr="00C32D65">
        <w:rPr>
          <w:rFonts w:ascii="Arial" w:hAnsi="Arial" w:cs="Arial"/>
          <w:color w:val="000000"/>
        </w:rPr>
        <w:t>.</w:t>
      </w:r>
    </w:p>
    <w:p w14:paraId="3A9718E0" w14:textId="77777777" w:rsidR="00C32D65" w:rsidRPr="00C32D65" w:rsidRDefault="00882CB0" w:rsidP="00C32D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58056E46">
          <v:rect id="_x0000_i1025" style="width:0;height:1.5pt" o:hralign="center" o:hrstd="t" o:hr="t" fillcolor="#a0a0a0" stroked="f"/>
        </w:pict>
      </w:r>
    </w:p>
    <w:p w14:paraId="51A21BB8" w14:textId="77777777" w:rsidR="00C32D65" w:rsidRPr="00C32D65" w:rsidRDefault="00C32D65" w:rsidP="00C32D65">
      <w:pPr>
        <w:rPr>
          <w:rFonts w:ascii="Arial" w:hAnsi="Arial" w:cs="Arial"/>
          <w:b/>
          <w:bCs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2. Service Update (11:10–11:20) — 10 mins</w:t>
      </w:r>
    </w:p>
    <w:p w14:paraId="530E5396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Purpose:</w:t>
      </w:r>
      <w:r w:rsidRPr="00C32D65">
        <w:rPr>
          <w:rFonts w:ascii="Arial" w:hAnsi="Arial" w:cs="Arial"/>
          <w:color w:val="000000"/>
        </w:rPr>
        <w:t xml:space="preserve"> Keep tenants informed of key developments related to TIA.</w:t>
      </w:r>
    </w:p>
    <w:p w14:paraId="67A970FD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Suggested content to cover:</w:t>
      </w:r>
    </w:p>
    <w:p w14:paraId="6A608F65" w14:textId="77777777" w:rsidR="00C32D65" w:rsidRPr="00C32D65" w:rsidRDefault="00C32D65" w:rsidP="00C32D65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Complaints Scrutiny Panel:</w:t>
      </w:r>
      <w:r w:rsidRPr="00C32D65">
        <w:rPr>
          <w:rFonts w:ascii="Arial" w:hAnsi="Arial" w:cs="Arial"/>
          <w:color w:val="000000"/>
        </w:rPr>
        <w:t xml:space="preserve"> current activity, how tenants can get involved.</w:t>
      </w:r>
    </w:p>
    <w:p w14:paraId="156A0EB4" w14:textId="77777777" w:rsidR="00C32D65" w:rsidRPr="00C32D65" w:rsidRDefault="00C32D65" w:rsidP="00C32D65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Performance Indicators:</w:t>
      </w:r>
      <w:r w:rsidRPr="00C32D65">
        <w:rPr>
          <w:rFonts w:ascii="Arial" w:hAnsi="Arial" w:cs="Arial"/>
          <w:color w:val="000000"/>
        </w:rPr>
        <w:t xml:space="preserve"> how we track our service performance and what the current figures show.</w:t>
      </w:r>
    </w:p>
    <w:p w14:paraId="20C2D048" w14:textId="77777777" w:rsidR="00C32D65" w:rsidRPr="00C32D65" w:rsidRDefault="00C32D65" w:rsidP="00C32D65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TACT Board:</w:t>
      </w:r>
      <w:r w:rsidRPr="00C32D65">
        <w:rPr>
          <w:rFonts w:ascii="Arial" w:hAnsi="Arial" w:cs="Arial"/>
          <w:color w:val="000000"/>
        </w:rPr>
        <w:t xml:space="preserve"> role and recent discussions.</w:t>
      </w:r>
    </w:p>
    <w:p w14:paraId="6CBD192B" w14:textId="77777777" w:rsidR="00C32D65" w:rsidRPr="00C32D65" w:rsidRDefault="00C32D65" w:rsidP="00C32D65">
      <w:pPr>
        <w:numPr>
          <w:ilvl w:val="0"/>
          <w:numId w:val="22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Tenant Satisfaction Measures (TSMs):</w:t>
      </w:r>
      <w:r w:rsidRPr="00C32D65">
        <w:rPr>
          <w:rFonts w:ascii="Arial" w:hAnsi="Arial" w:cs="Arial"/>
          <w:color w:val="000000"/>
        </w:rPr>
        <w:t xml:space="preserve"> progress and what they show us about transparency, influence and accountability.</w:t>
      </w:r>
    </w:p>
    <w:p w14:paraId="2D7B7D9C" w14:textId="77777777" w:rsidR="00C32D65" w:rsidRPr="00C32D65" w:rsidRDefault="00882CB0" w:rsidP="00C32D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3644CAB">
          <v:rect id="_x0000_i1026" style="width:0;height:1.5pt" o:hralign="center" o:hrstd="t" o:hr="t" fillcolor="#a0a0a0" stroked="f"/>
        </w:pict>
      </w:r>
    </w:p>
    <w:p w14:paraId="758E8E3A" w14:textId="77777777" w:rsidR="00C32D65" w:rsidRPr="00C32D65" w:rsidRDefault="00C32D65" w:rsidP="00C32D65">
      <w:pPr>
        <w:rPr>
          <w:rFonts w:ascii="Arial" w:hAnsi="Arial" w:cs="Arial"/>
          <w:b/>
          <w:bCs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3. Deep Dive: Webpage Feedback (11:20–12:05) — 45 mins</w:t>
      </w:r>
    </w:p>
    <w:p w14:paraId="78F34EFD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lastRenderedPageBreak/>
        <w:t>Led by: Iona</w:t>
      </w:r>
      <w:r w:rsidRPr="00C32D65">
        <w:rPr>
          <w:rFonts w:ascii="Arial" w:hAnsi="Arial" w:cs="Arial"/>
          <w:color w:val="000000"/>
        </w:rPr>
        <w:br/>
      </w:r>
      <w:r w:rsidRPr="00C32D65">
        <w:rPr>
          <w:rFonts w:ascii="Arial" w:hAnsi="Arial" w:cs="Arial"/>
          <w:b/>
          <w:bCs/>
          <w:color w:val="000000"/>
        </w:rPr>
        <w:t>Purpose:</w:t>
      </w:r>
      <w:r w:rsidRPr="00C32D65">
        <w:rPr>
          <w:rFonts w:ascii="Arial" w:hAnsi="Arial" w:cs="Arial"/>
          <w:color w:val="000000"/>
        </w:rPr>
        <w:t xml:space="preserve"> Gather tenant feedback on the clarity, content and accessibility of key webpages.</w:t>
      </w:r>
    </w:p>
    <w:p w14:paraId="292A2CEF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Step 1 — Pair Review (15 mins)</w:t>
      </w:r>
    </w:p>
    <w:p w14:paraId="520A8B63" w14:textId="77777777" w:rsidR="00C32D65" w:rsidRPr="00C32D65" w:rsidRDefault="00C32D65" w:rsidP="00C32D65">
      <w:pPr>
        <w:numPr>
          <w:ilvl w:val="0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Split into 3 pairs (2 tenants each).</w:t>
      </w:r>
    </w:p>
    <w:p w14:paraId="79924880" w14:textId="77777777" w:rsidR="00C32D65" w:rsidRPr="00C32D65" w:rsidRDefault="00C32D65" w:rsidP="00C32D65">
      <w:pPr>
        <w:numPr>
          <w:ilvl w:val="0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Each pair gets printed copies of both webpages.</w:t>
      </w:r>
    </w:p>
    <w:p w14:paraId="7BF45A25" w14:textId="77777777" w:rsidR="00C32D65" w:rsidRPr="00C32D65" w:rsidRDefault="00C32D65" w:rsidP="00C32D65">
      <w:pPr>
        <w:numPr>
          <w:ilvl w:val="0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Ask them to review and make notes using the </w:t>
      </w:r>
      <w:r w:rsidRPr="00C32D65">
        <w:rPr>
          <w:rFonts w:ascii="Arial" w:hAnsi="Arial" w:cs="Arial"/>
          <w:b/>
          <w:bCs/>
          <w:color w:val="000000"/>
        </w:rPr>
        <w:t>Armchair Reviewers framework</w:t>
      </w:r>
      <w:r w:rsidRPr="00C32D65">
        <w:rPr>
          <w:rFonts w:ascii="Arial" w:hAnsi="Arial" w:cs="Arial"/>
          <w:color w:val="000000"/>
        </w:rPr>
        <w:t>:</w:t>
      </w:r>
    </w:p>
    <w:p w14:paraId="68334330" w14:textId="77777777" w:rsidR="00C32D65" w:rsidRPr="00C32D65" w:rsidRDefault="00C32D65" w:rsidP="00C32D65">
      <w:pPr>
        <w:numPr>
          <w:ilvl w:val="1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Content</w:t>
      </w:r>
      <w:r w:rsidRPr="00C32D65">
        <w:rPr>
          <w:rFonts w:ascii="Arial" w:hAnsi="Arial" w:cs="Arial"/>
          <w:color w:val="000000"/>
        </w:rPr>
        <w:t xml:space="preserve"> – Is the information useful and accurate?</w:t>
      </w:r>
    </w:p>
    <w:p w14:paraId="11A56B1F" w14:textId="77777777" w:rsidR="00C32D65" w:rsidRPr="00C32D65" w:rsidRDefault="00C32D65" w:rsidP="00C32D65">
      <w:pPr>
        <w:numPr>
          <w:ilvl w:val="1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Clarity</w:t>
      </w:r>
      <w:r w:rsidRPr="00C32D65">
        <w:rPr>
          <w:rFonts w:ascii="Arial" w:hAnsi="Arial" w:cs="Arial"/>
          <w:color w:val="000000"/>
        </w:rPr>
        <w:t xml:space="preserve"> – Is it easy to understand?</w:t>
      </w:r>
    </w:p>
    <w:p w14:paraId="120B4035" w14:textId="77777777" w:rsidR="00C32D65" w:rsidRPr="00C32D65" w:rsidRDefault="00C32D65" w:rsidP="00C32D65">
      <w:pPr>
        <w:numPr>
          <w:ilvl w:val="1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Accessibility</w:t>
      </w:r>
      <w:r w:rsidRPr="00C32D65">
        <w:rPr>
          <w:rFonts w:ascii="Arial" w:hAnsi="Arial" w:cs="Arial"/>
          <w:color w:val="000000"/>
        </w:rPr>
        <w:t xml:space="preserve"> – Is it easy to navigate, read, or find what you need?</w:t>
      </w:r>
    </w:p>
    <w:p w14:paraId="54AAF0B8" w14:textId="77777777" w:rsidR="00C32D65" w:rsidRPr="00C32D65" w:rsidRDefault="00C32D65" w:rsidP="00C32D65">
      <w:pPr>
        <w:numPr>
          <w:ilvl w:val="1"/>
          <w:numId w:val="23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Gaps</w:t>
      </w:r>
      <w:r w:rsidRPr="00C32D65">
        <w:rPr>
          <w:rFonts w:ascii="Arial" w:hAnsi="Arial" w:cs="Arial"/>
          <w:color w:val="000000"/>
        </w:rPr>
        <w:t xml:space="preserve"> – Is anything important missing, or anything unnecessary included?</w:t>
      </w:r>
    </w:p>
    <w:p w14:paraId="3CE196EA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Step 2 — Group Discussion (20 mins)</w:t>
      </w:r>
    </w:p>
    <w:p w14:paraId="35676135" w14:textId="77777777" w:rsidR="00C32D65" w:rsidRPr="00C32D65" w:rsidRDefault="00C32D65" w:rsidP="00C32D65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Bring everyone back together.</w:t>
      </w:r>
    </w:p>
    <w:p w14:paraId="5A08EBB2" w14:textId="77777777" w:rsidR="00C32D65" w:rsidRPr="00C32D65" w:rsidRDefault="00C32D65" w:rsidP="00C32D65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On flipchart, draw 4 columns (Content / Clarity / Accessibility / Gaps).</w:t>
      </w:r>
    </w:p>
    <w:p w14:paraId="2346E368" w14:textId="77777777" w:rsidR="00C32D65" w:rsidRPr="00C32D65" w:rsidRDefault="00C32D65" w:rsidP="00C32D65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Each pair shares their key points, while Iona records on the flipchart.</w:t>
      </w:r>
    </w:p>
    <w:p w14:paraId="718EDB27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Step 3 — Priority Suggestions (10 mins)</w:t>
      </w:r>
    </w:p>
    <w:p w14:paraId="107A6739" w14:textId="77777777" w:rsidR="00C32D65" w:rsidRPr="00C32D65" w:rsidRDefault="00C32D65" w:rsidP="00C32D65">
      <w:pPr>
        <w:numPr>
          <w:ilvl w:val="0"/>
          <w:numId w:val="25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Ask the group: “If we could change </w:t>
      </w:r>
      <w:r w:rsidRPr="00C32D65">
        <w:rPr>
          <w:rFonts w:ascii="Arial" w:hAnsi="Arial" w:cs="Arial"/>
          <w:b/>
          <w:bCs/>
          <w:color w:val="000000"/>
        </w:rPr>
        <w:t>three things right away</w:t>
      </w:r>
      <w:r w:rsidRPr="00C32D65">
        <w:rPr>
          <w:rFonts w:ascii="Arial" w:hAnsi="Arial" w:cs="Arial"/>
          <w:color w:val="000000"/>
        </w:rPr>
        <w:t>, what should they be?”</w:t>
      </w:r>
    </w:p>
    <w:p w14:paraId="42D6B984" w14:textId="77777777" w:rsidR="00C32D65" w:rsidRPr="00C32D65" w:rsidRDefault="00C32D65" w:rsidP="00C32D65">
      <w:pPr>
        <w:numPr>
          <w:ilvl w:val="0"/>
          <w:numId w:val="25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Circle/highlight the 3 most important ideas as a group.</w:t>
      </w:r>
    </w:p>
    <w:p w14:paraId="4297E58E" w14:textId="77777777" w:rsidR="00C32D65" w:rsidRPr="00C32D65" w:rsidRDefault="00882CB0" w:rsidP="00C32D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9DE22C7">
          <v:rect id="_x0000_i1027" style="width:0;height:1.5pt" o:hralign="center" o:hrstd="t" o:hr="t" fillcolor="#a0a0a0" stroked="f"/>
        </w:pict>
      </w:r>
    </w:p>
    <w:p w14:paraId="584E41F1" w14:textId="77777777" w:rsidR="00C32D65" w:rsidRPr="00C32D65" w:rsidRDefault="00C32D65" w:rsidP="00C32D65">
      <w:pPr>
        <w:rPr>
          <w:rFonts w:ascii="Arial" w:hAnsi="Arial" w:cs="Arial"/>
          <w:b/>
          <w:bCs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4. Vote: Next TIA HIW Topic (12:05–12:20) — 15 mins</w:t>
      </w:r>
    </w:p>
    <w:p w14:paraId="4D448DB8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Purpose:</w:t>
      </w:r>
      <w:r w:rsidRPr="00C32D65">
        <w:rPr>
          <w:rFonts w:ascii="Arial" w:hAnsi="Arial" w:cs="Arial"/>
          <w:color w:val="000000"/>
        </w:rPr>
        <w:t xml:space="preserve"> Involve tenants in shaping the agenda for December’s HIW.</w:t>
      </w:r>
    </w:p>
    <w:p w14:paraId="59FDBD82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Instructions:</w:t>
      </w:r>
    </w:p>
    <w:p w14:paraId="765C131E" w14:textId="77777777" w:rsidR="00C32D65" w:rsidRPr="00C32D65" w:rsidRDefault="00C32D65" w:rsidP="00C32D65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 xml:space="preserve">Introduce the </w:t>
      </w:r>
      <w:r w:rsidRPr="00C32D65">
        <w:rPr>
          <w:rFonts w:ascii="Arial" w:hAnsi="Arial" w:cs="Arial"/>
          <w:b/>
          <w:bCs/>
          <w:color w:val="000000"/>
        </w:rPr>
        <w:t>Consumer Standard: Transparency, Influence &amp; Accountability</w:t>
      </w:r>
      <w:r w:rsidRPr="00C32D65">
        <w:rPr>
          <w:rFonts w:ascii="Arial" w:hAnsi="Arial" w:cs="Arial"/>
          <w:color w:val="000000"/>
        </w:rPr>
        <w:t>.</w:t>
      </w:r>
    </w:p>
    <w:p w14:paraId="45565F82" w14:textId="77777777" w:rsidR="00C32D65" w:rsidRPr="00C32D65" w:rsidRDefault="00C32D65" w:rsidP="00C32D65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Present 3 possible deep-dive topics drawn from this Standard:</w:t>
      </w:r>
    </w:p>
    <w:p w14:paraId="1D9AD093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Option A — Communication &amp; Transparency</w:t>
      </w:r>
    </w:p>
    <w:p w14:paraId="574062C7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How the council shares information (e.g. newsletters, website updates, decisions about housing services).</w:t>
      </w:r>
      <w:r w:rsidRPr="00C32D65">
        <w:rPr>
          <w:rFonts w:ascii="Arial" w:hAnsi="Arial" w:cs="Arial"/>
          <w:color w:val="000000"/>
        </w:rPr>
        <w:br/>
        <w:t>Focus: clarity, timeliness, trustworthiness of information.</w:t>
      </w:r>
    </w:p>
    <w:p w14:paraId="5C1A6227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Option B — Tenant Influence &amp; Co-Design</w:t>
      </w:r>
    </w:p>
    <w:p w14:paraId="7B3467A7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lastRenderedPageBreak/>
        <w:t>How tenants can shape housing policies, strategies and decisions.</w:t>
      </w:r>
      <w:r w:rsidRPr="00C32D65">
        <w:rPr>
          <w:rFonts w:ascii="Arial" w:hAnsi="Arial" w:cs="Arial"/>
          <w:color w:val="000000"/>
        </w:rPr>
        <w:br/>
        <w:t>Focus: methods, diversity of voices, influence on outcomes.</w:t>
      </w:r>
    </w:p>
    <w:p w14:paraId="24796AAE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Option C — Accountability &amp; Feedback Loops</w:t>
      </w:r>
    </w:p>
    <w:p w14:paraId="60FE562C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How tenants know their feedback has made a difference.</w:t>
      </w:r>
      <w:r w:rsidRPr="00C32D65">
        <w:rPr>
          <w:rFonts w:ascii="Arial" w:hAnsi="Arial" w:cs="Arial"/>
          <w:color w:val="000000"/>
        </w:rPr>
        <w:br/>
        <w:t>Focus: complaints handling, performance reporting, “you said, we did” updates.</w:t>
      </w:r>
    </w:p>
    <w:p w14:paraId="183CC255" w14:textId="77777777" w:rsidR="00C32D65" w:rsidRPr="00C32D65" w:rsidRDefault="00C32D65" w:rsidP="00C32D65">
      <w:pPr>
        <w:numPr>
          <w:ilvl w:val="0"/>
          <w:numId w:val="27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Give everyone 3 sticky dots (or 1 vote each) to place on their preferred topic on the wall/flipchart.</w:t>
      </w:r>
    </w:p>
    <w:p w14:paraId="6DF80361" w14:textId="77777777" w:rsidR="00C32D65" w:rsidRPr="00C32D65" w:rsidRDefault="00C32D65" w:rsidP="00C32D65">
      <w:pPr>
        <w:numPr>
          <w:ilvl w:val="0"/>
          <w:numId w:val="27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Record the winning topic for planning December’s session.</w:t>
      </w:r>
    </w:p>
    <w:p w14:paraId="5EA68B89" w14:textId="77777777" w:rsidR="00C32D65" w:rsidRPr="00C32D65" w:rsidRDefault="00882CB0" w:rsidP="00C32D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9E8D9EC">
          <v:rect id="_x0000_i1028" style="width:0;height:1.5pt" o:hralign="center" o:hrstd="t" o:hr="t" fillcolor="#a0a0a0" stroked="f"/>
        </w:pict>
      </w:r>
    </w:p>
    <w:p w14:paraId="3643E4CE" w14:textId="77777777" w:rsidR="00C32D65" w:rsidRPr="00C32D65" w:rsidRDefault="00C32D65" w:rsidP="00C32D65">
      <w:pPr>
        <w:rPr>
          <w:rFonts w:ascii="Arial" w:hAnsi="Arial" w:cs="Arial"/>
          <w:b/>
          <w:bCs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5. Evaluation Line &amp; Close (12:20–12:30) — 10 mins</w:t>
      </w:r>
    </w:p>
    <w:p w14:paraId="65AD8B19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Purpose:</w:t>
      </w:r>
      <w:r w:rsidRPr="00C32D65">
        <w:rPr>
          <w:rFonts w:ascii="Arial" w:hAnsi="Arial" w:cs="Arial"/>
          <w:color w:val="000000"/>
        </w:rPr>
        <w:t xml:space="preserve"> End with a quick reflective evaluation.</w:t>
      </w:r>
    </w:p>
    <w:p w14:paraId="4DBE3D3C" w14:textId="77777777" w:rsidR="00C32D65" w:rsidRPr="00C32D65" w:rsidRDefault="00C32D65" w:rsidP="00C32D65">
      <w:p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b/>
          <w:bCs/>
          <w:color w:val="000000"/>
        </w:rPr>
        <w:t>Instructions:</w:t>
      </w:r>
    </w:p>
    <w:p w14:paraId="16400A01" w14:textId="77777777" w:rsidR="00C32D65" w:rsidRPr="00C32D65" w:rsidRDefault="00C32D65" w:rsidP="00C32D65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Read 4 statements. Tenants stand on a physical line from “Strongly Agree” to “Strongly Disagree”.</w:t>
      </w:r>
    </w:p>
    <w:p w14:paraId="31CC8EB9" w14:textId="77777777" w:rsidR="00C32D65" w:rsidRPr="00C32D65" w:rsidRDefault="00C32D65" w:rsidP="00C32D65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Statements:</w:t>
      </w:r>
    </w:p>
    <w:p w14:paraId="0F8C1831" w14:textId="77777777" w:rsidR="00C32D65" w:rsidRPr="00C32D65" w:rsidRDefault="00C32D65" w:rsidP="00C32D65">
      <w:pPr>
        <w:numPr>
          <w:ilvl w:val="1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Today’s session left me feeling heard.</w:t>
      </w:r>
    </w:p>
    <w:p w14:paraId="0C88C022" w14:textId="77777777" w:rsidR="00C32D65" w:rsidRPr="00C32D65" w:rsidRDefault="00C32D65" w:rsidP="00C32D65">
      <w:pPr>
        <w:numPr>
          <w:ilvl w:val="1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I felt respected at today’s session.</w:t>
      </w:r>
    </w:p>
    <w:p w14:paraId="753F91E5" w14:textId="77777777" w:rsidR="00C32D65" w:rsidRPr="00C32D65" w:rsidRDefault="00C32D65" w:rsidP="00C32D65">
      <w:pPr>
        <w:numPr>
          <w:ilvl w:val="1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I feel like my contribution will lead to a change in service.</w:t>
      </w:r>
    </w:p>
    <w:p w14:paraId="22CCEB37" w14:textId="77777777" w:rsidR="00C32D65" w:rsidRPr="00C32D65" w:rsidRDefault="00C32D65" w:rsidP="00C32D65">
      <w:pPr>
        <w:numPr>
          <w:ilvl w:val="1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I would like to attend a Housing Improvement Workshop again.</w:t>
      </w:r>
    </w:p>
    <w:p w14:paraId="2A685B8C" w14:textId="77777777" w:rsidR="00C32D65" w:rsidRPr="00C32D65" w:rsidRDefault="00C32D65" w:rsidP="00C32D65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C32D65">
        <w:rPr>
          <w:rFonts w:ascii="Arial" w:hAnsi="Arial" w:cs="Arial"/>
          <w:color w:val="000000"/>
        </w:rPr>
        <w:t>Thank everyone and explain what will happen next with their feedback.</w:t>
      </w:r>
    </w:p>
    <w:p w14:paraId="5FC99223" w14:textId="77777777" w:rsidR="00C32D65" w:rsidRPr="00C32D65" w:rsidRDefault="00C32D65" w:rsidP="00B26257">
      <w:pPr>
        <w:rPr>
          <w:rFonts w:ascii="Arial" w:hAnsi="Arial" w:cs="Arial"/>
          <w:color w:val="000000"/>
        </w:rPr>
      </w:pPr>
    </w:p>
    <w:p w14:paraId="172F114E" w14:textId="77777777" w:rsidR="0087219E" w:rsidRPr="00B26257" w:rsidRDefault="0087219E" w:rsidP="0087219E">
      <w:pPr>
        <w:rPr>
          <w:rFonts w:ascii="Arial" w:hAnsi="Arial" w:cs="Arial"/>
        </w:rPr>
        <w:sectPr w:rsidR="0087219E" w:rsidRPr="00B26257" w:rsidSect="007901AA">
          <w:headerReference w:type="default" r:id="rId13"/>
          <w:headerReference w:type="first" r:id="rId14"/>
          <w:footerReference w:type="first" r:id="rId15"/>
          <w:pgSz w:w="11900" w:h="16840"/>
          <w:pgMar w:top="2476" w:right="1440" w:bottom="2374" w:left="1440" w:header="720" w:footer="720" w:gutter="0"/>
          <w:pgNumType w:start="1"/>
          <w:cols w:space="720"/>
          <w:titlePg/>
          <w:docGrid w:linePitch="360"/>
        </w:sectPr>
      </w:pPr>
    </w:p>
    <w:p w14:paraId="0959D42D" w14:textId="77777777" w:rsidR="007901AA" w:rsidRPr="00B26257" w:rsidRDefault="007901AA" w:rsidP="006F3551">
      <w:pPr>
        <w:rPr>
          <w:rFonts w:ascii="Arial" w:hAnsi="Arial" w:cs="Arial"/>
          <w:bCs/>
        </w:rPr>
      </w:pPr>
    </w:p>
    <w:sectPr w:rsidR="007901AA" w:rsidRPr="00B26257" w:rsidSect="008721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A13B" w14:textId="77777777" w:rsidR="009C3505" w:rsidRDefault="009C3505" w:rsidP="00E94246">
      <w:r>
        <w:separator/>
      </w:r>
    </w:p>
  </w:endnote>
  <w:endnote w:type="continuationSeparator" w:id="0">
    <w:p w14:paraId="77491481" w14:textId="77777777" w:rsidR="009C3505" w:rsidRDefault="009C3505" w:rsidP="00E9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D0ED" w14:textId="77777777" w:rsidR="007901AA" w:rsidRDefault="007901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AB02B50" wp14:editId="137A7CDF">
          <wp:simplePos x="0" y="0"/>
          <wp:positionH relativeFrom="page">
            <wp:posOffset>180340</wp:posOffset>
          </wp:positionH>
          <wp:positionV relativeFrom="page">
            <wp:align>bottom</wp:align>
          </wp:positionV>
          <wp:extent cx="7200000" cy="1522800"/>
          <wp:effectExtent l="0" t="0" r="1270" b="1270"/>
          <wp:wrapNone/>
          <wp:docPr id="678381571" name="Picture 67838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16-5mm-foo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00F52" w14:textId="77777777" w:rsidR="009C3505" w:rsidRDefault="009C3505" w:rsidP="00E94246">
      <w:r>
        <w:separator/>
      </w:r>
    </w:p>
  </w:footnote>
  <w:footnote w:type="continuationSeparator" w:id="0">
    <w:p w14:paraId="034A3B3B" w14:textId="77777777" w:rsidR="009C3505" w:rsidRDefault="009C3505" w:rsidP="00E9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578" w14:textId="77777777" w:rsidR="007901AA" w:rsidRDefault="007901AA" w:rsidP="00E94246">
    <w:pPr>
      <w:pStyle w:val="Header"/>
      <w:tabs>
        <w:tab w:val="clear" w:pos="4513"/>
        <w:tab w:val="clear" w:pos="9026"/>
        <w:tab w:val="left" w:pos="11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3CF" w14:textId="77777777" w:rsidR="007901AA" w:rsidRDefault="007901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AE2D7A" wp14:editId="5A138A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40800"/>
          <wp:effectExtent l="0" t="0" r="0" b="0"/>
          <wp:wrapNone/>
          <wp:docPr id="755897615" name="Picture 755897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-216-5mm-v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B2"/>
    <w:multiLevelType w:val="multilevel"/>
    <w:tmpl w:val="A3F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2046"/>
    <w:multiLevelType w:val="hybridMultilevel"/>
    <w:tmpl w:val="B448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FE"/>
    <w:multiLevelType w:val="multilevel"/>
    <w:tmpl w:val="CAF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9A3"/>
    <w:multiLevelType w:val="multilevel"/>
    <w:tmpl w:val="055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9F6"/>
    <w:multiLevelType w:val="multilevel"/>
    <w:tmpl w:val="EC7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7123"/>
    <w:multiLevelType w:val="multilevel"/>
    <w:tmpl w:val="2994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1506"/>
    <w:multiLevelType w:val="multilevel"/>
    <w:tmpl w:val="5FA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C0DDD"/>
    <w:multiLevelType w:val="hybridMultilevel"/>
    <w:tmpl w:val="E7EE3F98"/>
    <w:lvl w:ilvl="0" w:tplc="69963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8F7"/>
    <w:multiLevelType w:val="multilevel"/>
    <w:tmpl w:val="BFD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02032"/>
    <w:multiLevelType w:val="multilevel"/>
    <w:tmpl w:val="9D1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FF2F69"/>
    <w:multiLevelType w:val="multilevel"/>
    <w:tmpl w:val="170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BA3B7E"/>
    <w:multiLevelType w:val="multilevel"/>
    <w:tmpl w:val="097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D48E7"/>
    <w:multiLevelType w:val="multilevel"/>
    <w:tmpl w:val="F898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C4168"/>
    <w:multiLevelType w:val="multilevel"/>
    <w:tmpl w:val="070C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4584F"/>
    <w:multiLevelType w:val="multilevel"/>
    <w:tmpl w:val="3926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4353D"/>
    <w:multiLevelType w:val="multilevel"/>
    <w:tmpl w:val="2E4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24018"/>
    <w:multiLevelType w:val="multilevel"/>
    <w:tmpl w:val="39C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62EB1"/>
    <w:multiLevelType w:val="multilevel"/>
    <w:tmpl w:val="F2C2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9687E"/>
    <w:multiLevelType w:val="multilevel"/>
    <w:tmpl w:val="EB2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23886"/>
    <w:multiLevelType w:val="multilevel"/>
    <w:tmpl w:val="594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DD66E5"/>
    <w:multiLevelType w:val="multilevel"/>
    <w:tmpl w:val="54FC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69D44978"/>
    <w:multiLevelType w:val="singleLevel"/>
    <w:tmpl w:val="A99C496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</w:abstractNum>
  <w:abstractNum w:abstractNumId="22" w15:restartNumberingAfterBreak="0">
    <w:nsid w:val="6F98715A"/>
    <w:multiLevelType w:val="multilevel"/>
    <w:tmpl w:val="CFA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35B39D0"/>
    <w:multiLevelType w:val="hybridMultilevel"/>
    <w:tmpl w:val="9B0481BC"/>
    <w:lvl w:ilvl="0" w:tplc="EC9242C2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8F4BC0"/>
    <w:multiLevelType w:val="multilevel"/>
    <w:tmpl w:val="A3A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30155"/>
    <w:multiLevelType w:val="multilevel"/>
    <w:tmpl w:val="A572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B2D32"/>
    <w:multiLevelType w:val="multilevel"/>
    <w:tmpl w:val="094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5F60C4"/>
    <w:multiLevelType w:val="multilevel"/>
    <w:tmpl w:val="375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543018">
    <w:abstractNumId w:val="23"/>
  </w:num>
  <w:num w:numId="2" w16cid:durableId="735133198">
    <w:abstractNumId w:val="21"/>
  </w:num>
  <w:num w:numId="3" w16cid:durableId="1910916661">
    <w:abstractNumId w:val="1"/>
  </w:num>
  <w:num w:numId="4" w16cid:durableId="887379861">
    <w:abstractNumId w:val="7"/>
  </w:num>
  <w:num w:numId="5" w16cid:durableId="958292162">
    <w:abstractNumId w:val="4"/>
  </w:num>
  <w:num w:numId="6" w16cid:durableId="1937251616">
    <w:abstractNumId w:val="9"/>
  </w:num>
  <w:num w:numId="7" w16cid:durableId="328099075">
    <w:abstractNumId w:val="26"/>
  </w:num>
  <w:num w:numId="8" w16cid:durableId="1405030605">
    <w:abstractNumId w:val="19"/>
  </w:num>
  <w:num w:numId="9" w16cid:durableId="852036405">
    <w:abstractNumId w:val="10"/>
  </w:num>
  <w:num w:numId="10" w16cid:durableId="1732575716">
    <w:abstractNumId w:val="8"/>
  </w:num>
  <w:num w:numId="11" w16cid:durableId="1314946574">
    <w:abstractNumId w:val="14"/>
  </w:num>
  <w:num w:numId="12" w16cid:durableId="1388338616">
    <w:abstractNumId w:val="2"/>
  </w:num>
  <w:num w:numId="13" w16cid:durableId="697969880">
    <w:abstractNumId w:val="3"/>
  </w:num>
  <w:num w:numId="14" w16cid:durableId="103573006">
    <w:abstractNumId w:val="5"/>
  </w:num>
  <w:num w:numId="15" w16cid:durableId="1563715817">
    <w:abstractNumId w:val="18"/>
  </w:num>
  <w:num w:numId="16" w16cid:durableId="889803467">
    <w:abstractNumId w:val="0"/>
  </w:num>
  <w:num w:numId="17" w16cid:durableId="337196285">
    <w:abstractNumId w:val="25"/>
  </w:num>
  <w:num w:numId="18" w16cid:durableId="369762644">
    <w:abstractNumId w:val="6"/>
  </w:num>
  <w:num w:numId="19" w16cid:durableId="632830095">
    <w:abstractNumId w:val="15"/>
  </w:num>
  <w:num w:numId="20" w16cid:durableId="2044018997">
    <w:abstractNumId w:val="27"/>
  </w:num>
  <w:num w:numId="21" w16cid:durableId="1595433107">
    <w:abstractNumId w:val="13"/>
  </w:num>
  <w:num w:numId="22" w16cid:durableId="600836662">
    <w:abstractNumId w:val="11"/>
  </w:num>
  <w:num w:numId="23" w16cid:durableId="1031304468">
    <w:abstractNumId w:val="22"/>
  </w:num>
  <w:num w:numId="24" w16cid:durableId="1572615831">
    <w:abstractNumId w:val="17"/>
  </w:num>
  <w:num w:numId="25" w16cid:durableId="83503191">
    <w:abstractNumId w:val="24"/>
  </w:num>
  <w:num w:numId="26" w16cid:durableId="1718972291">
    <w:abstractNumId w:val="12"/>
  </w:num>
  <w:num w:numId="27" w16cid:durableId="1740056943">
    <w:abstractNumId w:val="20"/>
  </w:num>
  <w:num w:numId="28" w16cid:durableId="1826507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76"/>
    <w:rsid w:val="00003670"/>
    <w:rsid w:val="00037E55"/>
    <w:rsid w:val="00055017"/>
    <w:rsid w:val="00071808"/>
    <w:rsid w:val="000761E0"/>
    <w:rsid w:val="0008146D"/>
    <w:rsid w:val="000848B2"/>
    <w:rsid w:val="000A4647"/>
    <w:rsid w:val="000D3792"/>
    <w:rsid w:val="000F353D"/>
    <w:rsid w:val="000F40BB"/>
    <w:rsid w:val="00117EAC"/>
    <w:rsid w:val="00125B0B"/>
    <w:rsid w:val="001442FC"/>
    <w:rsid w:val="00144620"/>
    <w:rsid w:val="00197C8F"/>
    <w:rsid w:val="001C59B6"/>
    <w:rsid w:val="001C65AA"/>
    <w:rsid w:val="001E1197"/>
    <w:rsid w:val="001F5F84"/>
    <w:rsid w:val="00205B78"/>
    <w:rsid w:val="00235B1F"/>
    <w:rsid w:val="00261BA9"/>
    <w:rsid w:val="00264090"/>
    <w:rsid w:val="00266F19"/>
    <w:rsid w:val="00267333"/>
    <w:rsid w:val="00296F20"/>
    <w:rsid w:val="002B58B1"/>
    <w:rsid w:val="002D1777"/>
    <w:rsid w:val="002E1E2E"/>
    <w:rsid w:val="002E3CA9"/>
    <w:rsid w:val="002E7A6D"/>
    <w:rsid w:val="00313F36"/>
    <w:rsid w:val="00317477"/>
    <w:rsid w:val="00331AD2"/>
    <w:rsid w:val="00341DFB"/>
    <w:rsid w:val="003654C2"/>
    <w:rsid w:val="003877C2"/>
    <w:rsid w:val="003923A7"/>
    <w:rsid w:val="003A16E1"/>
    <w:rsid w:val="003B25D6"/>
    <w:rsid w:val="003B6576"/>
    <w:rsid w:val="00411E55"/>
    <w:rsid w:val="00422A13"/>
    <w:rsid w:val="004365F6"/>
    <w:rsid w:val="00446152"/>
    <w:rsid w:val="0044773B"/>
    <w:rsid w:val="004978F6"/>
    <w:rsid w:val="004A6013"/>
    <w:rsid w:val="004A64DC"/>
    <w:rsid w:val="004D4265"/>
    <w:rsid w:val="004E2CA7"/>
    <w:rsid w:val="004F5520"/>
    <w:rsid w:val="0054488F"/>
    <w:rsid w:val="00554080"/>
    <w:rsid w:val="00557FC2"/>
    <w:rsid w:val="005B2087"/>
    <w:rsid w:val="005E1C00"/>
    <w:rsid w:val="005E2C21"/>
    <w:rsid w:val="006010A0"/>
    <w:rsid w:val="006463FC"/>
    <w:rsid w:val="006904B5"/>
    <w:rsid w:val="00695827"/>
    <w:rsid w:val="006958B8"/>
    <w:rsid w:val="00696AF0"/>
    <w:rsid w:val="006B21D4"/>
    <w:rsid w:val="006C11D0"/>
    <w:rsid w:val="006E6D92"/>
    <w:rsid w:val="006F3551"/>
    <w:rsid w:val="00726BA2"/>
    <w:rsid w:val="007323B9"/>
    <w:rsid w:val="007901AA"/>
    <w:rsid w:val="007B1EFE"/>
    <w:rsid w:val="007D54B9"/>
    <w:rsid w:val="0080246F"/>
    <w:rsid w:val="00802D54"/>
    <w:rsid w:val="00814503"/>
    <w:rsid w:val="00821ECD"/>
    <w:rsid w:val="008509AA"/>
    <w:rsid w:val="00851826"/>
    <w:rsid w:val="0087219E"/>
    <w:rsid w:val="00882CB0"/>
    <w:rsid w:val="008C2120"/>
    <w:rsid w:val="008F5197"/>
    <w:rsid w:val="00931B76"/>
    <w:rsid w:val="00943436"/>
    <w:rsid w:val="00965A72"/>
    <w:rsid w:val="00985D9D"/>
    <w:rsid w:val="00990EE2"/>
    <w:rsid w:val="009B2470"/>
    <w:rsid w:val="009C0B7B"/>
    <w:rsid w:val="009C3505"/>
    <w:rsid w:val="009E58DB"/>
    <w:rsid w:val="00A128EB"/>
    <w:rsid w:val="00A476A2"/>
    <w:rsid w:val="00A5094E"/>
    <w:rsid w:val="00A721BF"/>
    <w:rsid w:val="00A84C06"/>
    <w:rsid w:val="00AB2945"/>
    <w:rsid w:val="00AF04FE"/>
    <w:rsid w:val="00B040A7"/>
    <w:rsid w:val="00B26257"/>
    <w:rsid w:val="00B4389D"/>
    <w:rsid w:val="00B764E9"/>
    <w:rsid w:val="00B856F7"/>
    <w:rsid w:val="00BA33E7"/>
    <w:rsid w:val="00BA3B6C"/>
    <w:rsid w:val="00BB7464"/>
    <w:rsid w:val="00C001B6"/>
    <w:rsid w:val="00C060AC"/>
    <w:rsid w:val="00C14301"/>
    <w:rsid w:val="00C14B60"/>
    <w:rsid w:val="00C24C41"/>
    <w:rsid w:val="00C32D65"/>
    <w:rsid w:val="00C45C94"/>
    <w:rsid w:val="00C66261"/>
    <w:rsid w:val="00C8477D"/>
    <w:rsid w:val="00C9095C"/>
    <w:rsid w:val="00CA4BA8"/>
    <w:rsid w:val="00CC2EE3"/>
    <w:rsid w:val="00D205E3"/>
    <w:rsid w:val="00D262AB"/>
    <w:rsid w:val="00D333D5"/>
    <w:rsid w:val="00D4116D"/>
    <w:rsid w:val="00D860B0"/>
    <w:rsid w:val="00DB0917"/>
    <w:rsid w:val="00DC60CD"/>
    <w:rsid w:val="00DD4A13"/>
    <w:rsid w:val="00DE36F9"/>
    <w:rsid w:val="00DE69ED"/>
    <w:rsid w:val="00E17478"/>
    <w:rsid w:val="00E71F5D"/>
    <w:rsid w:val="00E74DDE"/>
    <w:rsid w:val="00E94246"/>
    <w:rsid w:val="00E95290"/>
    <w:rsid w:val="00EA22D7"/>
    <w:rsid w:val="00EA4688"/>
    <w:rsid w:val="00ED67CE"/>
    <w:rsid w:val="00EE4EBC"/>
    <w:rsid w:val="00F06241"/>
    <w:rsid w:val="00F146C1"/>
    <w:rsid w:val="00F540DE"/>
    <w:rsid w:val="00F62F45"/>
    <w:rsid w:val="00F7041B"/>
    <w:rsid w:val="00F733A7"/>
    <w:rsid w:val="00FD2679"/>
    <w:rsid w:val="00FE41C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46C9FF8"/>
  <w14:defaultImageDpi w14:val="32767"/>
  <w15:docId w15:val="{4A892955-41B8-4400-992A-086B137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D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46"/>
  </w:style>
  <w:style w:type="paragraph" w:styleId="Footer">
    <w:name w:val="footer"/>
    <w:basedOn w:val="Normal"/>
    <w:link w:val="Foot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46"/>
  </w:style>
  <w:style w:type="paragraph" w:customStyle="1" w:styleId="BasicParagraph">
    <w:name w:val="[Basic Paragraph]"/>
    <w:basedOn w:val="Normal"/>
    <w:uiPriority w:val="99"/>
    <w:rsid w:val="0044773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DD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egrhs1">
    <w:name w:val="legrhs1"/>
    <w:basedOn w:val="Normal"/>
    <w:rsid w:val="004A64DC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A64D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A64DC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6C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95752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6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52089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fp2\communities\Housing%20Template%20Documents\Corporate%20Letterhead%20Templates\Plai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int_x0020_Person_x0020_ID xmlns="6756ac07-cd3f-4104-b1df-46f49db83317" xsi:nil="true"/>
    <Property_x0020_Number xmlns="6756ac07-cd3f-4104-b1df-46f49db83317" xsi:nil="true"/>
    <p7f64781c4b74797a01ad047a61f338a xmlns="26c861a3-8d7c-418b-9849-fd9ae0ee5d77">
      <Terms xmlns="http://schemas.microsoft.com/office/infopath/2007/PartnerControls">
        <TermInfo xmlns="http://schemas.microsoft.com/office/infopath/2007/PartnerControls">
          <TermName>Estates</TermName>
          <TermId>0772cbc5-6593-49fa-9bb2-7a811b34829d</TermId>
        </TermInfo>
      </Terms>
    </p7f64781c4b74797a01ad047a61f338a>
    <Town xmlns="6756ac07-cd3f-4104-b1df-46f49db83317" xsi:nil="true"/>
    <Address xmlns="6756ac07-cd3f-4104-b1df-46f49db83317">13 Chester Road Winchester</Address>
    <Joint_x0020_First_x0020_Name xmlns="6756ac07-cd3f-4104-b1df-46f49db83317" xsi:nil="true"/>
    <TaxCatchAll xmlns="26c861a3-8d7c-418b-9849-fd9ae0ee5d77">
      <Value>7052</Value>
      <Value>27544</Value>
    </TaxCatchAll>
    <Last_x0020_Name xmlns="6756ac07-cd3f-4104-b1df-46f49db83317">HANSEN</Last_x0020_Name>
    <Joint_x0020_Last_x0020_Name xmlns="6756ac07-cd3f-4104-b1df-46f49db83317" xsi:nil="true"/>
    <First_x0020_Name xmlns="6756ac07-cd3f-4104-b1df-46f49db83317">Steven</First_x0020_Name>
    <Post_x0020_Code xmlns="6756ac07-cd3f-4104-b1df-46f49db83317" xsi:nil="true"/>
    <Tenancy_x0020_ID xmlns="6756ac07-cd3f-4104-b1df-46f49db83317">53722</Tenancy_x0020_ID>
    <Property_x0020_Identifier xmlns="6756ac07-cd3f-4104-b1df-46f49db83317" xsi:nil="true"/>
    <UPRN xmlns="6756ac07-cd3f-4104-b1df-46f49db83317">100060598980</UPRN>
    <Person_x0020_ID xmlns="6756ac07-cd3f-4104-b1df-46f49db83317">45902</Person_x0020_ID>
    <Street xmlns="6756ac07-cd3f-4104-b1df-46f49db83317" xsi:nil="true"/>
    <Original_x0020_Document_x0020_Date xmlns="26c861a3-8d7c-418b-9849-fd9ae0ee5d77">2019-08-06T10:05:58+01:00</Original_x0020_Document_x0020_Date>
    <Category xmlns="6756ac07-cd3f-4104-b1df-46f49db83317">Estates</Category>
    <TaxKeywordTaxHTField xmlns="26c861a3-8d7c-418b-9849-fd9ae0ee5d77">
      <Terms xmlns="http://schemas.microsoft.com/office/infopath/2007/PartnerControls"/>
    </TaxKeywordTaxHTField>
    <CaseID xmlns="d2bbf40a-a0fa-4c2b-b224-81dff0bd033e" xsi:nil="true"/>
  </documentManagement>
</p:properties>
</file>

<file path=customXml/item5.xml><?xml version="1.0" encoding="utf-8"?>
<?mso-contentType ?>
<SharedContentType xmlns="Microsoft.SharePoint.Taxonomy.ContentTypeSync" SourceId="d2a3a6c9-dff4-4fc8-bcde-a84e5a3dc5b4" ContentTypeId="0x010100BD20F0AA2B8D8A4D944BDFBEDAC77B880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nancy" ma:contentTypeID="0x010100BD20F0AA2B8D8A4D944BDFBEDAC77B880400D2B285EC66044246BF3F63AFE1BB3D70" ma:contentTypeVersion="44" ma:contentTypeDescription="" ma:contentTypeScope="" ma:versionID="4ad37483139cfd7edae8e30dad3e9f4d">
  <xsd:schema xmlns:xsd="http://www.w3.org/2001/XMLSchema" xmlns:xs="http://www.w3.org/2001/XMLSchema" xmlns:p="http://schemas.microsoft.com/office/2006/metadata/properties" xmlns:ns2="26c861a3-8d7c-418b-9849-fd9ae0ee5d77" xmlns:ns3="6756ac07-cd3f-4104-b1df-46f49db83317" xmlns:ns4="d2bbf40a-a0fa-4c2b-b224-81dff0bd033e" targetNamespace="http://schemas.microsoft.com/office/2006/metadata/properties" ma:root="true" ma:fieldsID="e76a4597c107ec1cc27af725b18cfb0a" ns2:_="" ns3:_="" ns4:_="">
    <xsd:import namespace="26c861a3-8d7c-418b-9849-fd9ae0ee5d77"/>
    <xsd:import namespace="6756ac07-cd3f-4104-b1df-46f49db83317"/>
    <xsd:import namespace="d2bbf40a-a0fa-4c2b-b224-81dff0bd033e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p7f64781c4b74797a01ad047a61f338a" minOccurs="0"/>
                <xsd:element ref="ns2:TaxKeywordTaxHTField" minOccurs="0"/>
                <xsd:element ref="ns3:UPRN" minOccurs="0"/>
                <xsd:element ref="ns3:Tenancy_x0020_ID" minOccurs="0"/>
                <xsd:element ref="ns3:Town" minOccurs="0"/>
                <xsd:element ref="ns3:Property_x0020_Identifier" minOccurs="0"/>
                <xsd:element ref="ns3:Street" minOccurs="0"/>
                <xsd:element ref="ns3:Joint_x0020_First_x0020_Name" minOccurs="0"/>
                <xsd:element ref="ns3:Property_x0020_Number" minOccurs="0"/>
                <xsd:element ref="ns3:Person_x0020_ID" minOccurs="0"/>
                <xsd:element ref="ns3:Last_x0020_Name" minOccurs="0"/>
                <xsd:element ref="ns3:Category" minOccurs="0"/>
                <xsd:element ref="ns3:Address" minOccurs="0"/>
                <xsd:element ref="ns3:First_x0020_Name" minOccurs="0"/>
                <xsd:element ref="ns3:Post_x0020_Code" minOccurs="0"/>
                <xsd:element ref="ns3:Joint_x0020_Person_x0020_ID" minOccurs="0"/>
                <xsd:element ref="ns3:Joint_x0020_Last_x0020_Name" minOccurs="0"/>
                <xsd:element ref="ns4:Ca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5" nillable="true" ma:displayName="Taxonomy Catch All Column" ma:hidden="true" ma:list="{97b53b6c-3398-439c-85a8-17861b138293}" ma:internalName="TaxCatchAll" ma:showField="CatchAllData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97b53b6c-3398-439c-85a8-17861b138293}" ma:internalName="TaxCatchAllLabel" ma:readOnly="true" ma:showField="CatchAllDataLabel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f64781c4b74797a01ad047a61f338a" ma:index="10" ma:taxonomy="true" ma:internalName="p7f64781c4b74797a01ad047a61f338a" ma:taxonomyFieldName="Tenancy_x0020_Category" ma:displayName="Tenancy Category" ma:readOnly="false" ma:default="" ma:fieldId="{97f64781-c4b7-4797-a01a-d047a61f338a}" ma:sspId="d2a3a6c9-dff4-4fc8-bcde-a84e5a3dc5b4" ma:termSetId="4e63de7a-9d67-43c8-b660-47ff4a06adc9" ma:anchorId="eae76169-c616-444c-af54-561907741c8d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ac07-cd3f-4104-b1df-46f49db83317" elementFormDefault="qualified">
    <xsd:import namespace="http://schemas.microsoft.com/office/2006/documentManagement/types"/>
    <xsd:import namespace="http://schemas.microsoft.com/office/infopath/2007/PartnerControls"/>
    <xsd:element name="UPRN" ma:index="15" nillable="true" ma:displayName="UPRN" ma:hidden="true" ma:internalName="UPRN" ma:readOnly="false">
      <xsd:simpleType>
        <xsd:restriction base="dms:Text">
          <xsd:maxLength value="255"/>
        </xsd:restriction>
      </xsd:simpleType>
    </xsd:element>
    <xsd:element name="Tenancy_x0020_ID" ma:index="16" nillable="true" ma:displayName="Tenancy ID" ma:hidden="true" ma:internalName="Tenancy_x0020_ID" ma:readOnly="false">
      <xsd:simpleType>
        <xsd:restriction base="dms:Text">
          <xsd:maxLength value="255"/>
        </xsd:restriction>
      </xsd:simpleType>
    </xsd:element>
    <xsd:element name="Town" ma:index="17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roperty_x0020_Identifier" ma:index="18" nillable="true" ma:displayName="Property Identifier" ma:hidden="true" ma:internalName="Property_x0020_Identifier" ma:readOnly="false">
      <xsd:simpleType>
        <xsd:restriction base="dms:Text">
          <xsd:maxLength value="255"/>
        </xsd:restriction>
      </xsd:simpleType>
    </xsd:element>
    <xsd:element name="Street" ma:index="19" nillable="true" ma:displayName="Property Street" ma:hidden="true" ma:internalName="Street" ma:readOnly="false">
      <xsd:simpleType>
        <xsd:restriction base="dms:Text">
          <xsd:maxLength value="255"/>
        </xsd:restriction>
      </xsd:simpleType>
    </xsd:element>
    <xsd:element name="Joint_x0020_First_x0020_Name" ma:index="20" nillable="true" ma:displayName="Joint First Name" ma:hidden="true" ma:internalName="Joint_x0020_First_x0020_Name" ma:readOnly="false">
      <xsd:simpleType>
        <xsd:restriction base="dms:Text">
          <xsd:maxLength value="255"/>
        </xsd:restriction>
      </xsd:simpleType>
    </xsd:element>
    <xsd:element name="Property_x0020_Number" ma:index="21" nillable="true" ma:displayName="Property Number" ma:hidden="true" ma:internalName="Property_x0020_Number" ma:readOnly="false">
      <xsd:simpleType>
        <xsd:restriction base="dms:Text">
          <xsd:maxLength value="255"/>
        </xsd:restriction>
      </xsd:simpleType>
    </xsd:element>
    <xsd:element name="Person_x0020_ID" ma:index="22" nillable="true" ma:displayName="Person ID" ma:hidden="true" ma:internalName="Person_x0020_ID" ma:readOnly="false">
      <xsd:simpleType>
        <xsd:restriction base="dms:Text">
          <xsd:maxLength value="255"/>
        </xsd:restriction>
      </xsd:simpleType>
    </xsd:element>
    <xsd:element name="Last_x0020_Name" ma:index="23" nillable="true" ma:displayName="Last Name" ma:hidden="true" ma:internalName="Last_x0020_Name" ma:readOnly="false">
      <xsd:simpleType>
        <xsd:restriction base="dms:Text">
          <xsd:maxLength value="255"/>
        </xsd:restriction>
      </xsd:simpleType>
    </xsd:element>
    <xsd:element name="Category" ma:index="24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  <xsd:element name="Address" ma:index="25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First_x0020_Name" ma:index="26" nillable="true" ma:displayName="First Name" ma:hidden="true" ma:internalName="First_x0020_Name" ma:readOnly="false">
      <xsd:simpleType>
        <xsd:restriction base="dms:Text">
          <xsd:maxLength value="255"/>
        </xsd:restriction>
      </xsd:simpleType>
    </xsd:element>
    <xsd:element name="Post_x0020_Code" ma:index="27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Joint_x0020_Person_x0020_ID" ma:index="28" nillable="true" ma:displayName="Joint Person ID" ma:hidden="true" ma:internalName="Joint_x0020_Person_x0020_ID" ma:readOnly="false">
      <xsd:simpleType>
        <xsd:restriction base="dms:Text">
          <xsd:maxLength value="255"/>
        </xsd:restriction>
      </xsd:simpleType>
    </xsd:element>
    <xsd:element name="Joint_x0020_Last_x0020_Name" ma:index="29" nillable="true" ma:displayName="Joint Last Name" ma:hidden="true" ma:internalName="Joint_x0020_Las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f40a-a0fa-4c2b-b224-81dff0bd033e" elementFormDefault="qualified">
    <xsd:import namespace="http://schemas.microsoft.com/office/2006/documentManagement/types"/>
    <xsd:import namespace="http://schemas.microsoft.com/office/infopath/2007/PartnerControls"/>
    <xsd:element name="CaseID" ma:index="30" nillable="true" ma:displayName="CaseID" ma:internalName="Cas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F14E4-56ED-4E71-A3D0-6BE2F17AB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FC873-F769-4F89-814A-0623AD7417D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32CB1-5630-4297-A051-C3525FED4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7A238-6E36-4AF1-BD44-E32E2649A30C}">
  <ds:schemaRefs>
    <ds:schemaRef ds:uri="http://schemas.microsoft.com/office/2006/metadata/properties"/>
    <ds:schemaRef ds:uri="http://schemas.microsoft.com/office/infopath/2007/PartnerControls"/>
    <ds:schemaRef ds:uri="6756ac07-cd3f-4104-b1df-46f49db83317"/>
    <ds:schemaRef ds:uri="26c861a3-8d7c-418b-9849-fd9ae0ee5d77"/>
    <ds:schemaRef ds:uri="d2bbf40a-a0fa-4c2b-b224-81dff0bd033e"/>
  </ds:schemaRefs>
</ds:datastoreItem>
</file>

<file path=customXml/itemProps5.xml><?xml version="1.0" encoding="utf-8"?>
<ds:datastoreItem xmlns:ds="http://schemas.openxmlformats.org/officeDocument/2006/customXml" ds:itemID="{85986202-111E-4A6E-B30C-F40D519C4BF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FD7F4E8-3C87-44ED-B6A0-B365F84BD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6756ac07-cd3f-4104-b1df-46f49db83317"/>
    <ds:schemaRef ds:uri="d2bbf40a-a0fa-4c2b-b224-81dff0bd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 Paper Template</Template>
  <TotalTime>0</TotalTime>
  <Pages>4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Thurston</dc:creator>
  <cp:keywords/>
  <dc:description/>
  <cp:lastModifiedBy>Stella Thurston</cp:lastModifiedBy>
  <cp:revision>2</cp:revision>
  <cp:lastPrinted>2019-08-06T14:26:00Z</cp:lastPrinted>
  <dcterms:created xsi:type="dcterms:W3CDTF">2025-10-10T14:23:00Z</dcterms:created>
  <dcterms:modified xsi:type="dcterms:W3CDTF">2025-10-10T14:23:00Z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7f1016cc-d2a9-4ded-91fd-20a7a8b6abad</vt:lpwstr>
  </property>
  <property fmtid="{D5CDD505-2E9C-101B-9397-08002B2CF9AE}" pid="3" name="ContentTypeId">
    <vt:lpwstr>0x010100BD20F0AA2B8D8A4D944BDFBEDAC77B880400D2B285EC66044246BF3F63AFE1BB3D70</vt:lpwstr>
  </property>
  <property fmtid="{D5CDD505-2E9C-101B-9397-08002B2CF9AE}" pid="4" name="Tenancy Category">
    <vt:lpwstr>7052;#Estates|0772cbc5-6593-49fa-9bb2-7a811b34829d</vt:lpwstr>
  </property>
  <property fmtid="{D5CDD505-2E9C-101B-9397-08002B2CF9AE}" pid="5" name="TaxKeyword">
    <vt:lpwstr>27544;#Electric bike in communal area|0ce26e3d-34ab-4721-b414-c1baa2dfbcd5</vt:lpwstr>
  </property>
  <property fmtid="{D5CDD505-2E9C-101B-9397-08002B2CF9AE}" pid="6" name="WorkflowChangePath">
    <vt:lpwstr>297e72e3-2949-4500-9042-5470f0c506bc,2;297e72e3-2949-4500-9042-5470f0c506bc,2;</vt:lpwstr>
  </property>
  <property fmtid="{D5CDD505-2E9C-101B-9397-08002B2CF9AE}" pid="7" name="MSIP_Label_003c3fb2-a351-4b60-b6e8-989865135af2_Enabled">
    <vt:lpwstr>true</vt:lpwstr>
  </property>
  <property fmtid="{D5CDD505-2E9C-101B-9397-08002B2CF9AE}" pid="8" name="MSIP_Label_003c3fb2-a351-4b60-b6e8-989865135af2_SetDate">
    <vt:lpwstr>2025-05-21T16:12:56Z</vt:lpwstr>
  </property>
  <property fmtid="{D5CDD505-2E9C-101B-9397-08002B2CF9AE}" pid="9" name="MSIP_Label_003c3fb2-a351-4b60-b6e8-989865135af2_Method">
    <vt:lpwstr>Standard</vt:lpwstr>
  </property>
  <property fmtid="{D5CDD505-2E9C-101B-9397-08002B2CF9AE}" pid="10" name="MSIP_Label_003c3fb2-a351-4b60-b6e8-989865135af2_Name">
    <vt:lpwstr>Open</vt:lpwstr>
  </property>
  <property fmtid="{D5CDD505-2E9C-101B-9397-08002B2CF9AE}" pid="11" name="MSIP_Label_003c3fb2-a351-4b60-b6e8-989865135af2_SiteId">
    <vt:lpwstr>b451c354-21e6-4992-b2f4-df6d690b1adf</vt:lpwstr>
  </property>
  <property fmtid="{D5CDD505-2E9C-101B-9397-08002B2CF9AE}" pid="12" name="MSIP_Label_003c3fb2-a351-4b60-b6e8-989865135af2_ActionId">
    <vt:lpwstr>71c0d161-949b-46c7-a955-8dfab1fc606d</vt:lpwstr>
  </property>
  <property fmtid="{D5CDD505-2E9C-101B-9397-08002B2CF9AE}" pid="13" name="MSIP_Label_003c3fb2-a351-4b60-b6e8-989865135af2_ContentBits">
    <vt:lpwstr>0</vt:lpwstr>
  </property>
  <property fmtid="{D5CDD505-2E9C-101B-9397-08002B2CF9AE}" pid="14" name="MSIP_Label_003c3fb2-a351-4b60-b6e8-989865135af2_Tag">
    <vt:lpwstr>10, 3, 0, 1</vt:lpwstr>
  </property>
</Properties>
</file>