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704A" w14:textId="518D33F5" w:rsidR="004E29CA" w:rsidRPr="00B5510A" w:rsidRDefault="004E29CA" w:rsidP="00831850">
      <w:pPr>
        <w:jc w:val="center"/>
        <w:rPr>
          <w:rFonts w:ascii="Arial" w:hAnsi="Arial" w:cs="Arial"/>
          <w:b/>
          <w:sz w:val="24"/>
          <w:szCs w:val="24"/>
        </w:rPr>
      </w:pPr>
      <w:r w:rsidRPr="00B5510A">
        <w:rPr>
          <w:rFonts w:ascii="Arial" w:hAnsi="Arial" w:cs="Arial"/>
          <w:b/>
          <w:sz w:val="24"/>
          <w:szCs w:val="24"/>
        </w:rPr>
        <w:t>Winchester City Council – Trade Union Fa</w:t>
      </w:r>
      <w:r w:rsidR="00B5510A">
        <w:rPr>
          <w:rFonts w:ascii="Arial" w:hAnsi="Arial" w:cs="Arial"/>
          <w:b/>
          <w:sz w:val="24"/>
          <w:szCs w:val="24"/>
        </w:rPr>
        <w:t>cility Time Data 1 April 202</w:t>
      </w:r>
      <w:r w:rsidR="003A7BBE">
        <w:rPr>
          <w:rFonts w:ascii="Arial" w:hAnsi="Arial" w:cs="Arial"/>
          <w:b/>
          <w:sz w:val="24"/>
          <w:szCs w:val="24"/>
        </w:rPr>
        <w:t>2</w:t>
      </w:r>
      <w:r w:rsidR="00B5510A">
        <w:rPr>
          <w:rFonts w:ascii="Arial" w:hAnsi="Arial" w:cs="Arial"/>
          <w:b/>
          <w:sz w:val="24"/>
          <w:szCs w:val="24"/>
        </w:rPr>
        <w:t xml:space="preserve"> to </w:t>
      </w:r>
      <w:r w:rsidRPr="00B5510A">
        <w:rPr>
          <w:rFonts w:ascii="Arial" w:hAnsi="Arial" w:cs="Arial"/>
          <w:b/>
          <w:sz w:val="24"/>
          <w:szCs w:val="24"/>
        </w:rPr>
        <w:t>31 March 202</w:t>
      </w:r>
      <w:r w:rsidR="003A7BBE">
        <w:rPr>
          <w:rFonts w:ascii="Arial" w:hAnsi="Arial" w:cs="Arial"/>
          <w:b/>
          <w:sz w:val="24"/>
          <w:szCs w:val="24"/>
        </w:rPr>
        <w:t>3</w:t>
      </w:r>
    </w:p>
    <w:p w14:paraId="34BF7A49" w14:textId="77777777" w:rsidR="004E29CA" w:rsidRDefault="004E29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</w:tblGrid>
      <w:tr w:rsidR="004E29CA" w:rsidRPr="00B5510A" w14:paraId="45DF2CB8" w14:textId="77777777" w:rsidTr="00912D3D">
        <w:tc>
          <w:tcPr>
            <w:tcW w:w="8359" w:type="dxa"/>
            <w:gridSpan w:val="2"/>
          </w:tcPr>
          <w:p w14:paraId="30C30D3A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Trade unions representatives and full-time equivalents</w:t>
            </w:r>
          </w:p>
        </w:tc>
      </w:tr>
      <w:tr w:rsidR="004E29CA" w:rsidRPr="00B5510A" w14:paraId="48E11054" w14:textId="77777777" w:rsidTr="00912D3D">
        <w:tc>
          <w:tcPr>
            <w:tcW w:w="6091" w:type="dxa"/>
          </w:tcPr>
          <w:p w14:paraId="1DC36B58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F9DEB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68C74837" w14:textId="77777777" w:rsidTr="00912D3D">
        <w:tc>
          <w:tcPr>
            <w:tcW w:w="6091" w:type="dxa"/>
          </w:tcPr>
          <w:p w14:paraId="7D3C533C" w14:textId="77777777" w:rsidR="004E29C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employees who were trade union representatives for this period</w:t>
            </w:r>
          </w:p>
          <w:p w14:paraId="0E521425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DB7FEB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14:paraId="6081EA93" w14:textId="77777777" w:rsidTr="00912D3D">
        <w:tc>
          <w:tcPr>
            <w:tcW w:w="6091" w:type="dxa"/>
          </w:tcPr>
          <w:p w14:paraId="402A4AE9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FTE number of trade union representatives for this period</w:t>
            </w:r>
          </w:p>
        </w:tc>
        <w:tc>
          <w:tcPr>
            <w:tcW w:w="2268" w:type="dxa"/>
          </w:tcPr>
          <w:p w14:paraId="318899D2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14:paraId="6BE9DA7B" w14:textId="77777777" w:rsidTr="00912D3D">
        <w:tc>
          <w:tcPr>
            <w:tcW w:w="6091" w:type="dxa"/>
          </w:tcPr>
          <w:p w14:paraId="7310E8B5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6ABC69C1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1F0A5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257941DA" w14:textId="77777777" w:rsidTr="00912D3D">
        <w:tc>
          <w:tcPr>
            <w:tcW w:w="8359" w:type="dxa"/>
            <w:gridSpan w:val="2"/>
          </w:tcPr>
          <w:p w14:paraId="056F9A25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Percentage of working hours spent on facility time</w:t>
            </w:r>
          </w:p>
        </w:tc>
      </w:tr>
      <w:tr w:rsidR="004E29CA" w:rsidRPr="00B5510A" w14:paraId="7ED29603" w14:textId="77777777" w:rsidTr="00912D3D">
        <w:tc>
          <w:tcPr>
            <w:tcW w:w="6091" w:type="dxa"/>
          </w:tcPr>
          <w:p w14:paraId="37E01BD1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97EFAD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637BE37E" w14:textId="77777777" w:rsidTr="00912D3D">
        <w:tc>
          <w:tcPr>
            <w:tcW w:w="8359" w:type="dxa"/>
            <w:gridSpan w:val="2"/>
          </w:tcPr>
          <w:p w14:paraId="6FD1ECF2" w14:textId="31220573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trade union representatives spending the following percentages of their working hours on facility time from 1 April 202</w:t>
            </w:r>
            <w:r w:rsidR="003A7BBE">
              <w:rPr>
                <w:rFonts w:ascii="Arial" w:hAnsi="Arial" w:cs="Arial"/>
              </w:rPr>
              <w:t>2</w:t>
            </w:r>
            <w:r w:rsidRPr="00B5510A">
              <w:rPr>
                <w:rFonts w:ascii="Arial" w:hAnsi="Arial" w:cs="Arial"/>
              </w:rPr>
              <w:t xml:space="preserve"> to March 202</w:t>
            </w:r>
            <w:r w:rsidR="003A7BBE">
              <w:rPr>
                <w:rFonts w:ascii="Arial" w:hAnsi="Arial" w:cs="Arial"/>
              </w:rPr>
              <w:t>3</w:t>
            </w:r>
          </w:p>
        </w:tc>
      </w:tr>
      <w:tr w:rsidR="004E29CA" w:rsidRPr="00B5510A" w14:paraId="2AD1689F" w14:textId="77777777" w:rsidTr="00912D3D">
        <w:tc>
          <w:tcPr>
            <w:tcW w:w="6091" w:type="dxa"/>
          </w:tcPr>
          <w:p w14:paraId="22D3420D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99A81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3A0CF314" w14:textId="77777777" w:rsidTr="00912D3D">
        <w:tc>
          <w:tcPr>
            <w:tcW w:w="6091" w:type="dxa"/>
          </w:tcPr>
          <w:p w14:paraId="3EA76A70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 working hours</w:t>
            </w:r>
          </w:p>
        </w:tc>
        <w:tc>
          <w:tcPr>
            <w:tcW w:w="2268" w:type="dxa"/>
          </w:tcPr>
          <w:p w14:paraId="37AB19E3" w14:textId="77777777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3DE7FB84" w14:textId="77777777" w:rsidTr="00912D3D">
        <w:tc>
          <w:tcPr>
            <w:tcW w:w="6091" w:type="dxa"/>
          </w:tcPr>
          <w:p w14:paraId="1DD62966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 to 50% working hours</w:t>
            </w:r>
          </w:p>
        </w:tc>
        <w:tc>
          <w:tcPr>
            <w:tcW w:w="2268" w:type="dxa"/>
          </w:tcPr>
          <w:p w14:paraId="3BFEED72" w14:textId="77777777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14:paraId="7B0DEA65" w14:textId="77777777" w:rsidTr="00912D3D">
        <w:tc>
          <w:tcPr>
            <w:tcW w:w="6091" w:type="dxa"/>
          </w:tcPr>
          <w:p w14:paraId="07A8CD46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51 to 99% working hours</w:t>
            </w:r>
          </w:p>
        </w:tc>
        <w:tc>
          <w:tcPr>
            <w:tcW w:w="2268" w:type="dxa"/>
          </w:tcPr>
          <w:p w14:paraId="71D7B37E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74BDBFFC" w14:textId="77777777" w:rsidTr="00912D3D">
        <w:tc>
          <w:tcPr>
            <w:tcW w:w="6091" w:type="dxa"/>
          </w:tcPr>
          <w:p w14:paraId="5FE62E2F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100% working hours</w:t>
            </w:r>
          </w:p>
        </w:tc>
        <w:tc>
          <w:tcPr>
            <w:tcW w:w="2268" w:type="dxa"/>
          </w:tcPr>
          <w:p w14:paraId="1C86A6E7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02F97290" w14:textId="77777777" w:rsidTr="00912D3D">
        <w:tc>
          <w:tcPr>
            <w:tcW w:w="6091" w:type="dxa"/>
          </w:tcPr>
          <w:p w14:paraId="2E7B1F1C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446532B0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5668A5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137E050B" w14:textId="77777777" w:rsidTr="00912D3D">
        <w:tc>
          <w:tcPr>
            <w:tcW w:w="6091" w:type="dxa"/>
          </w:tcPr>
          <w:p w14:paraId="36ACB217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Total pay bill and facility time costs</w:t>
            </w:r>
          </w:p>
        </w:tc>
        <w:tc>
          <w:tcPr>
            <w:tcW w:w="2268" w:type="dxa"/>
          </w:tcPr>
          <w:p w14:paraId="1A38E38B" w14:textId="77777777" w:rsidR="004E29CA" w:rsidRPr="00B5510A" w:rsidRDefault="004E29CA" w:rsidP="004E29C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29CA" w:rsidRPr="00B5510A" w14:paraId="05361EE4" w14:textId="77777777" w:rsidTr="00912D3D">
        <w:tc>
          <w:tcPr>
            <w:tcW w:w="6091" w:type="dxa"/>
          </w:tcPr>
          <w:p w14:paraId="64943DA7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0E1486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47390B13" w14:textId="77777777" w:rsidTr="00912D3D">
        <w:tc>
          <w:tcPr>
            <w:tcW w:w="6091" w:type="dxa"/>
          </w:tcPr>
          <w:p w14:paraId="084BCBE0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pay bill</w:t>
            </w:r>
          </w:p>
        </w:tc>
        <w:tc>
          <w:tcPr>
            <w:tcW w:w="2268" w:type="dxa"/>
          </w:tcPr>
          <w:p w14:paraId="5ED908F2" w14:textId="2D509088" w:rsidR="004E29CA" w:rsidRPr="009B4D29" w:rsidRDefault="009B4D29" w:rsidP="009B4D29">
            <w:pPr>
              <w:jc w:val="right"/>
              <w:rPr>
                <w:rFonts w:ascii="Arial" w:hAnsi="Arial" w:cs="Arial"/>
              </w:rPr>
            </w:pPr>
            <w:r w:rsidRPr="009B4D29">
              <w:rPr>
                <w:rFonts w:ascii="Arial" w:hAnsi="Arial" w:cs="Arial"/>
              </w:rPr>
              <w:t>19,334,632</w:t>
            </w:r>
          </w:p>
        </w:tc>
      </w:tr>
      <w:tr w:rsidR="004E29CA" w:rsidRPr="00B5510A" w14:paraId="7B065EC3" w14:textId="77777777" w:rsidTr="00912D3D">
        <w:tc>
          <w:tcPr>
            <w:tcW w:w="6091" w:type="dxa"/>
          </w:tcPr>
          <w:p w14:paraId="726AA59A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2268" w:type="dxa"/>
          </w:tcPr>
          <w:p w14:paraId="005FECA6" w14:textId="2F1312B1" w:rsidR="004E29CA" w:rsidRPr="00B5510A" w:rsidRDefault="009B4D29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</w:tr>
      <w:tr w:rsidR="004E29CA" w:rsidRPr="00B5510A" w14:paraId="633F9A3A" w14:textId="77777777" w:rsidTr="00912D3D">
        <w:tc>
          <w:tcPr>
            <w:tcW w:w="6091" w:type="dxa"/>
          </w:tcPr>
          <w:p w14:paraId="3E6E6377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pay spent on facility time</w:t>
            </w:r>
          </w:p>
        </w:tc>
        <w:tc>
          <w:tcPr>
            <w:tcW w:w="2268" w:type="dxa"/>
          </w:tcPr>
          <w:p w14:paraId="2BEAA16D" w14:textId="44570D21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0.0</w:t>
            </w:r>
            <w:r w:rsidR="004617A1">
              <w:rPr>
                <w:rFonts w:ascii="Arial" w:hAnsi="Arial" w:cs="Arial"/>
              </w:rPr>
              <w:t>0</w:t>
            </w:r>
            <w:r w:rsidR="009B4D29">
              <w:rPr>
                <w:rFonts w:ascii="Arial" w:hAnsi="Arial" w:cs="Arial"/>
              </w:rPr>
              <w:t>2</w:t>
            </w:r>
            <w:r w:rsidR="004E29CA" w:rsidRPr="00B5510A">
              <w:rPr>
                <w:rFonts w:ascii="Arial" w:hAnsi="Arial" w:cs="Arial"/>
              </w:rPr>
              <w:t>%</w:t>
            </w:r>
          </w:p>
        </w:tc>
      </w:tr>
      <w:tr w:rsidR="004E29CA" w:rsidRPr="00B5510A" w14:paraId="4104B78B" w14:textId="77777777" w:rsidTr="00912D3D">
        <w:tc>
          <w:tcPr>
            <w:tcW w:w="6091" w:type="dxa"/>
          </w:tcPr>
          <w:p w14:paraId="1A0C95CA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6FDB1D61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02F884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0FCB0E8F" w14:textId="77777777" w:rsidTr="00912D3D">
        <w:tc>
          <w:tcPr>
            <w:tcW w:w="6091" w:type="dxa"/>
          </w:tcPr>
          <w:p w14:paraId="6D02364C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Paid trade union activities</w:t>
            </w:r>
          </w:p>
        </w:tc>
        <w:tc>
          <w:tcPr>
            <w:tcW w:w="2268" w:type="dxa"/>
          </w:tcPr>
          <w:p w14:paraId="08E9E38B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3D92E8B7" w14:textId="77777777" w:rsidTr="00912D3D">
        <w:tc>
          <w:tcPr>
            <w:tcW w:w="6091" w:type="dxa"/>
          </w:tcPr>
          <w:p w14:paraId="7BFA4D3A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719CA3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0D55AEE5" w14:textId="77777777" w:rsidTr="00912D3D">
        <w:tc>
          <w:tcPr>
            <w:tcW w:w="6091" w:type="dxa"/>
          </w:tcPr>
          <w:p w14:paraId="47F6839B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facility time</w:t>
            </w:r>
          </w:p>
        </w:tc>
        <w:tc>
          <w:tcPr>
            <w:tcW w:w="2268" w:type="dxa"/>
          </w:tcPr>
          <w:p w14:paraId="5723A3F4" w14:textId="3EC887A2" w:rsidR="004E29CA" w:rsidRPr="00B5510A" w:rsidRDefault="009B4D29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3A7BBE">
              <w:rPr>
                <w:rFonts w:ascii="Arial" w:hAnsi="Arial" w:cs="Arial"/>
              </w:rPr>
              <w:t>.5</w:t>
            </w:r>
          </w:p>
        </w:tc>
      </w:tr>
      <w:tr w:rsidR="004E29CA" w:rsidRPr="00B5510A" w14:paraId="29BE8F4D" w14:textId="77777777" w:rsidTr="00912D3D">
        <w:tc>
          <w:tcPr>
            <w:tcW w:w="6091" w:type="dxa"/>
          </w:tcPr>
          <w:p w14:paraId="2B234635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trade union activities</w:t>
            </w:r>
          </w:p>
        </w:tc>
        <w:tc>
          <w:tcPr>
            <w:tcW w:w="2268" w:type="dxa"/>
          </w:tcPr>
          <w:p w14:paraId="03492FE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083F9135" w14:textId="77777777" w:rsidTr="00912D3D">
        <w:tc>
          <w:tcPr>
            <w:tcW w:w="6091" w:type="dxa"/>
          </w:tcPr>
          <w:p w14:paraId="0E8C382C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total hours spent on paid activities</w:t>
            </w:r>
          </w:p>
        </w:tc>
        <w:tc>
          <w:tcPr>
            <w:tcW w:w="2268" w:type="dxa"/>
          </w:tcPr>
          <w:p w14:paraId="3453A722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</w:t>
            </w:r>
          </w:p>
        </w:tc>
      </w:tr>
    </w:tbl>
    <w:p w14:paraId="09B2472B" w14:textId="77777777" w:rsidR="004E29CA" w:rsidRDefault="004E29CA"/>
    <w:sectPr w:rsidR="004E2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CA"/>
    <w:rsid w:val="000F3F8F"/>
    <w:rsid w:val="003A7BBE"/>
    <w:rsid w:val="003F3EB0"/>
    <w:rsid w:val="00401EA4"/>
    <w:rsid w:val="004617A1"/>
    <w:rsid w:val="004E29CA"/>
    <w:rsid w:val="0080273A"/>
    <w:rsid w:val="00831850"/>
    <w:rsid w:val="00912D3D"/>
    <w:rsid w:val="00920A9E"/>
    <w:rsid w:val="009B4D29"/>
    <w:rsid w:val="00B5510A"/>
    <w:rsid w:val="00C56B3F"/>
    <w:rsid w:val="00E96106"/>
    <w:rsid w:val="00ED4A29"/>
    <w:rsid w:val="00EE61CD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751C"/>
  <w15:chartTrackingRefBased/>
  <w15:docId w15:val="{88F72934-4496-44F9-A6E5-E6105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Hanks</dc:creator>
  <cp:keywords/>
  <dc:description/>
  <cp:lastModifiedBy>Simon Howson</cp:lastModifiedBy>
  <cp:revision>2</cp:revision>
  <dcterms:created xsi:type="dcterms:W3CDTF">2023-07-21T13:10:00Z</dcterms:created>
  <dcterms:modified xsi:type="dcterms:W3CDTF">2023-07-21T13:10:00Z</dcterms:modified>
</cp:coreProperties>
</file>