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708"/>
        <w:gridCol w:w="1276"/>
        <w:gridCol w:w="514"/>
        <w:gridCol w:w="195"/>
        <w:gridCol w:w="554"/>
        <w:gridCol w:w="634"/>
        <w:gridCol w:w="655"/>
        <w:gridCol w:w="58"/>
        <w:gridCol w:w="613"/>
        <w:gridCol w:w="37"/>
        <w:gridCol w:w="764"/>
        <w:gridCol w:w="512"/>
        <w:gridCol w:w="437"/>
        <w:gridCol w:w="414"/>
        <w:gridCol w:w="141"/>
        <w:gridCol w:w="709"/>
      </w:tblGrid>
      <w:tr w:rsidR="005A4F1E" w:rsidRPr="00D05F6E" w:rsidTr="00D05F6E">
        <w:trPr>
          <w:trHeight w:val="418"/>
        </w:trPr>
        <w:tc>
          <w:tcPr>
            <w:tcW w:w="9889" w:type="dxa"/>
            <w:gridSpan w:val="17"/>
            <w:shd w:val="clear" w:color="auto" w:fill="C6D9F1"/>
            <w:tcMar>
              <w:top w:w="85" w:type="dxa"/>
              <w:bottom w:w="85" w:type="dxa"/>
            </w:tcMar>
            <w:vAlign w:val="center"/>
          </w:tcPr>
          <w:p w:rsidR="005A4F1E" w:rsidRPr="00D05F6E" w:rsidRDefault="0099663C" w:rsidP="00D05F6E">
            <w:pPr>
              <w:spacing w:after="0" w:line="240" w:lineRule="auto"/>
              <w:rPr>
                <w:rFonts w:ascii="Arial" w:hAnsi="Arial" w:cs="Arial"/>
                <w:b/>
                <w:sz w:val="36"/>
                <w:szCs w:val="36"/>
              </w:rPr>
            </w:pPr>
            <w:r>
              <w:rPr>
                <w:rFonts w:ascii="Arial" w:hAnsi="Arial" w:cs="Arial"/>
                <w:b/>
                <w:sz w:val="36"/>
                <w:szCs w:val="36"/>
              </w:rPr>
              <w:t xml:space="preserve">Employment and Skills Plan </w:t>
            </w:r>
          </w:p>
        </w:tc>
      </w:tr>
      <w:tr w:rsidR="005A4F1E" w:rsidRPr="00D05F6E" w:rsidTr="00D05F6E">
        <w:trPr>
          <w:trHeight w:val="186"/>
        </w:trPr>
        <w:tc>
          <w:tcPr>
            <w:tcW w:w="9889" w:type="dxa"/>
            <w:gridSpan w:val="17"/>
            <w:tcBorders>
              <w:left w:val="nil"/>
              <w:right w:val="nil"/>
            </w:tcBorders>
            <w:vAlign w:val="center"/>
          </w:tcPr>
          <w:p w:rsidR="005A4F1E" w:rsidRPr="00D05F6E" w:rsidRDefault="005A4F1E" w:rsidP="00D05F6E">
            <w:pPr>
              <w:spacing w:after="0" w:line="280" w:lineRule="exact"/>
              <w:rPr>
                <w:rFonts w:ascii="Arial" w:hAnsi="Arial" w:cs="Arial"/>
                <w:sz w:val="16"/>
                <w:szCs w:val="16"/>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Project</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Contractor</w:t>
            </w:r>
          </w:p>
        </w:tc>
        <w:tc>
          <w:tcPr>
            <w:tcW w:w="7513" w:type="dxa"/>
            <w:gridSpan w:val="15"/>
            <w:vAlign w:val="center"/>
          </w:tcPr>
          <w:p w:rsidR="005A4F1E" w:rsidRPr="00D05F6E" w:rsidRDefault="005A4F1E" w:rsidP="00181447">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color w:val="000000"/>
                <w:sz w:val="20"/>
                <w:szCs w:val="20"/>
                <w:lang w:eastAsia="en-GB"/>
              </w:rPr>
            </w:pPr>
            <w:r w:rsidRPr="00D05F6E">
              <w:rPr>
                <w:rFonts w:ascii="Arial" w:hAnsi="Arial" w:cs="Arial"/>
                <w:b/>
                <w:color w:val="000000"/>
                <w:sz w:val="20"/>
                <w:szCs w:val="20"/>
                <w:lang w:eastAsia="en-GB"/>
              </w:rPr>
              <w:t>Lead Contact</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color w:val="000000"/>
                <w:sz w:val="20"/>
                <w:szCs w:val="20"/>
                <w:lang w:eastAsia="en-GB"/>
              </w:rPr>
            </w:pPr>
            <w:r w:rsidRPr="00D05F6E">
              <w:rPr>
                <w:rFonts w:ascii="Arial" w:hAnsi="Arial" w:cs="Arial"/>
                <w:b/>
                <w:color w:val="000000"/>
                <w:sz w:val="20"/>
                <w:szCs w:val="20"/>
                <w:lang w:eastAsia="en-GB"/>
              </w:rPr>
              <w:t>Telephone</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color w:val="000000"/>
                <w:sz w:val="20"/>
                <w:szCs w:val="20"/>
                <w:lang w:eastAsia="en-GB"/>
              </w:rPr>
            </w:pPr>
            <w:r w:rsidRPr="00D05F6E">
              <w:rPr>
                <w:rFonts w:ascii="Arial" w:hAnsi="Arial" w:cs="Arial"/>
                <w:b/>
                <w:sz w:val="20"/>
                <w:szCs w:val="20"/>
              </w:rPr>
              <w:t>Email</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Reference</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164B96" w:rsidP="00D05F6E">
            <w:pPr>
              <w:spacing w:after="0" w:line="240" w:lineRule="auto"/>
              <w:rPr>
                <w:rFonts w:ascii="Arial" w:hAnsi="Arial" w:cs="Arial"/>
                <w:b/>
                <w:sz w:val="20"/>
                <w:szCs w:val="20"/>
              </w:rPr>
            </w:pPr>
            <w:r>
              <w:rPr>
                <w:rFonts w:ascii="Arial" w:hAnsi="Arial" w:cs="Arial"/>
                <w:b/>
                <w:color w:val="000000"/>
                <w:sz w:val="20"/>
                <w:szCs w:val="20"/>
                <w:lang w:eastAsia="en-GB"/>
              </w:rPr>
              <w:t>Build value</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NSAfC Benchmark</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 xml:space="preserve">Planned </w:t>
            </w:r>
            <w:r w:rsidR="00164B96">
              <w:rPr>
                <w:rFonts w:ascii="Arial" w:hAnsi="Arial" w:cs="Arial"/>
                <w:b/>
                <w:color w:val="000000"/>
                <w:sz w:val="20"/>
                <w:szCs w:val="20"/>
                <w:lang w:eastAsia="en-GB"/>
              </w:rPr>
              <w:t>start</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Planned completion</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c>
          <w:tcPr>
            <w:tcW w:w="9889" w:type="dxa"/>
            <w:gridSpan w:val="17"/>
            <w:tcBorders>
              <w:left w:val="nil"/>
              <w:right w:val="nil"/>
            </w:tcBorders>
          </w:tcPr>
          <w:p w:rsidR="005A4F1E" w:rsidRPr="00D05F6E" w:rsidRDefault="005A4F1E" w:rsidP="00D05F6E">
            <w:pPr>
              <w:spacing w:after="0" w:line="240" w:lineRule="auto"/>
              <w:rPr>
                <w:rFonts w:ascii="Arial" w:hAnsi="Arial" w:cs="Arial"/>
                <w:sz w:val="16"/>
                <w:szCs w:val="16"/>
              </w:rPr>
            </w:pPr>
          </w:p>
        </w:tc>
      </w:tr>
      <w:tr w:rsidR="005A4F1E" w:rsidRPr="00D05F6E" w:rsidTr="00D05F6E">
        <w:trPr>
          <w:trHeight w:val="190"/>
        </w:trPr>
        <w:tc>
          <w:tcPr>
            <w:tcW w:w="9889" w:type="dxa"/>
            <w:gridSpan w:val="17"/>
            <w:shd w:val="clear" w:color="auto" w:fill="C6D9F1"/>
            <w:tcMar>
              <w:top w:w="85" w:type="dxa"/>
              <w:bottom w:w="85" w:type="dxa"/>
            </w:tcMar>
            <w:vAlign w:val="center"/>
          </w:tcPr>
          <w:p w:rsidR="005A4F1E" w:rsidRPr="00D05F6E" w:rsidRDefault="00085EC9" w:rsidP="00D05F6E">
            <w:pPr>
              <w:spacing w:after="0" w:line="240" w:lineRule="auto"/>
              <w:rPr>
                <w:rFonts w:ascii="Arial" w:hAnsi="Arial" w:cs="Arial"/>
                <w:b/>
                <w:sz w:val="24"/>
                <w:szCs w:val="24"/>
              </w:rPr>
            </w:pPr>
            <w:r>
              <w:rPr>
                <w:rFonts w:ascii="Arial" w:hAnsi="Arial" w:cs="Arial"/>
                <w:b/>
                <w:sz w:val="24"/>
                <w:szCs w:val="24"/>
              </w:rPr>
              <w:t xml:space="preserve">1. </w:t>
            </w:r>
            <w:r w:rsidR="005A4F1E" w:rsidRPr="00D05F6E">
              <w:rPr>
                <w:rFonts w:ascii="Arial" w:hAnsi="Arial" w:cs="Arial"/>
                <w:b/>
                <w:sz w:val="24"/>
                <w:szCs w:val="24"/>
              </w:rPr>
              <w:t>Project Outline</w:t>
            </w:r>
          </w:p>
        </w:tc>
      </w:tr>
      <w:tr w:rsidR="005A4F1E" w:rsidRPr="00D05F6E" w:rsidTr="00A95485">
        <w:trPr>
          <w:trHeight w:val="3179"/>
        </w:trPr>
        <w:tc>
          <w:tcPr>
            <w:tcW w:w="9889" w:type="dxa"/>
            <w:gridSpan w:val="17"/>
            <w:tcMar>
              <w:top w:w="85" w:type="dxa"/>
              <w:bottom w:w="85" w:type="dxa"/>
            </w:tcMar>
          </w:tcPr>
          <w:p w:rsidR="00F82B0E" w:rsidRPr="00120DAB" w:rsidRDefault="00F82B0E" w:rsidP="005405EB">
            <w:pPr>
              <w:widowControl w:val="0"/>
              <w:spacing w:after="0" w:line="300" w:lineRule="exact"/>
              <w:rPr>
                <w:rFonts w:ascii="Arial" w:hAnsi="Arial" w:cs="Arial"/>
                <w:sz w:val="20"/>
                <w:szCs w:val="20"/>
              </w:rPr>
            </w:pPr>
          </w:p>
        </w:tc>
      </w:tr>
      <w:tr w:rsidR="005A4F1E" w:rsidRPr="00D05F6E" w:rsidTr="00D05F6E">
        <w:trPr>
          <w:trHeight w:val="91"/>
        </w:trPr>
        <w:tc>
          <w:tcPr>
            <w:tcW w:w="9889" w:type="dxa"/>
            <w:gridSpan w:val="17"/>
            <w:tcBorders>
              <w:left w:val="nil"/>
              <w:right w:val="nil"/>
            </w:tcBorders>
            <w:vAlign w:val="center"/>
          </w:tcPr>
          <w:p w:rsidR="005A4F1E" w:rsidRPr="00D05F6E" w:rsidRDefault="005A4F1E" w:rsidP="00D05F6E">
            <w:pPr>
              <w:spacing w:after="0" w:line="240" w:lineRule="auto"/>
              <w:rPr>
                <w:rFonts w:ascii="Arial" w:hAnsi="Arial" w:cs="Arial"/>
                <w:sz w:val="16"/>
                <w:szCs w:val="16"/>
              </w:rPr>
            </w:pPr>
          </w:p>
        </w:tc>
      </w:tr>
      <w:tr w:rsidR="005A4F1E" w:rsidRPr="00D05F6E" w:rsidTr="00DD370A">
        <w:trPr>
          <w:trHeight w:val="259"/>
        </w:trPr>
        <w:tc>
          <w:tcPr>
            <w:tcW w:w="9889" w:type="dxa"/>
            <w:gridSpan w:val="17"/>
            <w:tcBorders>
              <w:bottom w:val="single" w:sz="4" w:space="0" w:color="auto"/>
            </w:tcBorders>
            <w:shd w:val="clear" w:color="auto" w:fill="C6D9F1"/>
            <w:tcMar>
              <w:top w:w="85" w:type="dxa"/>
              <w:bottom w:w="85" w:type="dxa"/>
            </w:tcMar>
            <w:vAlign w:val="center"/>
          </w:tcPr>
          <w:p w:rsidR="005A4F1E" w:rsidRPr="00D05F6E" w:rsidRDefault="00085EC9" w:rsidP="00D05F6E">
            <w:pPr>
              <w:spacing w:after="0" w:line="240" w:lineRule="auto"/>
              <w:rPr>
                <w:rFonts w:ascii="Arial" w:hAnsi="Arial" w:cs="Arial"/>
                <w:b/>
                <w:sz w:val="24"/>
                <w:szCs w:val="24"/>
              </w:rPr>
            </w:pPr>
            <w:r>
              <w:rPr>
                <w:rFonts w:ascii="Arial" w:hAnsi="Arial" w:cs="Arial"/>
                <w:b/>
                <w:sz w:val="24"/>
                <w:szCs w:val="24"/>
              </w:rPr>
              <w:t xml:space="preserve">2. </w:t>
            </w:r>
            <w:r w:rsidR="005A4F1E" w:rsidRPr="00D05F6E">
              <w:rPr>
                <w:rFonts w:ascii="Arial" w:hAnsi="Arial" w:cs="Arial"/>
                <w:b/>
                <w:sz w:val="24"/>
                <w:szCs w:val="24"/>
              </w:rPr>
              <w:t>Objectives of the Plan</w:t>
            </w:r>
          </w:p>
        </w:tc>
      </w:tr>
      <w:tr w:rsidR="005A4F1E" w:rsidRPr="00D05F6E" w:rsidTr="00DD370A">
        <w:tc>
          <w:tcPr>
            <w:tcW w:w="9889" w:type="dxa"/>
            <w:gridSpan w:val="17"/>
            <w:tcBorders>
              <w:bottom w:val="single" w:sz="4" w:space="0" w:color="auto"/>
            </w:tcBorders>
            <w:tcMar>
              <w:top w:w="85" w:type="dxa"/>
              <w:bottom w:w="85" w:type="dxa"/>
            </w:tcMar>
          </w:tcPr>
          <w:p w:rsidR="00742F4B" w:rsidRDefault="00742F4B"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Pr="00742F4B" w:rsidRDefault="004761C9" w:rsidP="004E35D2">
            <w:pPr>
              <w:spacing w:after="0" w:line="300" w:lineRule="exact"/>
              <w:rPr>
                <w:rFonts w:ascii="Arial" w:hAnsi="Arial" w:cs="Arial"/>
                <w:sz w:val="20"/>
                <w:szCs w:val="20"/>
              </w:rPr>
            </w:pPr>
          </w:p>
        </w:tc>
      </w:tr>
      <w:tr w:rsidR="005A4F1E" w:rsidRPr="00D05F6E" w:rsidTr="00DD370A">
        <w:trPr>
          <w:trHeight w:val="207"/>
        </w:trPr>
        <w:tc>
          <w:tcPr>
            <w:tcW w:w="9889" w:type="dxa"/>
            <w:gridSpan w:val="17"/>
            <w:tcBorders>
              <w:top w:val="single" w:sz="4" w:space="0" w:color="auto"/>
              <w:left w:val="nil"/>
              <w:bottom w:val="nil"/>
              <w:right w:val="nil"/>
            </w:tcBorders>
          </w:tcPr>
          <w:p w:rsidR="005A4F1E" w:rsidRDefault="005A4F1E" w:rsidP="00D05F6E">
            <w:pPr>
              <w:spacing w:after="0" w:line="240" w:lineRule="auto"/>
              <w:rPr>
                <w:rFonts w:ascii="Arial" w:hAnsi="Arial" w:cs="Arial"/>
                <w:sz w:val="16"/>
                <w:szCs w:val="16"/>
              </w:rPr>
            </w:pPr>
          </w:p>
          <w:p w:rsidR="0014247C" w:rsidRDefault="0014247C" w:rsidP="00D05F6E">
            <w:pPr>
              <w:spacing w:after="0" w:line="240" w:lineRule="auto"/>
              <w:rPr>
                <w:rFonts w:ascii="Arial" w:hAnsi="Arial" w:cs="Arial"/>
                <w:sz w:val="16"/>
                <w:szCs w:val="16"/>
              </w:rPr>
            </w:pPr>
          </w:p>
          <w:p w:rsidR="0014247C" w:rsidRPr="00D05F6E" w:rsidRDefault="0014247C" w:rsidP="00D05F6E">
            <w:pPr>
              <w:spacing w:after="0" w:line="240" w:lineRule="auto"/>
              <w:rPr>
                <w:rFonts w:ascii="Arial" w:hAnsi="Arial" w:cs="Arial"/>
                <w:sz w:val="16"/>
                <w:szCs w:val="16"/>
              </w:rPr>
            </w:pPr>
          </w:p>
        </w:tc>
      </w:tr>
      <w:tr w:rsidR="005A4F1E" w:rsidRPr="00D05F6E" w:rsidTr="00D05F6E">
        <w:trPr>
          <w:trHeight w:val="115"/>
        </w:trPr>
        <w:tc>
          <w:tcPr>
            <w:tcW w:w="9889" w:type="dxa"/>
            <w:gridSpan w:val="17"/>
            <w:shd w:val="clear" w:color="auto" w:fill="C6D9F1"/>
            <w:tcMar>
              <w:top w:w="85" w:type="dxa"/>
              <w:bottom w:w="85" w:type="dxa"/>
            </w:tcMar>
            <w:vAlign w:val="center"/>
          </w:tcPr>
          <w:p w:rsidR="005A4F1E" w:rsidRPr="00D05F6E" w:rsidRDefault="00085EC9" w:rsidP="00D05F6E">
            <w:pPr>
              <w:spacing w:after="0" w:line="240" w:lineRule="auto"/>
              <w:rPr>
                <w:rFonts w:ascii="Arial" w:hAnsi="Arial" w:cs="Arial"/>
                <w:b/>
                <w:sz w:val="24"/>
                <w:szCs w:val="24"/>
              </w:rPr>
            </w:pPr>
            <w:r>
              <w:rPr>
                <w:rFonts w:ascii="Arial" w:hAnsi="Arial" w:cs="Arial"/>
                <w:b/>
                <w:sz w:val="24"/>
                <w:szCs w:val="24"/>
              </w:rPr>
              <w:lastRenderedPageBreak/>
              <w:t xml:space="preserve">3. </w:t>
            </w:r>
            <w:r w:rsidR="005A4F1E" w:rsidRPr="00D05F6E">
              <w:rPr>
                <w:rFonts w:ascii="Arial" w:hAnsi="Arial" w:cs="Arial"/>
                <w:b/>
                <w:sz w:val="24"/>
                <w:szCs w:val="24"/>
              </w:rPr>
              <w:t>KPI Summary</w:t>
            </w:r>
          </w:p>
        </w:tc>
      </w:tr>
      <w:tr w:rsidR="00053A4F" w:rsidRPr="00D05F6E" w:rsidTr="00063822">
        <w:trPr>
          <w:trHeight w:val="361"/>
        </w:trPr>
        <w:tc>
          <w:tcPr>
            <w:tcW w:w="1668" w:type="dxa"/>
            <w:vAlign w:val="center"/>
          </w:tcPr>
          <w:p w:rsidR="00053A4F" w:rsidRPr="00D05F6E" w:rsidRDefault="00053A4F" w:rsidP="00D05F6E">
            <w:pPr>
              <w:spacing w:after="0" w:line="240" w:lineRule="auto"/>
              <w:rPr>
                <w:rFonts w:ascii="Arial" w:hAnsi="Arial" w:cs="Arial"/>
                <w:b/>
                <w:sz w:val="20"/>
                <w:szCs w:val="20"/>
              </w:rPr>
            </w:pPr>
            <w:r w:rsidRPr="00D05F6E">
              <w:rPr>
                <w:rFonts w:ascii="Arial" w:hAnsi="Arial" w:cs="Arial"/>
                <w:b/>
                <w:sz w:val="20"/>
                <w:szCs w:val="20"/>
              </w:rPr>
              <w:t>KPI</w:t>
            </w:r>
          </w:p>
        </w:tc>
        <w:tc>
          <w:tcPr>
            <w:tcW w:w="6520" w:type="dxa"/>
            <w:gridSpan w:val="12"/>
            <w:vAlign w:val="center"/>
          </w:tcPr>
          <w:p w:rsidR="00053A4F" w:rsidRPr="00D05F6E" w:rsidRDefault="00053A4F" w:rsidP="00D05F6E">
            <w:pPr>
              <w:spacing w:after="0" w:line="240" w:lineRule="auto"/>
              <w:rPr>
                <w:rFonts w:ascii="Arial" w:hAnsi="Arial" w:cs="Arial"/>
                <w:b/>
                <w:sz w:val="20"/>
                <w:szCs w:val="20"/>
              </w:rPr>
            </w:pPr>
            <w:r w:rsidRPr="00D05F6E">
              <w:rPr>
                <w:rFonts w:ascii="Arial" w:hAnsi="Arial" w:cs="Arial"/>
                <w:b/>
                <w:sz w:val="20"/>
                <w:szCs w:val="20"/>
              </w:rPr>
              <w:t>Description</w:t>
            </w:r>
          </w:p>
        </w:tc>
        <w:tc>
          <w:tcPr>
            <w:tcW w:w="851" w:type="dxa"/>
            <w:gridSpan w:val="2"/>
            <w:vAlign w:val="center"/>
          </w:tcPr>
          <w:p w:rsidR="00053A4F" w:rsidRPr="00D05F6E" w:rsidRDefault="000514DC" w:rsidP="00D05F6E">
            <w:pPr>
              <w:spacing w:after="0" w:line="240" w:lineRule="auto"/>
              <w:rPr>
                <w:rFonts w:ascii="Arial" w:hAnsi="Arial" w:cs="Arial"/>
                <w:b/>
                <w:sz w:val="20"/>
                <w:szCs w:val="20"/>
              </w:rPr>
            </w:pPr>
            <w:r>
              <w:rPr>
                <w:rFonts w:ascii="Arial" w:hAnsi="Arial" w:cs="Arial"/>
                <w:b/>
                <w:sz w:val="20"/>
                <w:szCs w:val="20"/>
              </w:rPr>
              <w:t>Target</w:t>
            </w:r>
            <w:r w:rsidR="00053A4F">
              <w:rPr>
                <w:rFonts w:ascii="Arial" w:hAnsi="Arial" w:cs="Arial"/>
                <w:b/>
                <w:sz w:val="20"/>
                <w:szCs w:val="20"/>
              </w:rPr>
              <w:t xml:space="preserve"> </w:t>
            </w:r>
          </w:p>
        </w:tc>
        <w:tc>
          <w:tcPr>
            <w:tcW w:w="850" w:type="dxa"/>
            <w:gridSpan w:val="2"/>
            <w:vAlign w:val="center"/>
          </w:tcPr>
          <w:p w:rsidR="00053A4F" w:rsidRPr="00D05F6E" w:rsidRDefault="000514DC" w:rsidP="00063822">
            <w:pPr>
              <w:spacing w:after="0" w:line="240" w:lineRule="auto"/>
              <w:rPr>
                <w:rFonts w:ascii="Arial" w:hAnsi="Arial" w:cs="Arial"/>
                <w:b/>
                <w:sz w:val="20"/>
                <w:szCs w:val="20"/>
              </w:rPr>
            </w:pPr>
            <w:r>
              <w:rPr>
                <w:rFonts w:ascii="Arial" w:hAnsi="Arial" w:cs="Arial"/>
                <w:b/>
                <w:sz w:val="20"/>
                <w:szCs w:val="20"/>
              </w:rPr>
              <w:t>Wks</w:t>
            </w:r>
          </w:p>
        </w:tc>
      </w:tr>
      <w:tr w:rsidR="00053A4F" w:rsidRPr="00D05F6E" w:rsidTr="00063822">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sz w:val="20"/>
                <w:szCs w:val="20"/>
              </w:rPr>
              <w:t>1</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Pr>
                <w:rFonts w:ascii="Arial" w:hAnsi="Arial" w:cs="Arial"/>
                <w:bCs/>
                <w:color w:val="000000"/>
                <w:sz w:val="20"/>
                <w:szCs w:val="20"/>
                <w:lang w:eastAsia="en-GB"/>
              </w:rPr>
              <w:t xml:space="preserve">Work Placements </w:t>
            </w:r>
          </w:p>
        </w:tc>
        <w:tc>
          <w:tcPr>
            <w:tcW w:w="851" w:type="dxa"/>
            <w:gridSpan w:val="2"/>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063822">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2</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Jobs created by NSAfC projects (new entrants)</w:t>
            </w:r>
          </w:p>
        </w:tc>
        <w:tc>
          <w:tcPr>
            <w:tcW w:w="851" w:type="dxa"/>
            <w:gridSpan w:val="2"/>
            <w:vAlign w:val="center"/>
          </w:tcPr>
          <w:p w:rsidR="00053A4F" w:rsidRPr="00D05F6E" w:rsidRDefault="00053A4F" w:rsidP="00B10AF1">
            <w:pPr>
              <w:spacing w:after="0" w:line="240" w:lineRule="auto"/>
              <w:rPr>
                <w:rFonts w:ascii="Arial" w:hAnsi="Arial" w:cs="Arial"/>
                <w:sz w:val="20"/>
                <w:szCs w:val="20"/>
              </w:rPr>
            </w:pPr>
          </w:p>
        </w:tc>
        <w:tc>
          <w:tcPr>
            <w:tcW w:w="850" w:type="dxa"/>
            <w:gridSpan w:val="2"/>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C63241">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3</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Construction Careers Information, Advice and Guidance (CCIAG) Events</w:t>
            </w:r>
          </w:p>
        </w:tc>
        <w:tc>
          <w:tcPr>
            <w:tcW w:w="851" w:type="dxa"/>
            <w:gridSpan w:val="2"/>
            <w:shd w:val="clear" w:color="auto" w:fill="auto"/>
            <w:vAlign w:val="center"/>
          </w:tcPr>
          <w:p w:rsidR="00053A4F" w:rsidRPr="00D05F6E" w:rsidRDefault="00053A4F" w:rsidP="00B10AF1">
            <w:pPr>
              <w:spacing w:after="0" w:line="240" w:lineRule="auto"/>
              <w:rPr>
                <w:rFonts w:ascii="Arial" w:hAnsi="Arial" w:cs="Arial"/>
                <w:sz w:val="20"/>
                <w:szCs w:val="20"/>
              </w:rPr>
            </w:pPr>
          </w:p>
        </w:tc>
        <w:tc>
          <w:tcPr>
            <w:tcW w:w="850" w:type="dxa"/>
            <w:gridSpan w:val="2"/>
            <w:shd w:val="clear" w:color="auto" w:fill="BFBFBF" w:themeFill="background1" w:themeFillShade="BF"/>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C63241">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4</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Training Weeks on site</w:t>
            </w:r>
          </w:p>
        </w:tc>
        <w:tc>
          <w:tcPr>
            <w:tcW w:w="851" w:type="dxa"/>
            <w:gridSpan w:val="2"/>
            <w:shd w:val="clear" w:color="auto" w:fill="auto"/>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shd w:val="clear" w:color="auto" w:fill="BFBFBF" w:themeFill="background1" w:themeFillShade="BF"/>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C63241">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5</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 xml:space="preserve">Qualifying the Workforce </w:t>
            </w:r>
          </w:p>
        </w:tc>
        <w:tc>
          <w:tcPr>
            <w:tcW w:w="851" w:type="dxa"/>
            <w:gridSpan w:val="2"/>
            <w:shd w:val="clear" w:color="auto" w:fill="auto"/>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shd w:val="clear" w:color="auto" w:fill="BFBFBF" w:themeFill="background1" w:themeFillShade="BF"/>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C63241">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6</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Training Plans</w:t>
            </w:r>
          </w:p>
        </w:tc>
        <w:tc>
          <w:tcPr>
            <w:tcW w:w="851" w:type="dxa"/>
            <w:gridSpan w:val="2"/>
            <w:shd w:val="clear" w:color="auto" w:fill="auto"/>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shd w:val="clear" w:color="auto" w:fill="BFBFBF" w:themeFill="background1" w:themeFillShade="BF"/>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C63241">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7</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Case Studies Approved</w:t>
            </w:r>
          </w:p>
        </w:tc>
        <w:tc>
          <w:tcPr>
            <w:tcW w:w="851" w:type="dxa"/>
            <w:gridSpan w:val="2"/>
            <w:shd w:val="clear" w:color="auto" w:fill="auto"/>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shd w:val="clear" w:color="auto" w:fill="BFBFBF" w:themeFill="background1" w:themeFillShade="BF"/>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063822">
        <w:trPr>
          <w:trHeight w:val="361"/>
        </w:trPr>
        <w:tc>
          <w:tcPr>
            <w:tcW w:w="1668" w:type="dxa"/>
            <w:vAlign w:val="center"/>
          </w:tcPr>
          <w:p w:rsidR="00053A4F" w:rsidRDefault="004673A1" w:rsidP="00D05F6E">
            <w:pPr>
              <w:spacing w:after="0" w:line="240" w:lineRule="auto"/>
              <w:rPr>
                <w:rFonts w:ascii="Arial" w:hAnsi="Arial" w:cs="Arial"/>
                <w:sz w:val="20"/>
                <w:szCs w:val="20"/>
              </w:rPr>
            </w:pPr>
            <w:r w:rsidRPr="004673A1">
              <w:rPr>
                <w:rFonts w:ascii="Arial" w:hAnsi="Arial" w:cs="Arial"/>
                <w:b/>
                <w:sz w:val="20"/>
                <w:szCs w:val="20"/>
              </w:rPr>
              <w:t>Tota</w:t>
            </w:r>
            <w:r>
              <w:rPr>
                <w:rFonts w:ascii="Arial" w:hAnsi="Arial" w:cs="Arial"/>
                <w:sz w:val="20"/>
                <w:szCs w:val="20"/>
              </w:rPr>
              <w:t>l</w:t>
            </w:r>
          </w:p>
        </w:tc>
        <w:tc>
          <w:tcPr>
            <w:tcW w:w="6520" w:type="dxa"/>
            <w:gridSpan w:val="12"/>
            <w:vAlign w:val="center"/>
          </w:tcPr>
          <w:p w:rsidR="00053A4F" w:rsidRPr="00D05F6E" w:rsidRDefault="00053A4F" w:rsidP="00D05F6E">
            <w:pPr>
              <w:spacing w:after="0" w:line="240" w:lineRule="auto"/>
              <w:rPr>
                <w:rFonts w:ascii="Arial" w:hAnsi="Arial" w:cs="Arial"/>
                <w:bCs/>
                <w:color w:val="000000"/>
                <w:sz w:val="20"/>
                <w:szCs w:val="20"/>
                <w:lang w:eastAsia="en-GB"/>
              </w:rPr>
            </w:pPr>
          </w:p>
        </w:tc>
        <w:tc>
          <w:tcPr>
            <w:tcW w:w="851" w:type="dxa"/>
            <w:gridSpan w:val="2"/>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vAlign w:val="center"/>
          </w:tcPr>
          <w:p w:rsidR="00053A4F" w:rsidRPr="00D05F6E" w:rsidRDefault="00053A4F" w:rsidP="00D05F6E">
            <w:pPr>
              <w:spacing w:after="0" w:line="240" w:lineRule="auto"/>
              <w:jc w:val="center"/>
              <w:rPr>
                <w:rFonts w:ascii="Arial" w:hAnsi="Arial" w:cs="Arial"/>
                <w:sz w:val="20"/>
                <w:szCs w:val="20"/>
              </w:rPr>
            </w:pPr>
          </w:p>
        </w:tc>
      </w:tr>
      <w:tr w:rsidR="005A4F1E" w:rsidRPr="00D05F6E" w:rsidTr="00D05F6E">
        <w:tc>
          <w:tcPr>
            <w:tcW w:w="9889" w:type="dxa"/>
            <w:gridSpan w:val="17"/>
            <w:tcBorders>
              <w:left w:val="nil"/>
              <w:bottom w:val="nil"/>
              <w:right w:val="nil"/>
            </w:tcBorders>
          </w:tcPr>
          <w:p w:rsidR="005A4F1E" w:rsidRPr="00D05F6E" w:rsidRDefault="005A4F1E" w:rsidP="00D05F6E">
            <w:pPr>
              <w:spacing w:after="0" w:line="240" w:lineRule="auto"/>
              <w:rPr>
                <w:rFonts w:ascii="Arial" w:hAnsi="Arial" w:cs="Arial"/>
                <w:sz w:val="16"/>
                <w:szCs w:val="16"/>
              </w:rPr>
            </w:pPr>
          </w:p>
        </w:tc>
      </w:tr>
      <w:tr w:rsidR="005A4F1E" w:rsidRPr="00D05F6E" w:rsidTr="00D05F6E">
        <w:trPr>
          <w:trHeight w:val="243"/>
        </w:trPr>
        <w:tc>
          <w:tcPr>
            <w:tcW w:w="9889" w:type="dxa"/>
            <w:gridSpan w:val="17"/>
            <w:shd w:val="clear" w:color="auto" w:fill="C6D9F1"/>
            <w:tcMar>
              <w:top w:w="85" w:type="dxa"/>
              <w:bottom w:w="85" w:type="dxa"/>
            </w:tcMar>
            <w:vAlign w:val="center"/>
          </w:tcPr>
          <w:p w:rsidR="005A4F1E" w:rsidRPr="00D05F6E" w:rsidRDefault="00085EC9" w:rsidP="00D05F6E">
            <w:pPr>
              <w:spacing w:after="0" w:line="240" w:lineRule="auto"/>
              <w:rPr>
                <w:rFonts w:ascii="Arial" w:hAnsi="Arial" w:cs="Arial"/>
                <w:b/>
                <w:sz w:val="24"/>
                <w:szCs w:val="24"/>
              </w:rPr>
            </w:pPr>
            <w:r>
              <w:rPr>
                <w:rFonts w:ascii="Arial" w:hAnsi="Arial" w:cs="Arial"/>
                <w:b/>
                <w:sz w:val="24"/>
                <w:szCs w:val="24"/>
              </w:rPr>
              <w:t xml:space="preserve">4. </w:t>
            </w:r>
            <w:r w:rsidR="005A4F1E" w:rsidRPr="00D05F6E">
              <w:rPr>
                <w:rFonts w:ascii="Arial" w:hAnsi="Arial" w:cs="Arial"/>
                <w:b/>
                <w:sz w:val="24"/>
                <w:szCs w:val="24"/>
              </w:rPr>
              <w:t>KPIs</w:t>
            </w:r>
          </w:p>
        </w:tc>
      </w:tr>
      <w:tr w:rsidR="005A4F1E" w:rsidRPr="00D05F6E" w:rsidTr="00D05F6E">
        <w:trPr>
          <w:trHeight w:val="367"/>
        </w:trPr>
        <w:tc>
          <w:tcPr>
            <w:tcW w:w="1668" w:type="dxa"/>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bCs/>
                <w:color w:val="000000"/>
                <w:sz w:val="20"/>
                <w:szCs w:val="20"/>
                <w:lang w:eastAsia="en-GB"/>
              </w:rPr>
              <w:t>KPI 1</w:t>
            </w:r>
          </w:p>
        </w:tc>
        <w:tc>
          <w:tcPr>
            <w:tcW w:w="8221" w:type="dxa"/>
            <w:gridSpan w:val="16"/>
            <w:vAlign w:val="center"/>
          </w:tcPr>
          <w:p w:rsidR="005A4F1E" w:rsidRPr="00D05F6E" w:rsidRDefault="0096399B" w:rsidP="00D05F6E">
            <w:pPr>
              <w:spacing w:after="0" w:line="240" w:lineRule="auto"/>
              <w:rPr>
                <w:rFonts w:ascii="Arial" w:hAnsi="Arial" w:cs="Arial"/>
                <w:b/>
                <w:sz w:val="20"/>
                <w:szCs w:val="20"/>
              </w:rPr>
            </w:pPr>
            <w:r>
              <w:rPr>
                <w:rFonts w:ascii="Arial" w:hAnsi="Arial" w:cs="Arial"/>
                <w:b/>
                <w:bCs/>
                <w:color w:val="000000"/>
                <w:sz w:val="20"/>
                <w:szCs w:val="20"/>
                <w:lang w:eastAsia="en-GB"/>
              </w:rPr>
              <w:t xml:space="preserve">Work Placements </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Image and Recruitment</w:t>
            </w:r>
          </w:p>
        </w:tc>
      </w:tr>
      <w:tr w:rsidR="00053A4F" w:rsidRPr="00D05F6E" w:rsidTr="00053A4F">
        <w:trPr>
          <w:trHeight w:val="387"/>
        </w:trPr>
        <w:tc>
          <w:tcPr>
            <w:tcW w:w="1668" w:type="dxa"/>
            <w:vAlign w:val="center"/>
          </w:tcPr>
          <w:p w:rsidR="00053A4F" w:rsidRPr="00D05F6E" w:rsidRDefault="00053A4F" w:rsidP="00D05F6E">
            <w:pPr>
              <w:spacing w:after="0" w:line="240" w:lineRule="auto"/>
              <w:rPr>
                <w:rFonts w:ascii="Arial" w:hAnsi="Arial" w:cs="Arial"/>
                <w:sz w:val="20"/>
                <w:szCs w:val="20"/>
              </w:rPr>
            </w:pPr>
          </w:p>
        </w:tc>
        <w:tc>
          <w:tcPr>
            <w:tcW w:w="1984" w:type="dxa"/>
            <w:gridSpan w:val="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NSAfC Benchmark</w:t>
            </w:r>
            <w:r>
              <w:rPr>
                <w:rFonts w:ascii="Arial" w:hAnsi="Arial" w:cs="Arial"/>
                <w:iCs/>
                <w:color w:val="000000"/>
                <w:sz w:val="20"/>
                <w:szCs w:val="20"/>
                <w:lang w:eastAsia="en-GB"/>
              </w:rPr>
              <w:t>:</w:t>
            </w:r>
          </w:p>
        </w:tc>
        <w:tc>
          <w:tcPr>
            <w:tcW w:w="709" w:type="dxa"/>
            <w:gridSpan w:val="2"/>
            <w:vAlign w:val="center"/>
          </w:tcPr>
          <w:p w:rsidR="00053A4F" w:rsidRPr="00D05F6E" w:rsidRDefault="00053A4F" w:rsidP="00827643">
            <w:pPr>
              <w:spacing w:after="0" w:line="240" w:lineRule="auto"/>
              <w:jc w:val="center"/>
              <w:rPr>
                <w:rFonts w:ascii="Arial" w:hAnsi="Arial" w:cs="Arial"/>
                <w:sz w:val="20"/>
                <w:szCs w:val="20"/>
              </w:rPr>
            </w:pPr>
          </w:p>
        </w:tc>
        <w:tc>
          <w:tcPr>
            <w:tcW w:w="1843" w:type="dxa"/>
            <w:gridSpan w:val="3"/>
            <w:vAlign w:val="center"/>
          </w:tcPr>
          <w:p w:rsidR="00053A4F" w:rsidRPr="00D05F6E" w:rsidRDefault="00053A4F" w:rsidP="00CD527A">
            <w:pPr>
              <w:spacing w:after="0" w:line="240" w:lineRule="auto"/>
              <w:rPr>
                <w:rFonts w:ascii="Arial" w:hAnsi="Arial" w:cs="Arial"/>
                <w:sz w:val="20"/>
                <w:szCs w:val="20"/>
              </w:rPr>
            </w:pPr>
            <w:r>
              <w:rPr>
                <w:rFonts w:ascii="Arial" w:hAnsi="Arial" w:cs="Arial"/>
                <w:sz w:val="20"/>
                <w:szCs w:val="20"/>
              </w:rPr>
              <w:t>Agreed Target:</w:t>
            </w:r>
          </w:p>
        </w:tc>
        <w:tc>
          <w:tcPr>
            <w:tcW w:w="708" w:type="dxa"/>
            <w:gridSpan w:val="3"/>
            <w:vAlign w:val="center"/>
          </w:tcPr>
          <w:p w:rsidR="00053A4F" w:rsidRPr="00D05F6E" w:rsidRDefault="00053A4F" w:rsidP="00827643">
            <w:pPr>
              <w:spacing w:after="0" w:line="240" w:lineRule="auto"/>
              <w:jc w:val="center"/>
              <w:rPr>
                <w:rFonts w:ascii="Arial" w:hAnsi="Arial" w:cs="Arial"/>
                <w:sz w:val="20"/>
                <w:szCs w:val="20"/>
              </w:rPr>
            </w:pPr>
          </w:p>
        </w:tc>
        <w:tc>
          <w:tcPr>
            <w:tcW w:w="2268" w:type="dxa"/>
            <w:gridSpan w:val="5"/>
            <w:vAlign w:val="center"/>
          </w:tcPr>
          <w:p w:rsidR="00053A4F" w:rsidRPr="00D05F6E" w:rsidRDefault="00053A4F" w:rsidP="00D05F6E">
            <w:pPr>
              <w:spacing w:after="0" w:line="240" w:lineRule="auto"/>
              <w:rPr>
                <w:rFonts w:ascii="Arial" w:hAnsi="Arial" w:cs="Arial"/>
                <w:iCs/>
                <w:color w:val="000000"/>
                <w:sz w:val="20"/>
                <w:szCs w:val="20"/>
                <w:lang w:eastAsia="en-GB"/>
              </w:rPr>
            </w:pPr>
            <w:r>
              <w:rPr>
                <w:rFonts w:ascii="Arial" w:hAnsi="Arial" w:cs="Arial"/>
                <w:iCs/>
                <w:color w:val="000000"/>
                <w:sz w:val="20"/>
                <w:szCs w:val="20"/>
                <w:lang w:eastAsia="en-GB"/>
              </w:rPr>
              <w:t>Training Weeks:</w:t>
            </w:r>
          </w:p>
        </w:tc>
        <w:tc>
          <w:tcPr>
            <w:tcW w:w="709" w:type="dxa"/>
            <w:vAlign w:val="center"/>
          </w:tcPr>
          <w:p w:rsidR="00053A4F" w:rsidRPr="00CD527A" w:rsidRDefault="00053A4F" w:rsidP="00827643">
            <w:pPr>
              <w:spacing w:after="0" w:line="240" w:lineRule="auto"/>
              <w:jc w:val="center"/>
              <w:rPr>
                <w:rFonts w:ascii="Arial" w:hAnsi="Arial" w:cs="Arial"/>
                <w:sz w:val="20"/>
                <w:szCs w:val="20"/>
              </w:rPr>
            </w:pPr>
          </w:p>
        </w:tc>
      </w:tr>
      <w:tr w:rsidR="005A4F1E" w:rsidRPr="00D05F6E" w:rsidTr="00DC7FB4">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85" w:type="dxa"/>
            </w:tcMar>
          </w:tcPr>
          <w:p w:rsidR="005A4F1E" w:rsidRDefault="005A4F1E" w:rsidP="005405EB">
            <w:pPr>
              <w:spacing w:after="0" w:line="300" w:lineRule="exact"/>
              <w:rPr>
                <w:rFonts w:ascii="Arial" w:hAnsi="Arial" w:cs="Arial"/>
                <w:sz w:val="20"/>
                <w:szCs w:val="20"/>
              </w:rPr>
            </w:pPr>
          </w:p>
          <w:p w:rsidR="005B6501" w:rsidRDefault="005B6501" w:rsidP="005405EB">
            <w:pPr>
              <w:spacing w:after="0" w:line="300" w:lineRule="exact"/>
              <w:rPr>
                <w:rFonts w:ascii="Arial" w:hAnsi="Arial" w:cs="Arial"/>
                <w:sz w:val="20"/>
                <w:szCs w:val="20"/>
              </w:rPr>
            </w:pPr>
          </w:p>
          <w:p w:rsidR="00053A4F" w:rsidRDefault="00053A4F" w:rsidP="005405EB">
            <w:pPr>
              <w:spacing w:after="0" w:line="300" w:lineRule="exact"/>
              <w:rPr>
                <w:rFonts w:ascii="Arial" w:hAnsi="Arial" w:cs="Arial"/>
                <w:sz w:val="20"/>
                <w:szCs w:val="20"/>
              </w:rPr>
            </w:pPr>
          </w:p>
          <w:p w:rsidR="005B6501" w:rsidRPr="00D05F6E" w:rsidRDefault="005B6501" w:rsidP="005405EB">
            <w:pPr>
              <w:spacing w:after="0" w:line="300" w:lineRule="exact"/>
              <w:rPr>
                <w:rFonts w:ascii="Arial" w:hAnsi="Arial" w:cs="Arial"/>
                <w:sz w:val="20"/>
                <w:szCs w:val="20"/>
              </w:rPr>
            </w:pPr>
          </w:p>
        </w:tc>
      </w:tr>
      <w:tr w:rsidR="005A4F1E" w:rsidRPr="00D05F6E" w:rsidTr="00D05F6E">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rsidR="005A4F1E" w:rsidRDefault="005D03C7" w:rsidP="00D05F6E">
            <w:pPr>
              <w:spacing w:after="0" w:line="240" w:lineRule="auto"/>
              <w:rPr>
                <w:rFonts w:ascii="Arial" w:hAnsi="Arial" w:cs="Arial"/>
                <w:sz w:val="20"/>
                <w:szCs w:val="20"/>
              </w:rPr>
            </w:pPr>
            <w:r>
              <w:rPr>
                <w:rFonts w:ascii="Arial" w:hAnsi="Arial" w:cs="Arial"/>
                <w:sz w:val="20"/>
                <w:szCs w:val="20"/>
              </w:rPr>
              <w:t>Hampshire County Council</w:t>
            </w:r>
            <w:r w:rsidRPr="005D03C7">
              <w:rPr>
                <w:rFonts w:ascii="Arial" w:hAnsi="Arial" w:cs="Arial"/>
                <w:sz w:val="20"/>
                <w:szCs w:val="20"/>
              </w:rPr>
              <w:t xml:space="preserve">: James Maw, 07928 668856, </w:t>
            </w:r>
            <w:hyperlink r:id="rId8" w:history="1">
              <w:r w:rsidR="007E4E94" w:rsidRPr="00BC3990">
                <w:rPr>
                  <w:rStyle w:val="Hyperlink"/>
                  <w:rFonts w:ascii="Arial" w:hAnsi="Arial" w:cs="Arial"/>
                  <w:sz w:val="20"/>
                  <w:szCs w:val="20"/>
                </w:rPr>
                <w:t>james.maw@hants.gov.uk</w:t>
              </w:r>
            </w:hyperlink>
          </w:p>
          <w:p w:rsidR="007E4E94" w:rsidRDefault="007E4E94" w:rsidP="00D05F6E">
            <w:pPr>
              <w:spacing w:after="0" w:line="240" w:lineRule="auto"/>
              <w:rPr>
                <w:rFonts w:ascii="Arial" w:hAnsi="Arial" w:cs="Arial"/>
                <w:sz w:val="20"/>
                <w:szCs w:val="20"/>
              </w:rPr>
            </w:pPr>
            <w:r w:rsidRPr="007E4E94">
              <w:rPr>
                <w:rFonts w:ascii="Arial" w:hAnsi="Arial" w:cs="Arial"/>
                <w:sz w:val="20"/>
                <w:szCs w:val="20"/>
              </w:rPr>
              <w:t xml:space="preserve">Eastleigh College: Claire Mew, 02380 911164 </w:t>
            </w:r>
            <w:hyperlink r:id="rId9">
              <w:r w:rsidRPr="007E4E94">
                <w:rPr>
                  <w:rStyle w:val="Hyperlink"/>
                  <w:rFonts w:ascii="Arial" w:hAnsi="Arial" w:cs="Arial"/>
                  <w:sz w:val="20"/>
                  <w:szCs w:val="20"/>
                </w:rPr>
                <w:t>cmew@eastleigh.ac.uk</w:t>
              </w:r>
            </w:hyperlink>
          </w:p>
          <w:p w:rsidR="001B482C" w:rsidRDefault="00FD6810" w:rsidP="00FD6810">
            <w:pPr>
              <w:spacing w:after="0" w:line="240" w:lineRule="auto"/>
              <w:rPr>
                <w:rFonts w:ascii="Arial" w:hAnsi="Arial" w:cs="Arial"/>
                <w:sz w:val="20"/>
                <w:szCs w:val="20"/>
              </w:rPr>
            </w:pPr>
            <w:r>
              <w:rPr>
                <w:rFonts w:ascii="Arial" w:hAnsi="Arial" w:cs="Arial"/>
                <w:sz w:val="20"/>
                <w:szCs w:val="20"/>
              </w:rPr>
              <w:t xml:space="preserve">Co-Train: Jacquee Say, </w:t>
            </w:r>
            <w:hyperlink r:id="rId10" w:history="1">
              <w:r w:rsidRPr="00895560">
                <w:rPr>
                  <w:rStyle w:val="Hyperlink"/>
                  <w:rFonts w:ascii="Arial" w:hAnsi="Arial" w:cs="Arial"/>
                  <w:sz w:val="20"/>
                  <w:szCs w:val="20"/>
                </w:rPr>
                <w:t>jacquee.say@citb.co.uk</w:t>
              </w:r>
            </w:hyperlink>
          </w:p>
          <w:p w:rsidR="00FD6810" w:rsidRPr="00D05F6E" w:rsidRDefault="00FD6810" w:rsidP="00FD6810">
            <w:pPr>
              <w:spacing w:after="0" w:line="240" w:lineRule="auto"/>
              <w:rPr>
                <w:rFonts w:ascii="Arial" w:hAnsi="Arial" w:cs="Arial"/>
                <w:sz w:val="20"/>
                <w:szCs w:val="20"/>
              </w:rPr>
            </w:pPr>
          </w:p>
        </w:tc>
      </w:tr>
      <w:tr w:rsidR="005A4F1E" w:rsidRPr="00D05F6E" w:rsidTr="00D05F6E">
        <w:tc>
          <w:tcPr>
            <w:tcW w:w="9889" w:type="dxa"/>
            <w:gridSpan w:val="17"/>
            <w:tcBorders>
              <w:left w:val="nil"/>
              <w:right w:val="nil"/>
            </w:tcBorders>
          </w:tcPr>
          <w:p w:rsidR="005A4F1E" w:rsidRPr="00D05F6E" w:rsidRDefault="005A4F1E" w:rsidP="00D05F6E">
            <w:pPr>
              <w:spacing w:after="0" w:line="240" w:lineRule="auto"/>
              <w:rPr>
                <w:rFonts w:ascii="Arial" w:hAnsi="Arial" w:cs="Arial"/>
                <w:sz w:val="16"/>
                <w:szCs w:val="16"/>
              </w:rPr>
            </w:pPr>
          </w:p>
        </w:tc>
      </w:tr>
      <w:tr w:rsidR="005A4F1E" w:rsidRPr="00D05F6E" w:rsidTr="00D05F6E">
        <w:trPr>
          <w:trHeight w:val="367"/>
        </w:trPr>
        <w:tc>
          <w:tcPr>
            <w:tcW w:w="1668" w:type="dxa"/>
            <w:vAlign w:val="center"/>
          </w:tcPr>
          <w:p w:rsidR="005A4F1E" w:rsidRPr="00D05F6E" w:rsidRDefault="0096399B" w:rsidP="00D05F6E">
            <w:pPr>
              <w:spacing w:after="0" w:line="240" w:lineRule="auto"/>
              <w:rPr>
                <w:rFonts w:ascii="Arial" w:hAnsi="Arial" w:cs="Arial"/>
                <w:sz w:val="20"/>
                <w:szCs w:val="20"/>
              </w:rPr>
            </w:pPr>
            <w:r>
              <w:rPr>
                <w:rFonts w:ascii="Arial" w:hAnsi="Arial" w:cs="Arial"/>
                <w:b/>
                <w:bCs/>
                <w:color w:val="000000"/>
                <w:sz w:val="20"/>
                <w:szCs w:val="20"/>
                <w:lang w:eastAsia="en-GB"/>
              </w:rPr>
              <w:t>KPI 2</w:t>
            </w: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Jobs created by NSAfC projects (new entrants)</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Image and Recruitment</w:t>
            </w:r>
          </w:p>
        </w:tc>
      </w:tr>
      <w:tr w:rsidR="00053A4F" w:rsidRPr="00D05F6E" w:rsidTr="00053A4F">
        <w:trPr>
          <w:trHeight w:val="387"/>
        </w:trPr>
        <w:tc>
          <w:tcPr>
            <w:tcW w:w="1668" w:type="dxa"/>
            <w:vAlign w:val="center"/>
          </w:tcPr>
          <w:p w:rsidR="00053A4F" w:rsidRPr="00D05F6E" w:rsidRDefault="00053A4F" w:rsidP="00D05F6E">
            <w:pPr>
              <w:spacing w:after="0" w:line="240" w:lineRule="auto"/>
              <w:rPr>
                <w:rFonts w:ascii="Arial" w:hAnsi="Arial" w:cs="Arial"/>
                <w:sz w:val="20"/>
                <w:szCs w:val="20"/>
              </w:rPr>
            </w:pPr>
          </w:p>
        </w:tc>
        <w:tc>
          <w:tcPr>
            <w:tcW w:w="1984" w:type="dxa"/>
            <w:gridSpan w:val="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NSAfC Benchmark</w:t>
            </w:r>
            <w:r>
              <w:rPr>
                <w:rFonts w:ascii="Arial" w:hAnsi="Arial" w:cs="Arial"/>
                <w:iCs/>
                <w:color w:val="000000"/>
                <w:sz w:val="20"/>
                <w:szCs w:val="20"/>
                <w:lang w:eastAsia="en-GB"/>
              </w:rPr>
              <w:t>:</w:t>
            </w:r>
          </w:p>
        </w:tc>
        <w:tc>
          <w:tcPr>
            <w:tcW w:w="709" w:type="dxa"/>
            <w:gridSpan w:val="2"/>
            <w:vAlign w:val="center"/>
          </w:tcPr>
          <w:p w:rsidR="00053A4F" w:rsidRPr="00D05F6E" w:rsidRDefault="00053A4F" w:rsidP="00827643">
            <w:pPr>
              <w:spacing w:after="0" w:line="240" w:lineRule="auto"/>
              <w:jc w:val="center"/>
              <w:rPr>
                <w:rFonts w:ascii="Arial" w:hAnsi="Arial" w:cs="Arial"/>
                <w:sz w:val="20"/>
                <w:szCs w:val="20"/>
              </w:rPr>
            </w:pPr>
          </w:p>
        </w:tc>
        <w:tc>
          <w:tcPr>
            <w:tcW w:w="1843" w:type="dxa"/>
            <w:gridSpan w:val="3"/>
            <w:vAlign w:val="center"/>
          </w:tcPr>
          <w:p w:rsidR="00053A4F" w:rsidRPr="00D05F6E" w:rsidRDefault="00053A4F" w:rsidP="00CD527A">
            <w:pPr>
              <w:spacing w:after="0" w:line="240" w:lineRule="auto"/>
              <w:rPr>
                <w:rFonts w:ascii="Arial" w:hAnsi="Arial" w:cs="Arial"/>
                <w:sz w:val="20"/>
                <w:szCs w:val="20"/>
              </w:rPr>
            </w:pPr>
            <w:r>
              <w:rPr>
                <w:rFonts w:ascii="Arial" w:hAnsi="Arial" w:cs="Arial"/>
                <w:sz w:val="20"/>
                <w:szCs w:val="20"/>
              </w:rPr>
              <w:t>Agreed Target:</w:t>
            </w:r>
          </w:p>
        </w:tc>
        <w:tc>
          <w:tcPr>
            <w:tcW w:w="708" w:type="dxa"/>
            <w:gridSpan w:val="3"/>
            <w:vAlign w:val="center"/>
          </w:tcPr>
          <w:p w:rsidR="00053A4F" w:rsidRPr="00D05F6E" w:rsidRDefault="00053A4F" w:rsidP="00827643">
            <w:pPr>
              <w:spacing w:after="0" w:line="240" w:lineRule="auto"/>
              <w:jc w:val="center"/>
              <w:rPr>
                <w:rFonts w:ascii="Arial" w:hAnsi="Arial" w:cs="Arial"/>
                <w:sz w:val="20"/>
                <w:szCs w:val="20"/>
              </w:rPr>
            </w:pPr>
          </w:p>
        </w:tc>
        <w:tc>
          <w:tcPr>
            <w:tcW w:w="2268" w:type="dxa"/>
            <w:gridSpan w:val="5"/>
            <w:vAlign w:val="center"/>
          </w:tcPr>
          <w:p w:rsidR="00053A4F" w:rsidRPr="00D05F6E" w:rsidRDefault="00053A4F" w:rsidP="00D05F6E">
            <w:pPr>
              <w:spacing w:after="0" w:line="240" w:lineRule="auto"/>
              <w:rPr>
                <w:rFonts w:ascii="Arial" w:hAnsi="Arial" w:cs="Arial"/>
                <w:iCs/>
                <w:color w:val="000000"/>
                <w:sz w:val="20"/>
                <w:szCs w:val="20"/>
                <w:lang w:eastAsia="en-GB"/>
              </w:rPr>
            </w:pPr>
            <w:r>
              <w:rPr>
                <w:rFonts w:ascii="Arial" w:hAnsi="Arial" w:cs="Arial"/>
                <w:iCs/>
                <w:color w:val="000000"/>
                <w:sz w:val="20"/>
                <w:szCs w:val="20"/>
                <w:lang w:eastAsia="en-GB"/>
              </w:rPr>
              <w:t>Training Weeks:</w:t>
            </w:r>
          </w:p>
        </w:tc>
        <w:tc>
          <w:tcPr>
            <w:tcW w:w="709" w:type="dxa"/>
            <w:vAlign w:val="center"/>
          </w:tcPr>
          <w:p w:rsidR="00053A4F" w:rsidRPr="00D05F6E" w:rsidRDefault="00053A4F" w:rsidP="00D05F6E">
            <w:pPr>
              <w:spacing w:after="0" w:line="240" w:lineRule="auto"/>
              <w:jc w:val="center"/>
              <w:rPr>
                <w:rFonts w:ascii="Arial" w:hAnsi="Arial" w:cs="Arial"/>
                <w:b/>
                <w:sz w:val="20"/>
                <w:szCs w:val="20"/>
              </w:rPr>
            </w:pPr>
          </w:p>
        </w:tc>
      </w:tr>
      <w:tr w:rsidR="005A4F1E" w:rsidRPr="00D05F6E" w:rsidTr="00DC7FB4">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85" w:type="dxa"/>
            </w:tcMar>
          </w:tcPr>
          <w:p w:rsidR="005A4F1E" w:rsidRDefault="005A4F1E" w:rsidP="005405EB">
            <w:pPr>
              <w:spacing w:after="0" w:line="300" w:lineRule="exact"/>
              <w:rPr>
                <w:rFonts w:ascii="Arial" w:hAnsi="Arial" w:cs="Arial"/>
                <w:sz w:val="20"/>
                <w:szCs w:val="20"/>
              </w:rPr>
            </w:pPr>
          </w:p>
          <w:p w:rsidR="005B6501" w:rsidRDefault="005B6501" w:rsidP="005405EB">
            <w:pPr>
              <w:spacing w:after="0" w:line="300" w:lineRule="exact"/>
              <w:rPr>
                <w:rFonts w:ascii="Arial" w:hAnsi="Arial" w:cs="Arial"/>
                <w:sz w:val="20"/>
                <w:szCs w:val="20"/>
              </w:rPr>
            </w:pPr>
          </w:p>
          <w:p w:rsidR="005B6501" w:rsidRPr="00D05F6E" w:rsidRDefault="005B6501" w:rsidP="005405EB">
            <w:pPr>
              <w:spacing w:after="0" w:line="300" w:lineRule="exact"/>
              <w:rPr>
                <w:rFonts w:ascii="Arial" w:hAnsi="Arial" w:cs="Arial"/>
                <w:sz w:val="20"/>
                <w:szCs w:val="20"/>
              </w:rPr>
            </w:pPr>
          </w:p>
        </w:tc>
      </w:tr>
      <w:tr w:rsidR="005A4F1E" w:rsidRPr="00D05F6E" w:rsidTr="00DC7FB4">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57" w:type="dxa"/>
              <w:bottom w:w="85" w:type="dxa"/>
            </w:tcMar>
            <w:vAlign w:val="center"/>
          </w:tcPr>
          <w:p w:rsidR="005A4F1E" w:rsidRPr="00D05F6E" w:rsidRDefault="005A4F1E" w:rsidP="00D05F6E">
            <w:pPr>
              <w:spacing w:after="0" w:line="300" w:lineRule="exact"/>
              <w:rPr>
                <w:rFonts w:ascii="Arial" w:hAnsi="Arial" w:cs="Arial"/>
                <w:sz w:val="20"/>
                <w:szCs w:val="20"/>
              </w:rPr>
            </w:pPr>
          </w:p>
        </w:tc>
      </w:tr>
      <w:tr w:rsidR="005A4F1E" w:rsidRPr="00D05F6E" w:rsidTr="00B2568F">
        <w:trPr>
          <w:trHeight w:val="774"/>
        </w:trPr>
        <w:tc>
          <w:tcPr>
            <w:tcW w:w="1668" w:type="dxa"/>
            <w:tcBorders>
              <w:bottom w:val="single" w:sz="4" w:space="0" w:color="auto"/>
            </w:tcBorders>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Borders>
              <w:bottom w:val="single" w:sz="4" w:space="0" w:color="auto"/>
            </w:tcBorders>
            <w:tcMar>
              <w:top w:w="57" w:type="dxa"/>
              <w:bottom w:w="85" w:type="dxa"/>
            </w:tcMar>
          </w:tcPr>
          <w:p w:rsidR="005A4F1E" w:rsidRDefault="005A4F1E" w:rsidP="00D05F6E">
            <w:pPr>
              <w:spacing w:after="0" w:line="300" w:lineRule="exact"/>
              <w:rPr>
                <w:rFonts w:ascii="Arial" w:hAnsi="Arial" w:cs="Arial"/>
                <w:sz w:val="20"/>
                <w:szCs w:val="20"/>
              </w:rPr>
            </w:pPr>
          </w:p>
          <w:p w:rsidR="005B6501" w:rsidRPr="00D05F6E" w:rsidRDefault="005B6501" w:rsidP="00D05F6E">
            <w:pPr>
              <w:spacing w:after="0" w:line="300" w:lineRule="exact"/>
              <w:rPr>
                <w:rFonts w:ascii="Arial" w:hAnsi="Arial" w:cs="Arial"/>
                <w:sz w:val="20"/>
                <w:szCs w:val="20"/>
              </w:rPr>
            </w:pPr>
          </w:p>
        </w:tc>
      </w:tr>
      <w:tr w:rsidR="005A4F1E" w:rsidRPr="00D05F6E" w:rsidTr="00616A5E">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rsidR="004E3E38" w:rsidRPr="00D05F6E" w:rsidRDefault="004E3E38" w:rsidP="008772C1">
            <w:pPr>
              <w:spacing w:after="0" w:line="300" w:lineRule="exact"/>
              <w:rPr>
                <w:rFonts w:ascii="Arial" w:hAnsi="Arial" w:cs="Arial"/>
                <w:color w:val="0000FF"/>
                <w:sz w:val="20"/>
                <w:szCs w:val="20"/>
                <w:u w:val="single"/>
              </w:rPr>
            </w:pPr>
          </w:p>
        </w:tc>
      </w:tr>
      <w:tr w:rsidR="00616A5E" w:rsidRPr="00D05F6E" w:rsidTr="00616A5E">
        <w:trPr>
          <w:trHeight w:val="206"/>
        </w:trPr>
        <w:tc>
          <w:tcPr>
            <w:tcW w:w="1668" w:type="dxa"/>
            <w:vAlign w:val="center"/>
          </w:tcPr>
          <w:p w:rsidR="00616A5E" w:rsidRDefault="00616A5E" w:rsidP="00D05F6E">
            <w:pPr>
              <w:spacing w:after="0" w:line="240" w:lineRule="auto"/>
              <w:rPr>
                <w:rFonts w:ascii="Arial" w:hAnsi="Arial" w:cs="Arial"/>
                <w:iCs/>
                <w:color w:val="000000"/>
                <w:sz w:val="20"/>
                <w:szCs w:val="20"/>
                <w:lang w:eastAsia="en-GB"/>
              </w:rPr>
            </w:pPr>
            <w:r>
              <w:rPr>
                <w:rFonts w:ascii="Arial" w:hAnsi="Arial" w:cs="Arial"/>
                <w:iCs/>
                <w:color w:val="000000"/>
                <w:sz w:val="20"/>
                <w:szCs w:val="20"/>
                <w:lang w:eastAsia="en-GB"/>
              </w:rPr>
              <w:t>Activity</w:t>
            </w:r>
          </w:p>
          <w:p w:rsidR="00616A5E" w:rsidRPr="00D05F6E" w:rsidRDefault="00616A5E" w:rsidP="00D05F6E">
            <w:pPr>
              <w:spacing w:after="0" w:line="240" w:lineRule="auto"/>
              <w:rPr>
                <w:rFonts w:ascii="Arial" w:hAnsi="Arial" w:cs="Arial"/>
                <w:iCs/>
                <w:color w:val="000000"/>
                <w:sz w:val="20"/>
                <w:szCs w:val="20"/>
                <w:lang w:eastAsia="en-GB"/>
              </w:rPr>
            </w:pPr>
          </w:p>
        </w:tc>
        <w:tc>
          <w:tcPr>
            <w:tcW w:w="8221" w:type="dxa"/>
            <w:gridSpan w:val="16"/>
            <w:tcMar>
              <w:top w:w="85" w:type="dxa"/>
              <w:bottom w:w="85" w:type="dxa"/>
            </w:tcMar>
            <w:vAlign w:val="center"/>
          </w:tcPr>
          <w:p w:rsidR="00616A5E" w:rsidRPr="00D05F6E" w:rsidRDefault="00616A5E" w:rsidP="00616A5E">
            <w:pPr>
              <w:spacing w:after="0" w:line="300" w:lineRule="exact"/>
              <w:rPr>
                <w:rFonts w:ascii="Arial" w:hAnsi="Arial" w:cs="Arial"/>
                <w:color w:val="0000FF"/>
                <w:sz w:val="20"/>
                <w:szCs w:val="20"/>
                <w:u w:val="single"/>
              </w:rPr>
            </w:pPr>
          </w:p>
        </w:tc>
      </w:tr>
      <w:tr w:rsidR="00616A5E" w:rsidRPr="00D05F6E" w:rsidTr="00B2568F">
        <w:trPr>
          <w:trHeight w:val="206"/>
        </w:trPr>
        <w:tc>
          <w:tcPr>
            <w:tcW w:w="1668" w:type="dxa"/>
            <w:tcBorders>
              <w:bottom w:val="single" w:sz="4" w:space="0" w:color="auto"/>
            </w:tcBorders>
            <w:vAlign w:val="center"/>
          </w:tcPr>
          <w:p w:rsidR="00616A5E" w:rsidRPr="00D05F6E" w:rsidRDefault="00616A5E" w:rsidP="00D05F6E">
            <w:pPr>
              <w:spacing w:after="0" w:line="240" w:lineRule="auto"/>
              <w:rPr>
                <w:rFonts w:ascii="Arial" w:hAnsi="Arial" w:cs="Arial"/>
                <w:iCs/>
                <w:color w:val="000000"/>
                <w:sz w:val="20"/>
                <w:szCs w:val="20"/>
                <w:lang w:eastAsia="en-GB"/>
              </w:rPr>
            </w:pPr>
            <w:r>
              <w:rPr>
                <w:rFonts w:ascii="Arial" w:hAnsi="Arial" w:cs="Arial"/>
                <w:iCs/>
                <w:color w:val="000000"/>
                <w:sz w:val="20"/>
                <w:szCs w:val="20"/>
                <w:lang w:eastAsia="en-GB"/>
              </w:rPr>
              <w:t>Partner/Contact</w:t>
            </w:r>
          </w:p>
        </w:tc>
        <w:tc>
          <w:tcPr>
            <w:tcW w:w="8221" w:type="dxa"/>
            <w:gridSpan w:val="16"/>
            <w:tcBorders>
              <w:bottom w:val="single" w:sz="4" w:space="0" w:color="auto"/>
            </w:tcBorders>
            <w:tcMar>
              <w:top w:w="85" w:type="dxa"/>
              <w:bottom w:w="85" w:type="dxa"/>
            </w:tcMar>
            <w:vAlign w:val="center"/>
          </w:tcPr>
          <w:p w:rsidR="003E415D" w:rsidRDefault="001B482C" w:rsidP="003E415D">
            <w:pPr>
              <w:spacing w:after="0" w:line="300" w:lineRule="exact"/>
              <w:rPr>
                <w:rFonts w:ascii="Arial" w:hAnsi="Arial" w:cs="Arial"/>
                <w:sz w:val="20"/>
                <w:szCs w:val="20"/>
              </w:rPr>
            </w:pPr>
            <w:r w:rsidRPr="001B482C">
              <w:rPr>
                <w:rFonts w:ascii="Arial" w:hAnsi="Arial" w:cs="Arial"/>
                <w:sz w:val="20"/>
                <w:szCs w:val="20"/>
              </w:rPr>
              <w:t xml:space="preserve">Department of Work and Pensions: </w:t>
            </w:r>
            <w:r w:rsidR="003E415D">
              <w:rPr>
                <w:rFonts w:ascii="Arial" w:hAnsi="Arial" w:cs="Arial"/>
                <w:sz w:val="20"/>
                <w:szCs w:val="20"/>
              </w:rPr>
              <w:t xml:space="preserve">Alice Fleat, Employment Advisor, </w:t>
            </w:r>
            <w:r w:rsidR="003E415D" w:rsidRPr="003E415D">
              <w:rPr>
                <w:rFonts w:ascii="Arial" w:hAnsi="Arial" w:cs="Arial"/>
                <w:sz w:val="20"/>
                <w:szCs w:val="20"/>
              </w:rPr>
              <w:t>01962 84</w:t>
            </w:r>
            <w:r w:rsidR="003E415D">
              <w:rPr>
                <w:rFonts w:ascii="Arial" w:hAnsi="Arial" w:cs="Arial"/>
                <w:sz w:val="20"/>
                <w:szCs w:val="20"/>
              </w:rPr>
              <w:t xml:space="preserve">8904 </w:t>
            </w:r>
            <w:hyperlink r:id="rId11" w:history="1">
              <w:r w:rsidR="003E415D" w:rsidRPr="001B3D8A">
                <w:rPr>
                  <w:rStyle w:val="Hyperlink"/>
                  <w:rFonts w:ascii="Arial" w:hAnsi="Arial" w:cs="Arial"/>
                  <w:sz w:val="20"/>
                  <w:szCs w:val="20"/>
                </w:rPr>
                <w:t>Alice.Fleat@dwp.gov.uk</w:t>
              </w:r>
            </w:hyperlink>
          </w:p>
          <w:p w:rsidR="003E415D" w:rsidRDefault="003E415D" w:rsidP="003E415D">
            <w:pPr>
              <w:spacing w:after="0" w:line="300" w:lineRule="exact"/>
              <w:rPr>
                <w:rFonts w:ascii="Arial" w:hAnsi="Arial" w:cs="Arial"/>
                <w:sz w:val="20"/>
                <w:szCs w:val="20"/>
              </w:rPr>
            </w:pPr>
          </w:p>
          <w:p w:rsidR="001B482C" w:rsidRDefault="00FD6810" w:rsidP="00CC2F83">
            <w:pPr>
              <w:spacing w:after="0" w:line="300" w:lineRule="exact"/>
              <w:rPr>
                <w:rStyle w:val="Hyperlink"/>
                <w:rFonts w:ascii="Arial" w:hAnsi="Arial" w:cs="Arial"/>
                <w:color w:val="auto"/>
                <w:sz w:val="20"/>
                <w:szCs w:val="20"/>
                <w:u w:val="none"/>
              </w:rPr>
            </w:pPr>
            <w:r w:rsidRPr="00FD6810">
              <w:rPr>
                <w:rStyle w:val="Hyperlink"/>
                <w:rFonts w:ascii="Arial" w:hAnsi="Arial" w:cs="Arial"/>
                <w:color w:val="auto"/>
                <w:sz w:val="20"/>
                <w:szCs w:val="20"/>
                <w:u w:val="none"/>
              </w:rPr>
              <w:lastRenderedPageBreak/>
              <w:t xml:space="preserve">Co-Train: Jacquee Say, </w:t>
            </w:r>
            <w:hyperlink r:id="rId12" w:history="1">
              <w:r w:rsidRPr="00895560">
                <w:rPr>
                  <w:rStyle w:val="Hyperlink"/>
                  <w:rFonts w:ascii="Arial" w:hAnsi="Arial" w:cs="Arial"/>
                  <w:sz w:val="20"/>
                  <w:szCs w:val="20"/>
                </w:rPr>
                <w:t>jacquee.say@citb.co.uk</w:t>
              </w:r>
            </w:hyperlink>
          </w:p>
          <w:p w:rsidR="00FD6810" w:rsidRPr="001B482C" w:rsidRDefault="00FD6810" w:rsidP="00CC2F83">
            <w:pPr>
              <w:spacing w:after="0" w:line="300" w:lineRule="exact"/>
              <w:rPr>
                <w:rStyle w:val="Hyperlink"/>
                <w:rFonts w:ascii="Arial" w:hAnsi="Arial" w:cs="Arial"/>
                <w:color w:val="auto"/>
                <w:sz w:val="20"/>
                <w:szCs w:val="20"/>
                <w:u w:val="none"/>
              </w:rPr>
            </w:pPr>
          </w:p>
          <w:p w:rsidR="001B482C" w:rsidRPr="007C384C" w:rsidRDefault="001B482C" w:rsidP="00CC2F83">
            <w:pPr>
              <w:spacing w:after="0" w:line="300" w:lineRule="exact"/>
              <w:rPr>
                <w:rStyle w:val="Hyperlink"/>
                <w:rFonts w:ascii="Arial" w:hAnsi="Arial" w:cs="Arial"/>
                <w:sz w:val="20"/>
                <w:szCs w:val="20"/>
                <w:u w:val="none"/>
              </w:rPr>
            </w:pPr>
          </w:p>
          <w:p w:rsidR="007C384C" w:rsidRDefault="001B482C" w:rsidP="00CC2F83">
            <w:pPr>
              <w:spacing w:after="0" w:line="300" w:lineRule="exact"/>
              <w:rPr>
                <w:rStyle w:val="Hyperlink"/>
                <w:rFonts w:ascii="Arial" w:hAnsi="Arial" w:cs="Arial"/>
                <w:sz w:val="20"/>
                <w:szCs w:val="20"/>
                <w:u w:val="none"/>
              </w:rPr>
            </w:pPr>
            <w:r w:rsidRPr="001B482C">
              <w:rPr>
                <w:rStyle w:val="Hyperlink"/>
                <w:rFonts w:ascii="Arial" w:hAnsi="Arial" w:cs="Arial"/>
                <w:color w:val="auto"/>
                <w:sz w:val="20"/>
                <w:szCs w:val="20"/>
                <w:u w:val="none"/>
              </w:rPr>
              <w:t xml:space="preserve">Department of work and Pensions: </w:t>
            </w:r>
            <w:r w:rsidR="007C384C" w:rsidRPr="001B482C">
              <w:rPr>
                <w:rStyle w:val="Hyperlink"/>
                <w:rFonts w:ascii="Arial" w:hAnsi="Arial" w:cs="Arial"/>
                <w:color w:val="auto"/>
                <w:sz w:val="20"/>
                <w:szCs w:val="20"/>
                <w:u w:val="none"/>
              </w:rPr>
              <w:t xml:space="preserve">David McArthur MBE, HonFREC | Employer and Partnership Manager | 01202 858639 | Mobile: 07884 267339 | </w:t>
            </w:r>
            <w:hyperlink r:id="rId13" w:history="1">
              <w:r w:rsidR="00B66444" w:rsidRPr="00BC3990">
                <w:rPr>
                  <w:rStyle w:val="Hyperlink"/>
                  <w:rFonts w:ascii="Arial" w:hAnsi="Arial" w:cs="Arial"/>
                  <w:sz w:val="20"/>
                  <w:szCs w:val="20"/>
                </w:rPr>
                <w:t>DAVID.MCARTHUR@dwp.gov.uk</w:t>
              </w:r>
            </w:hyperlink>
          </w:p>
          <w:p w:rsidR="00B66444" w:rsidRDefault="00B66444" w:rsidP="00CC2F83">
            <w:pPr>
              <w:spacing w:after="0" w:line="300" w:lineRule="exact"/>
              <w:rPr>
                <w:rStyle w:val="Hyperlink"/>
                <w:rFonts w:ascii="Arial" w:hAnsi="Arial" w:cs="Arial"/>
                <w:sz w:val="20"/>
                <w:szCs w:val="20"/>
                <w:u w:val="none"/>
              </w:rPr>
            </w:pPr>
          </w:p>
          <w:p w:rsidR="001B482C" w:rsidRPr="001B482C" w:rsidRDefault="001B482C" w:rsidP="001B482C">
            <w:pPr>
              <w:spacing w:after="0" w:line="300" w:lineRule="exact"/>
              <w:rPr>
                <w:rStyle w:val="Hyperlink"/>
                <w:rFonts w:ascii="Arial" w:hAnsi="Arial" w:cs="Arial"/>
                <w:sz w:val="20"/>
                <w:szCs w:val="20"/>
                <w:u w:val="none"/>
              </w:rPr>
            </w:pPr>
            <w:r w:rsidRPr="001B482C">
              <w:rPr>
                <w:rStyle w:val="Hyperlink"/>
                <w:rFonts w:ascii="Arial" w:hAnsi="Arial" w:cs="Arial"/>
                <w:color w:val="auto"/>
                <w:sz w:val="20"/>
                <w:szCs w:val="20"/>
                <w:u w:val="none"/>
              </w:rPr>
              <w:t xml:space="preserve">Eastleigh College: Claire Mew, 02380 911164 </w:t>
            </w:r>
            <w:r w:rsidRPr="001B482C">
              <w:rPr>
                <w:rStyle w:val="Hyperlink"/>
                <w:rFonts w:ascii="Arial" w:hAnsi="Arial" w:cs="Arial"/>
                <w:sz w:val="20"/>
                <w:szCs w:val="20"/>
                <w:u w:val="none"/>
              </w:rPr>
              <w:t>cmew@eastleigh.ac.uk</w:t>
            </w:r>
          </w:p>
          <w:p w:rsidR="00B66444" w:rsidRPr="007C384C" w:rsidRDefault="001B482C" w:rsidP="001B482C">
            <w:pPr>
              <w:spacing w:after="0" w:line="300" w:lineRule="exact"/>
              <w:rPr>
                <w:rStyle w:val="Hyperlink"/>
                <w:rFonts w:ascii="Arial" w:hAnsi="Arial" w:cs="Arial"/>
                <w:sz w:val="20"/>
                <w:szCs w:val="20"/>
                <w:u w:val="none"/>
              </w:rPr>
            </w:pPr>
            <w:r w:rsidRPr="001B482C">
              <w:rPr>
                <w:rStyle w:val="Hyperlink"/>
                <w:rFonts w:ascii="Arial" w:hAnsi="Arial" w:cs="Arial"/>
                <w:color w:val="auto"/>
                <w:sz w:val="20"/>
                <w:szCs w:val="20"/>
                <w:u w:val="none"/>
              </w:rPr>
              <w:t>CoTrain:</w:t>
            </w:r>
            <w:r w:rsidRPr="001B482C">
              <w:rPr>
                <w:rStyle w:val="Hyperlink"/>
                <w:rFonts w:ascii="Arial" w:hAnsi="Arial" w:cs="Arial"/>
                <w:sz w:val="20"/>
                <w:szCs w:val="20"/>
                <w:u w:val="none"/>
              </w:rPr>
              <w:t xml:space="preserve"> richard@secbe.org.uk</w:t>
            </w:r>
          </w:p>
          <w:p w:rsidR="007C384C" w:rsidRPr="007C384C" w:rsidRDefault="007C384C" w:rsidP="00CC2F83">
            <w:pPr>
              <w:spacing w:after="0" w:line="300" w:lineRule="exact"/>
              <w:rPr>
                <w:rStyle w:val="Hyperlink"/>
                <w:rFonts w:ascii="Arial" w:hAnsi="Arial" w:cs="Arial"/>
                <w:sz w:val="20"/>
                <w:szCs w:val="20"/>
                <w:u w:val="none"/>
              </w:rPr>
            </w:pPr>
          </w:p>
          <w:p w:rsidR="007C384C" w:rsidRPr="007C384C" w:rsidRDefault="007C384C" w:rsidP="00CC2F83">
            <w:pPr>
              <w:spacing w:after="0" w:line="300" w:lineRule="exact"/>
              <w:rPr>
                <w:rFonts w:ascii="Arial" w:hAnsi="Arial" w:cs="Arial"/>
                <w:color w:val="0000FF"/>
                <w:sz w:val="20"/>
                <w:szCs w:val="20"/>
              </w:rPr>
            </w:pPr>
          </w:p>
          <w:p w:rsidR="00637528" w:rsidRPr="007C384C" w:rsidRDefault="00637528" w:rsidP="00CC2F83">
            <w:pPr>
              <w:spacing w:after="0" w:line="300" w:lineRule="exact"/>
              <w:rPr>
                <w:rFonts w:ascii="Arial" w:hAnsi="Arial" w:cs="Arial"/>
                <w:color w:val="0000FF"/>
                <w:sz w:val="20"/>
                <w:szCs w:val="20"/>
              </w:rPr>
            </w:pPr>
          </w:p>
          <w:p w:rsidR="00CC2F83" w:rsidRPr="007C384C" w:rsidRDefault="00CC2F83" w:rsidP="008772C1">
            <w:pPr>
              <w:spacing w:after="0" w:line="300" w:lineRule="exact"/>
              <w:rPr>
                <w:rFonts w:ascii="Arial" w:hAnsi="Arial" w:cs="Arial"/>
                <w:color w:val="0000FF"/>
                <w:sz w:val="20"/>
                <w:szCs w:val="20"/>
              </w:rPr>
            </w:pPr>
          </w:p>
          <w:p w:rsidR="00CC2F83" w:rsidRPr="007C384C" w:rsidRDefault="00CC2F83" w:rsidP="008772C1">
            <w:pPr>
              <w:spacing w:after="0" w:line="300" w:lineRule="exact"/>
              <w:rPr>
                <w:rFonts w:ascii="Arial" w:hAnsi="Arial" w:cs="Arial"/>
                <w:color w:val="0000FF"/>
                <w:sz w:val="20"/>
                <w:szCs w:val="20"/>
              </w:rPr>
            </w:pPr>
          </w:p>
        </w:tc>
      </w:tr>
      <w:tr w:rsidR="005A4F1E" w:rsidRPr="00D05F6E" w:rsidTr="00B2568F">
        <w:trPr>
          <w:trHeight w:val="367"/>
        </w:trPr>
        <w:tc>
          <w:tcPr>
            <w:tcW w:w="1668" w:type="dxa"/>
            <w:tcBorders>
              <w:top w:val="single" w:sz="4" w:space="0" w:color="auto"/>
            </w:tcBorders>
            <w:vAlign w:val="center"/>
          </w:tcPr>
          <w:p w:rsidR="005A4F1E" w:rsidRPr="00D05F6E" w:rsidRDefault="0045540E" w:rsidP="00D05F6E">
            <w:pPr>
              <w:spacing w:after="0" w:line="240" w:lineRule="auto"/>
              <w:rPr>
                <w:rFonts w:ascii="Arial" w:hAnsi="Arial" w:cs="Arial"/>
                <w:sz w:val="20"/>
                <w:szCs w:val="20"/>
              </w:rPr>
            </w:pPr>
            <w:r>
              <w:lastRenderedPageBreak/>
              <w:br w:type="page"/>
            </w:r>
            <w:r w:rsidR="0096399B">
              <w:rPr>
                <w:rFonts w:ascii="Arial" w:hAnsi="Arial" w:cs="Arial"/>
                <w:b/>
                <w:bCs/>
                <w:color w:val="000000"/>
                <w:sz w:val="20"/>
                <w:szCs w:val="20"/>
                <w:lang w:eastAsia="en-GB"/>
              </w:rPr>
              <w:t>KPI 3</w:t>
            </w:r>
          </w:p>
        </w:tc>
        <w:tc>
          <w:tcPr>
            <w:tcW w:w="8221" w:type="dxa"/>
            <w:gridSpan w:val="16"/>
            <w:tcBorders>
              <w:top w:val="single" w:sz="4" w:space="0" w:color="auto"/>
            </w:tcBorders>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Construction Careers Information, Advice and Guidance (CCIAG) Events</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Image and Recruitment</w:t>
            </w:r>
          </w:p>
        </w:tc>
      </w:tr>
      <w:tr w:rsidR="00CE3598" w:rsidRPr="00D05F6E" w:rsidTr="00CE3598">
        <w:trPr>
          <w:trHeight w:val="387"/>
        </w:trPr>
        <w:tc>
          <w:tcPr>
            <w:tcW w:w="1668" w:type="dxa"/>
            <w:vAlign w:val="center"/>
          </w:tcPr>
          <w:p w:rsidR="00CE3598" w:rsidRPr="00D05F6E" w:rsidRDefault="00CE3598" w:rsidP="00D05F6E">
            <w:pPr>
              <w:spacing w:after="0" w:line="240" w:lineRule="auto"/>
              <w:rPr>
                <w:rFonts w:ascii="Arial" w:hAnsi="Arial" w:cs="Arial"/>
                <w:sz w:val="20"/>
                <w:szCs w:val="20"/>
              </w:rPr>
            </w:pPr>
          </w:p>
        </w:tc>
        <w:tc>
          <w:tcPr>
            <w:tcW w:w="1984" w:type="dxa"/>
            <w:gridSpan w:val="2"/>
            <w:vAlign w:val="center"/>
          </w:tcPr>
          <w:p w:rsidR="00CE3598" w:rsidRPr="00D05F6E" w:rsidRDefault="00CE3598"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NSAfC Benchmark</w:t>
            </w:r>
            <w:r>
              <w:rPr>
                <w:rFonts w:ascii="Arial" w:hAnsi="Arial" w:cs="Arial"/>
                <w:iCs/>
                <w:color w:val="000000"/>
                <w:sz w:val="20"/>
                <w:szCs w:val="20"/>
                <w:lang w:eastAsia="en-GB"/>
              </w:rPr>
              <w:t>:</w:t>
            </w:r>
          </w:p>
        </w:tc>
        <w:tc>
          <w:tcPr>
            <w:tcW w:w="709" w:type="dxa"/>
            <w:gridSpan w:val="2"/>
            <w:vAlign w:val="center"/>
          </w:tcPr>
          <w:p w:rsidR="00CE3598" w:rsidRPr="00D05F6E" w:rsidRDefault="00CE3598" w:rsidP="00827643">
            <w:pPr>
              <w:spacing w:after="0" w:line="240" w:lineRule="auto"/>
              <w:jc w:val="center"/>
              <w:rPr>
                <w:rFonts w:ascii="Arial" w:hAnsi="Arial" w:cs="Arial"/>
                <w:sz w:val="20"/>
                <w:szCs w:val="20"/>
              </w:rPr>
            </w:pPr>
          </w:p>
        </w:tc>
        <w:tc>
          <w:tcPr>
            <w:tcW w:w="4819" w:type="dxa"/>
            <w:gridSpan w:val="11"/>
            <w:vAlign w:val="center"/>
          </w:tcPr>
          <w:p w:rsidR="00CE3598" w:rsidRPr="00D05F6E" w:rsidRDefault="00CE3598" w:rsidP="00CD527A">
            <w:pPr>
              <w:spacing w:after="0" w:line="240" w:lineRule="auto"/>
              <w:rPr>
                <w:rFonts w:ascii="Arial" w:hAnsi="Arial" w:cs="Arial"/>
                <w:sz w:val="20"/>
                <w:szCs w:val="20"/>
              </w:rPr>
            </w:pPr>
            <w:r>
              <w:rPr>
                <w:rFonts w:ascii="Arial" w:hAnsi="Arial" w:cs="Arial"/>
                <w:sz w:val="20"/>
                <w:szCs w:val="20"/>
              </w:rPr>
              <w:t xml:space="preserve">                                                   </w:t>
            </w:r>
            <w:r w:rsidR="00AE7CA8">
              <w:rPr>
                <w:rFonts w:ascii="Arial" w:hAnsi="Arial" w:cs="Arial"/>
                <w:sz w:val="20"/>
                <w:szCs w:val="20"/>
              </w:rPr>
              <w:t xml:space="preserve">     </w:t>
            </w:r>
            <w:r>
              <w:rPr>
                <w:rFonts w:ascii="Arial" w:hAnsi="Arial" w:cs="Arial"/>
                <w:sz w:val="20"/>
                <w:szCs w:val="20"/>
              </w:rPr>
              <w:t xml:space="preserve"> Agreed Target:</w:t>
            </w:r>
          </w:p>
        </w:tc>
        <w:tc>
          <w:tcPr>
            <w:tcW w:w="709" w:type="dxa"/>
            <w:vAlign w:val="center"/>
          </w:tcPr>
          <w:p w:rsidR="00CE3598" w:rsidRPr="00D05F6E" w:rsidRDefault="00CE3598" w:rsidP="0096399B">
            <w:pPr>
              <w:spacing w:after="0" w:line="240" w:lineRule="auto"/>
              <w:ind w:left="-249"/>
              <w:jc w:val="center"/>
              <w:rPr>
                <w:rFonts w:ascii="Arial" w:hAnsi="Arial" w:cs="Arial"/>
                <w:b/>
                <w:sz w:val="20"/>
                <w:szCs w:val="20"/>
              </w:rPr>
            </w:pPr>
          </w:p>
        </w:tc>
      </w:tr>
      <w:tr w:rsidR="005A4F1E" w:rsidRPr="00D05F6E" w:rsidTr="00380D33">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FB3509" w:rsidRDefault="00FB3509" w:rsidP="00142744">
            <w:pPr>
              <w:spacing w:after="0" w:line="300" w:lineRule="exact"/>
              <w:rPr>
                <w:rFonts w:ascii="Arial" w:hAnsi="Arial" w:cs="Arial"/>
                <w:sz w:val="20"/>
                <w:szCs w:val="20"/>
              </w:rPr>
            </w:pPr>
          </w:p>
          <w:p w:rsidR="005B6501" w:rsidRDefault="005B6501" w:rsidP="00142744">
            <w:pPr>
              <w:spacing w:after="0" w:line="300" w:lineRule="exact"/>
              <w:rPr>
                <w:rFonts w:ascii="Arial" w:hAnsi="Arial" w:cs="Arial"/>
                <w:sz w:val="20"/>
                <w:szCs w:val="20"/>
              </w:rPr>
            </w:pPr>
          </w:p>
          <w:p w:rsidR="005B6501" w:rsidRPr="005405EB" w:rsidRDefault="005B6501" w:rsidP="00142744">
            <w:pPr>
              <w:spacing w:after="0" w:line="300" w:lineRule="exact"/>
              <w:rPr>
                <w:rFonts w:ascii="Arial" w:hAnsi="Arial" w:cs="Arial"/>
                <w:sz w:val="20"/>
                <w:szCs w:val="20"/>
              </w:rPr>
            </w:pPr>
          </w:p>
        </w:tc>
      </w:tr>
      <w:tr w:rsidR="005A4F1E" w:rsidRPr="00D05F6E" w:rsidTr="00380D33">
        <w:trPr>
          <w:trHeight w:val="206"/>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57" w:type="dxa"/>
              <w:bottom w:w="57" w:type="dxa"/>
            </w:tcMar>
            <w:vAlign w:val="center"/>
          </w:tcPr>
          <w:p w:rsidR="005A4F1E" w:rsidRPr="00D05F6E" w:rsidRDefault="005A4F1E" w:rsidP="00D05F6E">
            <w:pPr>
              <w:spacing w:after="0" w:line="300" w:lineRule="exact"/>
              <w:rPr>
                <w:rFonts w:ascii="Arial" w:hAnsi="Arial" w:cs="Arial"/>
                <w:sz w:val="20"/>
                <w:szCs w:val="20"/>
              </w:rPr>
            </w:pPr>
          </w:p>
        </w:tc>
      </w:tr>
      <w:tr w:rsidR="005A4F1E" w:rsidRPr="00D05F6E" w:rsidTr="00380D33">
        <w:trPr>
          <w:trHeight w:val="418"/>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983FB8" w:rsidRDefault="00983FB8" w:rsidP="00142744">
            <w:pPr>
              <w:pStyle w:val="CommentText"/>
              <w:spacing w:after="0" w:line="300" w:lineRule="exact"/>
              <w:rPr>
                <w:rFonts w:ascii="Arial" w:hAnsi="Arial" w:cs="Arial"/>
              </w:rPr>
            </w:pPr>
          </w:p>
          <w:p w:rsidR="005B6501" w:rsidRDefault="005B6501" w:rsidP="00142744">
            <w:pPr>
              <w:pStyle w:val="CommentText"/>
              <w:spacing w:after="0" w:line="300" w:lineRule="exact"/>
              <w:rPr>
                <w:rFonts w:ascii="Arial" w:hAnsi="Arial" w:cs="Arial"/>
              </w:rPr>
            </w:pPr>
          </w:p>
          <w:p w:rsidR="005B6501" w:rsidRPr="00D05F6E" w:rsidRDefault="005B6501" w:rsidP="00142744">
            <w:pPr>
              <w:pStyle w:val="CommentText"/>
              <w:spacing w:after="0" w:line="300" w:lineRule="exact"/>
              <w:rPr>
                <w:rFonts w:ascii="Arial" w:hAnsi="Arial" w:cs="Arial"/>
              </w:rPr>
            </w:pPr>
          </w:p>
        </w:tc>
      </w:tr>
      <w:tr w:rsidR="005A4F1E" w:rsidRPr="00D05F6E" w:rsidTr="00D05F6E">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rsidR="001B482C" w:rsidRDefault="005D03C7" w:rsidP="005405EB">
            <w:pPr>
              <w:spacing w:after="0" w:line="300" w:lineRule="exact"/>
              <w:rPr>
                <w:rFonts w:ascii="Arial" w:hAnsi="Arial" w:cs="Arial"/>
                <w:color w:val="0000FF"/>
                <w:sz w:val="20"/>
                <w:szCs w:val="20"/>
              </w:rPr>
            </w:pPr>
            <w:r w:rsidRPr="003E415D">
              <w:rPr>
                <w:rFonts w:ascii="Arial" w:hAnsi="Arial" w:cs="Arial"/>
                <w:sz w:val="20"/>
                <w:szCs w:val="20"/>
              </w:rPr>
              <w:t>Hampshire County  Council James Maw, 07928 668856</w:t>
            </w:r>
            <w:r w:rsidRPr="005D03C7">
              <w:rPr>
                <w:rFonts w:ascii="Arial" w:hAnsi="Arial" w:cs="Arial"/>
                <w:color w:val="0000FF"/>
                <w:sz w:val="20"/>
                <w:szCs w:val="20"/>
              </w:rPr>
              <w:t xml:space="preserve">, </w:t>
            </w:r>
            <w:hyperlink r:id="rId14" w:history="1">
              <w:r w:rsidRPr="005D03C7">
                <w:rPr>
                  <w:rStyle w:val="Hyperlink"/>
                  <w:rFonts w:ascii="Arial" w:hAnsi="Arial" w:cs="Arial"/>
                  <w:sz w:val="20"/>
                  <w:szCs w:val="20"/>
                  <w:u w:val="none"/>
                </w:rPr>
                <w:t>james.maw@hants.gov.uk</w:t>
              </w:r>
            </w:hyperlink>
          </w:p>
          <w:p w:rsidR="005D03C7" w:rsidRDefault="005D03C7" w:rsidP="005405EB">
            <w:pPr>
              <w:spacing w:after="0" w:line="300" w:lineRule="exact"/>
              <w:rPr>
                <w:rFonts w:ascii="Arial" w:hAnsi="Arial" w:cs="Arial"/>
                <w:color w:val="0000FF"/>
                <w:sz w:val="20"/>
                <w:szCs w:val="20"/>
              </w:rPr>
            </w:pPr>
            <w:r w:rsidRPr="003E415D">
              <w:rPr>
                <w:rFonts w:ascii="Arial" w:hAnsi="Arial" w:cs="Arial"/>
                <w:sz w:val="20"/>
                <w:szCs w:val="20"/>
              </w:rPr>
              <w:t>Winchester City Council, Alison Woods, 01962 848 347</w:t>
            </w:r>
            <w:r w:rsidRPr="005D03C7">
              <w:rPr>
                <w:rFonts w:ascii="Arial" w:hAnsi="Arial" w:cs="Arial"/>
                <w:color w:val="0000FF"/>
                <w:sz w:val="20"/>
                <w:szCs w:val="20"/>
              </w:rPr>
              <w:t xml:space="preserve">, </w:t>
            </w:r>
            <w:hyperlink r:id="rId15" w:history="1">
              <w:r w:rsidR="001B482C" w:rsidRPr="00BC3990">
                <w:rPr>
                  <w:rStyle w:val="Hyperlink"/>
                  <w:rFonts w:ascii="Arial" w:hAnsi="Arial" w:cs="Arial"/>
                  <w:sz w:val="20"/>
                  <w:szCs w:val="20"/>
                </w:rPr>
                <w:t>awoods@winchester.gov.uk</w:t>
              </w:r>
            </w:hyperlink>
          </w:p>
          <w:p w:rsidR="001B482C" w:rsidRDefault="001B482C" w:rsidP="005405EB">
            <w:pPr>
              <w:spacing w:after="0" w:line="300" w:lineRule="exact"/>
              <w:rPr>
                <w:rFonts w:ascii="Arial" w:hAnsi="Arial" w:cs="Arial"/>
                <w:color w:val="0000FF"/>
                <w:sz w:val="20"/>
                <w:szCs w:val="20"/>
              </w:rPr>
            </w:pPr>
            <w:r w:rsidRPr="003E415D">
              <w:rPr>
                <w:rFonts w:ascii="Arial" w:hAnsi="Arial" w:cs="Arial"/>
                <w:sz w:val="20"/>
                <w:szCs w:val="20"/>
              </w:rPr>
              <w:t xml:space="preserve">Eastleigh College: Claire Mew, 02380 911164 </w:t>
            </w:r>
            <w:hyperlink r:id="rId16" w:history="1">
              <w:r w:rsidRPr="00BC3990">
                <w:rPr>
                  <w:rStyle w:val="Hyperlink"/>
                  <w:rFonts w:ascii="Arial" w:hAnsi="Arial" w:cs="Arial"/>
                  <w:sz w:val="20"/>
                  <w:szCs w:val="20"/>
                </w:rPr>
                <w:t>cmew@eastleigh.ac.uk</w:t>
              </w:r>
            </w:hyperlink>
          </w:p>
          <w:p w:rsidR="001B482C" w:rsidRPr="001B482C" w:rsidRDefault="001B482C" w:rsidP="005405EB">
            <w:pPr>
              <w:spacing w:after="0" w:line="300" w:lineRule="exact"/>
              <w:rPr>
                <w:rFonts w:ascii="Arial" w:hAnsi="Arial" w:cs="Arial"/>
                <w:color w:val="0000FF"/>
                <w:sz w:val="20"/>
                <w:szCs w:val="20"/>
              </w:rPr>
            </w:pPr>
          </w:p>
        </w:tc>
      </w:tr>
      <w:tr w:rsidR="005A4F1E" w:rsidRPr="00D05F6E" w:rsidTr="00D05F6E">
        <w:tc>
          <w:tcPr>
            <w:tcW w:w="9889" w:type="dxa"/>
            <w:gridSpan w:val="17"/>
            <w:tcBorders>
              <w:left w:val="nil"/>
              <w:bottom w:val="nil"/>
              <w:right w:val="nil"/>
            </w:tcBorders>
          </w:tcPr>
          <w:p w:rsidR="00380D33" w:rsidRPr="00D05F6E" w:rsidRDefault="00380D33" w:rsidP="00D05F6E">
            <w:pPr>
              <w:spacing w:after="0" w:line="240" w:lineRule="auto"/>
              <w:rPr>
                <w:rFonts w:ascii="Arial" w:hAnsi="Arial" w:cs="Arial"/>
                <w:sz w:val="16"/>
                <w:szCs w:val="16"/>
              </w:rPr>
            </w:pPr>
          </w:p>
        </w:tc>
      </w:tr>
      <w:tr w:rsidR="005A4F1E" w:rsidRPr="00D05F6E" w:rsidTr="00D05F6E">
        <w:trPr>
          <w:trHeight w:val="367"/>
        </w:trPr>
        <w:tc>
          <w:tcPr>
            <w:tcW w:w="1668" w:type="dxa"/>
            <w:vAlign w:val="center"/>
          </w:tcPr>
          <w:p w:rsidR="005A4F1E" w:rsidRPr="00D05F6E" w:rsidRDefault="0096399B" w:rsidP="00D05F6E">
            <w:pPr>
              <w:spacing w:after="0" w:line="240" w:lineRule="auto"/>
              <w:rPr>
                <w:rFonts w:ascii="Arial" w:hAnsi="Arial" w:cs="Arial"/>
                <w:sz w:val="20"/>
                <w:szCs w:val="20"/>
              </w:rPr>
            </w:pPr>
            <w:r>
              <w:rPr>
                <w:rFonts w:ascii="Arial" w:hAnsi="Arial" w:cs="Arial"/>
                <w:b/>
                <w:bCs/>
                <w:color w:val="000000"/>
                <w:sz w:val="20"/>
                <w:szCs w:val="20"/>
                <w:lang w:eastAsia="en-GB"/>
              </w:rPr>
              <w:t>KPI 4</w:t>
            </w: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Training Weeks on site</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Training and Development</w:t>
            </w:r>
          </w:p>
        </w:tc>
      </w:tr>
      <w:tr w:rsidR="002A34D6" w:rsidRPr="00D05F6E" w:rsidTr="002A34D6">
        <w:trPr>
          <w:trHeight w:val="387"/>
        </w:trPr>
        <w:tc>
          <w:tcPr>
            <w:tcW w:w="1668" w:type="dxa"/>
            <w:vAlign w:val="center"/>
          </w:tcPr>
          <w:p w:rsidR="002A34D6" w:rsidRPr="00D05F6E" w:rsidRDefault="002A34D6" w:rsidP="00D05F6E">
            <w:pPr>
              <w:spacing w:after="0" w:line="240" w:lineRule="auto"/>
              <w:rPr>
                <w:rFonts w:ascii="Arial" w:hAnsi="Arial" w:cs="Arial"/>
                <w:sz w:val="20"/>
                <w:szCs w:val="20"/>
              </w:rPr>
            </w:pPr>
          </w:p>
        </w:tc>
        <w:tc>
          <w:tcPr>
            <w:tcW w:w="1984" w:type="dxa"/>
            <w:gridSpan w:val="2"/>
            <w:vAlign w:val="center"/>
          </w:tcPr>
          <w:p w:rsidR="002A34D6" w:rsidRPr="00D05F6E" w:rsidRDefault="002A34D6"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NSAfC Benchmark</w:t>
            </w:r>
            <w:r>
              <w:rPr>
                <w:rFonts w:ascii="Arial" w:hAnsi="Arial" w:cs="Arial"/>
                <w:iCs/>
                <w:color w:val="000000"/>
                <w:sz w:val="20"/>
                <w:szCs w:val="20"/>
                <w:lang w:eastAsia="en-GB"/>
              </w:rPr>
              <w:t>:</w:t>
            </w:r>
          </w:p>
        </w:tc>
        <w:tc>
          <w:tcPr>
            <w:tcW w:w="709" w:type="dxa"/>
            <w:gridSpan w:val="2"/>
            <w:vAlign w:val="center"/>
          </w:tcPr>
          <w:p w:rsidR="002A34D6" w:rsidRPr="00D05F6E" w:rsidRDefault="002A34D6" w:rsidP="00827643">
            <w:pPr>
              <w:spacing w:after="0" w:line="240" w:lineRule="auto"/>
              <w:jc w:val="center"/>
              <w:rPr>
                <w:rFonts w:ascii="Arial" w:hAnsi="Arial" w:cs="Arial"/>
                <w:sz w:val="20"/>
                <w:szCs w:val="20"/>
              </w:rPr>
            </w:pPr>
          </w:p>
        </w:tc>
        <w:tc>
          <w:tcPr>
            <w:tcW w:w="4819" w:type="dxa"/>
            <w:gridSpan w:val="11"/>
            <w:vAlign w:val="center"/>
          </w:tcPr>
          <w:p w:rsidR="002A34D6" w:rsidRPr="00CD527A" w:rsidRDefault="002A34D6" w:rsidP="00CD527A">
            <w:pPr>
              <w:spacing w:after="0" w:line="240" w:lineRule="auto"/>
              <w:rPr>
                <w:rFonts w:ascii="Arial" w:hAnsi="Arial" w:cs="Arial"/>
                <w:sz w:val="20"/>
                <w:szCs w:val="20"/>
              </w:rPr>
            </w:pPr>
            <w:r>
              <w:rPr>
                <w:rFonts w:ascii="Arial" w:hAnsi="Arial" w:cs="Arial"/>
                <w:sz w:val="20"/>
                <w:szCs w:val="20"/>
              </w:rPr>
              <w:t xml:space="preserve">                                                          Agreed Target</w:t>
            </w:r>
            <w:r w:rsidRPr="00CD527A">
              <w:rPr>
                <w:rFonts w:ascii="Arial" w:hAnsi="Arial" w:cs="Arial"/>
                <w:sz w:val="20"/>
                <w:szCs w:val="20"/>
              </w:rPr>
              <w:t>:</w:t>
            </w:r>
          </w:p>
        </w:tc>
        <w:tc>
          <w:tcPr>
            <w:tcW w:w="709" w:type="dxa"/>
            <w:vAlign w:val="center"/>
          </w:tcPr>
          <w:p w:rsidR="002A34D6" w:rsidRPr="00CD527A" w:rsidRDefault="002A34D6" w:rsidP="00827643">
            <w:pPr>
              <w:spacing w:after="0" w:line="240" w:lineRule="auto"/>
              <w:jc w:val="center"/>
              <w:rPr>
                <w:rFonts w:ascii="Arial" w:hAnsi="Arial" w:cs="Arial"/>
                <w:sz w:val="20"/>
                <w:szCs w:val="20"/>
              </w:rPr>
            </w:pPr>
          </w:p>
        </w:tc>
      </w:tr>
      <w:tr w:rsidR="005A4F1E" w:rsidRPr="00D05F6E" w:rsidTr="00380D33">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5A4F1E" w:rsidRDefault="005A4F1E" w:rsidP="00D05F6E">
            <w:pPr>
              <w:spacing w:after="0" w:line="300" w:lineRule="exact"/>
              <w:rPr>
                <w:rFonts w:ascii="Arial" w:hAnsi="Arial" w:cs="Arial"/>
                <w:b/>
                <w:sz w:val="20"/>
                <w:szCs w:val="20"/>
              </w:rPr>
            </w:pPr>
          </w:p>
          <w:p w:rsidR="005B6501" w:rsidRDefault="005B6501" w:rsidP="00D05F6E">
            <w:pPr>
              <w:spacing w:after="0" w:line="300" w:lineRule="exact"/>
              <w:rPr>
                <w:rFonts w:ascii="Arial" w:hAnsi="Arial" w:cs="Arial"/>
                <w:b/>
                <w:sz w:val="20"/>
                <w:szCs w:val="20"/>
              </w:rPr>
            </w:pPr>
          </w:p>
          <w:p w:rsidR="005B6501" w:rsidRDefault="005B6501" w:rsidP="00D05F6E">
            <w:pPr>
              <w:spacing w:after="0" w:line="300" w:lineRule="exact"/>
              <w:rPr>
                <w:rFonts w:ascii="Arial" w:hAnsi="Arial" w:cs="Arial"/>
                <w:b/>
                <w:sz w:val="20"/>
                <w:szCs w:val="20"/>
              </w:rPr>
            </w:pPr>
          </w:p>
          <w:p w:rsidR="005B6501" w:rsidRPr="00D05F6E" w:rsidRDefault="005B6501" w:rsidP="00D05F6E">
            <w:pPr>
              <w:spacing w:after="0" w:line="300" w:lineRule="exact"/>
              <w:rPr>
                <w:rFonts w:ascii="Arial" w:hAnsi="Arial" w:cs="Arial"/>
                <w:i/>
                <w:sz w:val="20"/>
                <w:szCs w:val="20"/>
              </w:rPr>
            </w:pPr>
          </w:p>
        </w:tc>
      </w:tr>
      <w:tr w:rsidR="005A4F1E" w:rsidRPr="00D05F6E" w:rsidTr="00D05F6E">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rsidR="001B482C" w:rsidRDefault="001B482C" w:rsidP="001B482C">
            <w:pPr>
              <w:spacing w:after="0" w:line="240" w:lineRule="auto"/>
              <w:rPr>
                <w:rFonts w:ascii="Arial" w:hAnsi="Arial" w:cs="Arial"/>
                <w:sz w:val="20"/>
                <w:szCs w:val="20"/>
              </w:rPr>
            </w:pPr>
            <w:r w:rsidRPr="001B482C">
              <w:rPr>
                <w:rFonts w:ascii="Arial" w:hAnsi="Arial" w:cs="Arial"/>
                <w:sz w:val="20"/>
                <w:szCs w:val="20"/>
              </w:rPr>
              <w:t xml:space="preserve">Hampshire County  Council James Maw, 07928 668856, </w:t>
            </w:r>
            <w:hyperlink r:id="rId17" w:history="1">
              <w:r w:rsidRPr="00BC3990">
                <w:rPr>
                  <w:rStyle w:val="Hyperlink"/>
                  <w:rFonts w:ascii="Arial" w:hAnsi="Arial" w:cs="Arial"/>
                  <w:sz w:val="20"/>
                  <w:szCs w:val="20"/>
                </w:rPr>
                <w:t>james.maw@hants.gov.uk</w:t>
              </w:r>
            </w:hyperlink>
          </w:p>
          <w:p w:rsidR="005A4F1E" w:rsidRDefault="001B482C" w:rsidP="001B482C">
            <w:pPr>
              <w:spacing w:after="0" w:line="240" w:lineRule="auto"/>
              <w:rPr>
                <w:rFonts w:ascii="Arial" w:hAnsi="Arial" w:cs="Arial"/>
                <w:sz w:val="20"/>
                <w:szCs w:val="20"/>
              </w:rPr>
            </w:pPr>
            <w:r>
              <w:rPr>
                <w:rFonts w:ascii="Arial" w:hAnsi="Arial" w:cs="Arial"/>
                <w:sz w:val="20"/>
                <w:szCs w:val="20"/>
              </w:rPr>
              <w:t>E</w:t>
            </w:r>
            <w:r w:rsidRPr="001B482C">
              <w:rPr>
                <w:rFonts w:ascii="Arial" w:hAnsi="Arial" w:cs="Arial"/>
                <w:sz w:val="20"/>
                <w:szCs w:val="20"/>
              </w:rPr>
              <w:t xml:space="preserve">astleigh College: Claire Mew, 02380 911164 </w:t>
            </w:r>
            <w:hyperlink r:id="rId18" w:history="1">
              <w:r w:rsidRPr="00BC3990">
                <w:rPr>
                  <w:rStyle w:val="Hyperlink"/>
                  <w:rFonts w:ascii="Arial" w:hAnsi="Arial" w:cs="Arial"/>
                  <w:sz w:val="20"/>
                  <w:szCs w:val="20"/>
                </w:rPr>
                <w:t>cmew@eastleigh.ac.uk</w:t>
              </w:r>
            </w:hyperlink>
          </w:p>
          <w:p w:rsidR="001B482C" w:rsidRPr="00D05F6E" w:rsidRDefault="001B482C" w:rsidP="001B482C">
            <w:pPr>
              <w:spacing w:after="0" w:line="240" w:lineRule="auto"/>
              <w:rPr>
                <w:rFonts w:ascii="Arial" w:hAnsi="Arial" w:cs="Arial"/>
                <w:sz w:val="20"/>
                <w:szCs w:val="20"/>
              </w:rPr>
            </w:pPr>
          </w:p>
        </w:tc>
      </w:tr>
      <w:tr w:rsidR="005A4F1E" w:rsidRPr="00D05F6E" w:rsidTr="00D05F6E">
        <w:tc>
          <w:tcPr>
            <w:tcW w:w="9889" w:type="dxa"/>
            <w:gridSpan w:val="17"/>
            <w:tcBorders>
              <w:left w:val="nil"/>
              <w:right w:val="nil"/>
            </w:tcBorders>
          </w:tcPr>
          <w:p w:rsidR="005A4F1E" w:rsidRPr="00D05F6E" w:rsidRDefault="005A4F1E" w:rsidP="00D05F6E">
            <w:pPr>
              <w:spacing w:after="0" w:line="240" w:lineRule="auto"/>
              <w:rPr>
                <w:rFonts w:ascii="Arial" w:hAnsi="Arial" w:cs="Arial"/>
                <w:sz w:val="16"/>
                <w:szCs w:val="16"/>
              </w:rPr>
            </w:pPr>
          </w:p>
        </w:tc>
      </w:tr>
      <w:tr w:rsidR="005A4F1E" w:rsidRPr="00D05F6E" w:rsidTr="00D05F6E">
        <w:trPr>
          <w:trHeight w:val="367"/>
        </w:trPr>
        <w:tc>
          <w:tcPr>
            <w:tcW w:w="1668" w:type="dxa"/>
            <w:vAlign w:val="center"/>
          </w:tcPr>
          <w:p w:rsidR="005A4F1E" w:rsidRPr="00D05F6E" w:rsidRDefault="0096399B" w:rsidP="00D05F6E">
            <w:pPr>
              <w:spacing w:after="0" w:line="240" w:lineRule="auto"/>
              <w:rPr>
                <w:rFonts w:ascii="Arial" w:hAnsi="Arial" w:cs="Arial"/>
                <w:sz w:val="20"/>
                <w:szCs w:val="20"/>
              </w:rPr>
            </w:pPr>
            <w:bookmarkStart w:id="0" w:name="OLE_LINK1"/>
            <w:bookmarkStart w:id="1" w:name="OLE_LINK2"/>
            <w:r>
              <w:rPr>
                <w:rFonts w:ascii="Arial" w:hAnsi="Arial" w:cs="Arial"/>
                <w:b/>
                <w:bCs/>
                <w:color w:val="000000"/>
                <w:sz w:val="20"/>
                <w:szCs w:val="20"/>
                <w:lang w:eastAsia="en-GB"/>
              </w:rPr>
              <w:t>KPI 5</w:t>
            </w: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 xml:space="preserve">Qualifying the Workforce </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Training and Development</w:t>
            </w:r>
          </w:p>
        </w:tc>
      </w:tr>
      <w:tr w:rsidR="00CE3598" w:rsidRPr="00D05F6E" w:rsidTr="00CE3598">
        <w:trPr>
          <w:trHeight w:val="387"/>
        </w:trPr>
        <w:tc>
          <w:tcPr>
            <w:tcW w:w="1668" w:type="dxa"/>
            <w:vAlign w:val="center"/>
          </w:tcPr>
          <w:p w:rsidR="00CE3598" w:rsidRPr="00D05F6E" w:rsidRDefault="00CE3598" w:rsidP="00D05F6E">
            <w:pPr>
              <w:spacing w:after="0" w:line="240" w:lineRule="auto"/>
              <w:rPr>
                <w:rFonts w:ascii="Arial" w:hAnsi="Arial" w:cs="Arial"/>
                <w:sz w:val="20"/>
                <w:szCs w:val="20"/>
              </w:rPr>
            </w:pPr>
          </w:p>
        </w:tc>
        <w:tc>
          <w:tcPr>
            <w:tcW w:w="1984" w:type="dxa"/>
            <w:gridSpan w:val="2"/>
            <w:vAlign w:val="center"/>
          </w:tcPr>
          <w:p w:rsidR="00CE3598" w:rsidRPr="00D05F6E" w:rsidRDefault="00CE3598"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NSAfC Benchmark</w:t>
            </w:r>
            <w:r>
              <w:rPr>
                <w:rFonts w:ascii="Arial" w:hAnsi="Arial" w:cs="Arial"/>
                <w:iCs/>
                <w:color w:val="000000"/>
                <w:sz w:val="20"/>
                <w:szCs w:val="20"/>
                <w:lang w:eastAsia="en-GB"/>
              </w:rPr>
              <w:t>:</w:t>
            </w:r>
          </w:p>
        </w:tc>
        <w:tc>
          <w:tcPr>
            <w:tcW w:w="709" w:type="dxa"/>
            <w:gridSpan w:val="2"/>
            <w:vAlign w:val="center"/>
          </w:tcPr>
          <w:p w:rsidR="00CE3598" w:rsidRPr="00D05F6E" w:rsidRDefault="00CE3598" w:rsidP="00827643">
            <w:pPr>
              <w:spacing w:after="0" w:line="240" w:lineRule="auto"/>
              <w:jc w:val="center"/>
              <w:rPr>
                <w:rFonts w:ascii="Arial" w:hAnsi="Arial" w:cs="Arial"/>
                <w:sz w:val="20"/>
                <w:szCs w:val="20"/>
              </w:rPr>
            </w:pPr>
          </w:p>
        </w:tc>
        <w:tc>
          <w:tcPr>
            <w:tcW w:w="4819" w:type="dxa"/>
            <w:gridSpan w:val="11"/>
            <w:vAlign w:val="center"/>
          </w:tcPr>
          <w:p w:rsidR="00CE3598" w:rsidRPr="00D05F6E" w:rsidRDefault="00CE3598" w:rsidP="00CD527A">
            <w:pPr>
              <w:spacing w:after="0" w:line="240" w:lineRule="auto"/>
              <w:rPr>
                <w:rFonts w:ascii="Arial" w:hAnsi="Arial" w:cs="Arial"/>
                <w:sz w:val="20"/>
                <w:szCs w:val="20"/>
              </w:rPr>
            </w:pPr>
            <w:r>
              <w:rPr>
                <w:rFonts w:ascii="Arial" w:hAnsi="Arial" w:cs="Arial"/>
                <w:sz w:val="20"/>
                <w:szCs w:val="20"/>
              </w:rPr>
              <w:t xml:space="preserve">                                                          Agreed Target:</w:t>
            </w:r>
          </w:p>
        </w:tc>
        <w:tc>
          <w:tcPr>
            <w:tcW w:w="709" w:type="dxa"/>
            <w:vAlign w:val="center"/>
          </w:tcPr>
          <w:p w:rsidR="00CE3598" w:rsidRPr="00D05F6E" w:rsidRDefault="00CE3598" w:rsidP="00827643">
            <w:pPr>
              <w:spacing w:after="0" w:line="240" w:lineRule="auto"/>
              <w:jc w:val="center"/>
              <w:rPr>
                <w:rFonts w:ascii="Arial" w:hAnsi="Arial" w:cs="Arial"/>
                <w:sz w:val="20"/>
                <w:szCs w:val="20"/>
              </w:rPr>
            </w:pPr>
          </w:p>
        </w:tc>
      </w:tr>
      <w:tr w:rsidR="005A4F1E" w:rsidRPr="00D05F6E" w:rsidTr="00380D33">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5A4F1E" w:rsidRDefault="005A4F1E" w:rsidP="006F47D5">
            <w:pPr>
              <w:spacing w:after="0" w:line="300" w:lineRule="exact"/>
              <w:rPr>
                <w:rFonts w:ascii="Arial" w:hAnsi="Arial" w:cs="Arial"/>
                <w:sz w:val="20"/>
                <w:szCs w:val="20"/>
              </w:rPr>
            </w:pPr>
          </w:p>
          <w:p w:rsidR="005B6501" w:rsidRDefault="005B6501" w:rsidP="006F47D5">
            <w:pPr>
              <w:spacing w:after="0" w:line="300" w:lineRule="exact"/>
              <w:rPr>
                <w:rFonts w:ascii="Arial" w:hAnsi="Arial" w:cs="Arial"/>
                <w:sz w:val="20"/>
                <w:szCs w:val="20"/>
              </w:rPr>
            </w:pPr>
          </w:p>
          <w:p w:rsidR="005B6501" w:rsidRDefault="005B6501" w:rsidP="006F47D5">
            <w:pPr>
              <w:spacing w:after="0" w:line="300" w:lineRule="exact"/>
              <w:rPr>
                <w:rFonts w:ascii="Arial" w:hAnsi="Arial" w:cs="Arial"/>
                <w:sz w:val="20"/>
                <w:szCs w:val="20"/>
              </w:rPr>
            </w:pPr>
          </w:p>
          <w:p w:rsidR="005B6501" w:rsidRPr="00D05F6E" w:rsidRDefault="005B6501" w:rsidP="006F47D5">
            <w:pPr>
              <w:spacing w:after="0" w:line="300" w:lineRule="exact"/>
              <w:rPr>
                <w:rFonts w:ascii="Arial" w:hAnsi="Arial" w:cs="Arial"/>
                <w:sz w:val="20"/>
                <w:szCs w:val="20"/>
              </w:rPr>
            </w:pPr>
          </w:p>
        </w:tc>
      </w:tr>
      <w:tr w:rsidR="005A4F1E" w:rsidRPr="00D05F6E" w:rsidTr="00D05F6E">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rsidR="005A4F1E" w:rsidRPr="00D05F6E" w:rsidRDefault="005A4F1E" w:rsidP="00D05F6E">
            <w:pPr>
              <w:spacing w:after="0" w:line="240" w:lineRule="auto"/>
              <w:rPr>
                <w:rFonts w:ascii="Arial" w:hAnsi="Arial" w:cs="Arial"/>
                <w:sz w:val="20"/>
                <w:szCs w:val="20"/>
              </w:rPr>
            </w:pPr>
          </w:p>
        </w:tc>
      </w:tr>
      <w:bookmarkEnd w:id="0"/>
      <w:bookmarkEnd w:id="1"/>
      <w:tr w:rsidR="005A4F1E" w:rsidRPr="00D05F6E" w:rsidTr="00D05F6E">
        <w:tc>
          <w:tcPr>
            <w:tcW w:w="1668" w:type="dxa"/>
            <w:tcBorders>
              <w:left w:val="nil"/>
              <w:right w:val="nil"/>
            </w:tcBorders>
          </w:tcPr>
          <w:p w:rsidR="005A4F1E" w:rsidRPr="00D05F6E" w:rsidRDefault="005A4F1E" w:rsidP="00D05F6E">
            <w:pPr>
              <w:spacing w:after="0" w:line="240" w:lineRule="auto"/>
              <w:rPr>
                <w:rFonts w:ascii="Arial" w:hAnsi="Arial" w:cs="Arial"/>
                <w:sz w:val="16"/>
                <w:szCs w:val="16"/>
              </w:rPr>
            </w:pPr>
          </w:p>
        </w:tc>
        <w:tc>
          <w:tcPr>
            <w:tcW w:w="2498" w:type="dxa"/>
            <w:gridSpan w:val="3"/>
            <w:tcBorders>
              <w:left w:val="nil"/>
              <w:right w:val="nil"/>
            </w:tcBorders>
          </w:tcPr>
          <w:p w:rsidR="005A4F1E" w:rsidRPr="00D05F6E" w:rsidRDefault="005A4F1E" w:rsidP="00D05F6E">
            <w:pPr>
              <w:spacing w:after="0" w:line="240" w:lineRule="auto"/>
              <w:rPr>
                <w:rFonts w:ascii="Arial" w:hAnsi="Arial" w:cs="Arial"/>
                <w:sz w:val="16"/>
                <w:szCs w:val="16"/>
              </w:rPr>
            </w:pPr>
          </w:p>
        </w:tc>
        <w:tc>
          <w:tcPr>
            <w:tcW w:w="749" w:type="dxa"/>
            <w:gridSpan w:val="2"/>
            <w:tcBorders>
              <w:left w:val="nil"/>
              <w:right w:val="nil"/>
            </w:tcBorders>
          </w:tcPr>
          <w:p w:rsidR="005A4F1E" w:rsidRPr="00D05F6E" w:rsidRDefault="005A4F1E" w:rsidP="00D05F6E">
            <w:pPr>
              <w:spacing w:after="0" w:line="240" w:lineRule="auto"/>
              <w:rPr>
                <w:rFonts w:ascii="Arial" w:hAnsi="Arial" w:cs="Arial"/>
                <w:sz w:val="16"/>
                <w:szCs w:val="16"/>
              </w:rPr>
            </w:pPr>
          </w:p>
        </w:tc>
        <w:tc>
          <w:tcPr>
            <w:tcW w:w="634" w:type="dxa"/>
            <w:tcBorders>
              <w:left w:val="nil"/>
              <w:right w:val="nil"/>
            </w:tcBorders>
          </w:tcPr>
          <w:p w:rsidR="005A4F1E" w:rsidRPr="00D05F6E" w:rsidRDefault="005A4F1E" w:rsidP="00D05F6E">
            <w:pPr>
              <w:spacing w:after="0" w:line="240" w:lineRule="auto"/>
              <w:rPr>
                <w:rFonts w:ascii="Arial" w:hAnsi="Arial" w:cs="Arial"/>
                <w:sz w:val="16"/>
                <w:szCs w:val="16"/>
              </w:rPr>
            </w:pPr>
          </w:p>
        </w:tc>
        <w:tc>
          <w:tcPr>
            <w:tcW w:w="713" w:type="dxa"/>
            <w:gridSpan w:val="2"/>
            <w:tcBorders>
              <w:left w:val="nil"/>
              <w:right w:val="nil"/>
            </w:tcBorders>
          </w:tcPr>
          <w:p w:rsidR="005A4F1E" w:rsidRPr="00D05F6E" w:rsidRDefault="005A4F1E" w:rsidP="00D05F6E">
            <w:pPr>
              <w:spacing w:after="0" w:line="240" w:lineRule="auto"/>
              <w:rPr>
                <w:rFonts w:ascii="Arial" w:hAnsi="Arial" w:cs="Arial"/>
                <w:sz w:val="16"/>
                <w:szCs w:val="16"/>
              </w:rPr>
            </w:pPr>
          </w:p>
        </w:tc>
        <w:tc>
          <w:tcPr>
            <w:tcW w:w="613" w:type="dxa"/>
            <w:tcBorders>
              <w:left w:val="nil"/>
              <w:right w:val="nil"/>
            </w:tcBorders>
          </w:tcPr>
          <w:p w:rsidR="005A4F1E" w:rsidRPr="00D05F6E" w:rsidRDefault="005A4F1E" w:rsidP="00D05F6E">
            <w:pPr>
              <w:spacing w:after="0" w:line="240" w:lineRule="auto"/>
              <w:rPr>
                <w:rFonts w:ascii="Arial" w:hAnsi="Arial" w:cs="Arial"/>
                <w:sz w:val="16"/>
                <w:szCs w:val="16"/>
              </w:rPr>
            </w:pPr>
          </w:p>
        </w:tc>
        <w:tc>
          <w:tcPr>
            <w:tcW w:w="801" w:type="dxa"/>
            <w:gridSpan w:val="2"/>
            <w:tcBorders>
              <w:left w:val="nil"/>
              <w:right w:val="nil"/>
            </w:tcBorders>
          </w:tcPr>
          <w:p w:rsidR="005A4F1E" w:rsidRPr="00D05F6E" w:rsidRDefault="005A4F1E" w:rsidP="00D05F6E">
            <w:pPr>
              <w:spacing w:after="0" w:line="240" w:lineRule="auto"/>
              <w:rPr>
                <w:rFonts w:ascii="Arial" w:hAnsi="Arial" w:cs="Arial"/>
                <w:sz w:val="16"/>
                <w:szCs w:val="16"/>
              </w:rPr>
            </w:pPr>
          </w:p>
        </w:tc>
        <w:tc>
          <w:tcPr>
            <w:tcW w:w="949" w:type="dxa"/>
            <w:gridSpan w:val="2"/>
            <w:tcBorders>
              <w:left w:val="nil"/>
              <w:right w:val="nil"/>
            </w:tcBorders>
          </w:tcPr>
          <w:p w:rsidR="005A4F1E" w:rsidRPr="00D05F6E" w:rsidRDefault="005A4F1E" w:rsidP="00D05F6E">
            <w:pPr>
              <w:spacing w:after="0" w:line="240" w:lineRule="auto"/>
              <w:rPr>
                <w:rFonts w:ascii="Arial" w:hAnsi="Arial" w:cs="Arial"/>
                <w:sz w:val="16"/>
                <w:szCs w:val="16"/>
              </w:rPr>
            </w:pPr>
          </w:p>
        </w:tc>
        <w:tc>
          <w:tcPr>
            <w:tcW w:w="1264" w:type="dxa"/>
            <w:gridSpan w:val="3"/>
            <w:tcBorders>
              <w:left w:val="nil"/>
              <w:right w:val="nil"/>
            </w:tcBorders>
          </w:tcPr>
          <w:p w:rsidR="005A4F1E" w:rsidRPr="00D05F6E" w:rsidRDefault="005A4F1E" w:rsidP="00D05F6E">
            <w:pPr>
              <w:spacing w:after="0" w:line="240" w:lineRule="auto"/>
              <w:rPr>
                <w:rFonts w:ascii="Arial" w:hAnsi="Arial" w:cs="Arial"/>
                <w:sz w:val="16"/>
                <w:szCs w:val="16"/>
              </w:rPr>
            </w:pPr>
          </w:p>
        </w:tc>
      </w:tr>
      <w:tr w:rsidR="005A4F1E" w:rsidRPr="00D05F6E" w:rsidTr="00D05F6E">
        <w:trPr>
          <w:trHeight w:val="367"/>
        </w:trPr>
        <w:tc>
          <w:tcPr>
            <w:tcW w:w="1668" w:type="dxa"/>
            <w:vAlign w:val="center"/>
          </w:tcPr>
          <w:p w:rsidR="005A4F1E" w:rsidRPr="00D05F6E" w:rsidRDefault="0096399B" w:rsidP="00D05F6E">
            <w:pPr>
              <w:spacing w:after="0" w:line="240" w:lineRule="auto"/>
              <w:rPr>
                <w:rFonts w:ascii="Arial" w:hAnsi="Arial" w:cs="Arial"/>
                <w:sz w:val="20"/>
                <w:szCs w:val="20"/>
              </w:rPr>
            </w:pPr>
            <w:r>
              <w:rPr>
                <w:rFonts w:ascii="Arial" w:hAnsi="Arial" w:cs="Arial"/>
                <w:b/>
                <w:bCs/>
                <w:color w:val="000000"/>
                <w:sz w:val="20"/>
                <w:szCs w:val="20"/>
                <w:lang w:eastAsia="en-GB"/>
              </w:rPr>
              <w:t>KPI 6</w:t>
            </w: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Training Plans</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Training and Development</w:t>
            </w:r>
          </w:p>
        </w:tc>
      </w:tr>
      <w:tr w:rsidR="00CE3598" w:rsidRPr="00D05F6E" w:rsidTr="00CE3598">
        <w:trPr>
          <w:trHeight w:val="387"/>
        </w:trPr>
        <w:tc>
          <w:tcPr>
            <w:tcW w:w="1668" w:type="dxa"/>
            <w:vAlign w:val="center"/>
          </w:tcPr>
          <w:p w:rsidR="00CE3598" w:rsidRPr="00D05F6E" w:rsidRDefault="00CE3598" w:rsidP="00D05F6E">
            <w:pPr>
              <w:spacing w:after="0" w:line="240" w:lineRule="auto"/>
              <w:rPr>
                <w:rFonts w:ascii="Arial" w:hAnsi="Arial" w:cs="Arial"/>
                <w:sz w:val="20"/>
                <w:szCs w:val="20"/>
              </w:rPr>
            </w:pPr>
          </w:p>
        </w:tc>
        <w:tc>
          <w:tcPr>
            <w:tcW w:w="1984" w:type="dxa"/>
            <w:gridSpan w:val="2"/>
            <w:vAlign w:val="center"/>
          </w:tcPr>
          <w:p w:rsidR="00CE3598" w:rsidRPr="00D05F6E" w:rsidRDefault="00CE3598"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NSAfC Benchmark</w:t>
            </w:r>
            <w:r>
              <w:rPr>
                <w:rFonts w:ascii="Arial" w:hAnsi="Arial" w:cs="Arial"/>
                <w:iCs/>
                <w:color w:val="000000"/>
                <w:sz w:val="20"/>
                <w:szCs w:val="20"/>
                <w:lang w:eastAsia="en-GB"/>
              </w:rPr>
              <w:t>:</w:t>
            </w:r>
          </w:p>
        </w:tc>
        <w:tc>
          <w:tcPr>
            <w:tcW w:w="709" w:type="dxa"/>
            <w:gridSpan w:val="2"/>
            <w:vAlign w:val="center"/>
          </w:tcPr>
          <w:p w:rsidR="00CE3598" w:rsidRPr="00D05F6E" w:rsidRDefault="00CE3598" w:rsidP="00827643">
            <w:pPr>
              <w:spacing w:after="0" w:line="240" w:lineRule="auto"/>
              <w:jc w:val="center"/>
              <w:rPr>
                <w:rFonts w:ascii="Arial" w:hAnsi="Arial" w:cs="Arial"/>
                <w:sz w:val="20"/>
                <w:szCs w:val="20"/>
              </w:rPr>
            </w:pPr>
          </w:p>
        </w:tc>
        <w:tc>
          <w:tcPr>
            <w:tcW w:w="4819" w:type="dxa"/>
            <w:gridSpan w:val="11"/>
            <w:vAlign w:val="center"/>
          </w:tcPr>
          <w:p w:rsidR="00CE3598" w:rsidRPr="00D05F6E" w:rsidRDefault="00CE3598" w:rsidP="00CD527A">
            <w:pPr>
              <w:spacing w:after="0" w:line="240" w:lineRule="auto"/>
              <w:rPr>
                <w:rFonts w:ascii="Arial" w:hAnsi="Arial" w:cs="Arial"/>
                <w:sz w:val="20"/>
                <w:szCs w:val="20"/>
              </w:rPr>
            </w:pPr>
            <w:r>
              <w:rPr>
                <w:rFonts w:ascii="Arial" w:hAnsi="Arial" w:cs="Arial"/>
                <w:sz w:val="20"/>
                <w:szCs w:val="20"/>
              </w:rPr>
              <w:t xml:space="preserve">                                                          Agreed Target:</w:t>
            </w:r>
          </w:p>
        </w:tc>
        <w:tc>
          <w:tcPr>
            <w:tcW w:w="709" w:type="dxa"/>
            <w:vAlign w:val="center"/>
          </w:tcPr>
          <w:p w:rsidR="00CE3598" w:rsidRPr="00D05F6E" w:rsidRDefault="00CE3598" w:rsidP="00D05F6E">
            <w:pPr>
              <w:spacing w:after="0" w:line="240" w:lineRule="auto"/>
              <w:jc w:val="center"/>
              <w:rPr>
                <w:rFonts w:ascii="Arial" w:hAnsi="Arial" w:cs="Arial"/>
                <w:b/>
                <w:sz w:val="20"/>
                <w:szCs w:val="20"/>
              </w:rPr>
            </w:pPr>
          </w:p>
        </w:tc>
      </w:tr>
      <w:tr w:rsidR="005A4F1E" w:rsidRPr="00D05F6E" w:rsidTr="00380D33">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5A4F1E" w:rsidRDefault="005A4F1E" w:rsidP="00D05F6E">
            <w:pPr>
              <w:spacing w:after="0" w:line="300" w:lineRule="exact"/>
              <w:rPr>
                <w:rFonts w:ascii="Arial" w:hAnsi="Arial" w:cs="Arial"/>
                <w:b/>
                <w:sz w:val="20"/>
                <w:szCs w:val="20"/>
              </w:rPr>
            </w:pPr>
          </w:p>
          <w:p w:rsidR="005B6501" w:rsidRDefault="005B6501" w:rsidP="00D05F6E">
            <w:pPr>
              <w:spacing w:after="0" w:line="300" w:lineRule="exact"/>
              <w:rPr>
                <w:rFonts w:ascii="Arial" w:hAnsi="Arial" w:cs="Arial"/>
                <w:b/>
                <w:sz w:val="20"/>
                <w:szCs w:val="20"/>
              </w:rPr>
            </w:pPr>
          </w:p>
          <w:p w:rsidR="005B6501" w:rsidRDefault="005B6501" w:rsidP="00D05F6E">
            <w:pPr>
              <w:spacing w:after="0" w:line="300" w:lineRule="exact"/>
              <w:rPr>
                <w:rFonts w:ascii="Arial" w:hAnsi="Arial" w:cs="Arial"/>
                <w:b/>
                <w:sz w:val="20"/>
                <w:szCs w:val="20"/>
              </w:rPr>
            </w:pPr>
          </w:p>
          <w:p w:rsidR="00AE7CA8" w:rsidRPr="00D05F6E" w:rsidRDefault="00AE7CA8" w:rsidP="00D05F6E">
            <w:pPr>
              <w:spacing w:after="0" w:line="300" w:lineRule="exact"/>
              <w:rPr>
                <w:rFonts w:ascii="Arial" w:hAnsi="Arial" w:cs="Arial"/>
                <w:sz w:val="20"/>
                <w:szCs w:val="20"/>
              </w:rPr>
            </w:pPr>
          </w:p>
        </w:tc>
      </w:tr>
      <w:tr w:rsidR="005A4F1E" w:rsidRPr="00D05F6E" w:rsidTr="00B1447C">
        <w:trPr>
          <w:trHeight w:val="206"/>
        </w:trPr>
        <w:tc>
          <w:tcPr>
            <w:tcW w:w="1668" w:type="dxa"/>
            <w:tcBorders>
              <w:bottom w:val="single" w:sz="4" w:space="0" w:color="auto"/>
            </w:tcBorders>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Borders>
              <w:bottom w:val="single" w:sz="4" w:space="0" w:color="auto"/>
            </w:tcBorders>
            <w:tcMar>
              <w:top w:w="85" w:type="dxa"/>
              <w:bottom w:w="85" w:type="dxa"/>
            </w:tcMar>
            <w:vAlign w:val="center"/>
          </w:tcPr>
          <w:p w:rsidR="005A4F1E" w:rsidRPr="00D05F6E" w:rsidRDefault="001B482C" w:rsidP="00D05F6E">
            <w:pPr>
              <w:spacing w:after="0" w:line="240" w:lineRule="auto"/>
              <w:rPr>
                <w:rFonts w:ascii="Arial" w:hAnsi="Arial" w:cs="Arial"/>
                <w:sz w:val="20"/>
                <w:szCs w:val="20"/>
              </w:rPr>
            </w:pPr>
            <w:r w:rsidRPr="001B482C">
              <w:rPr>
                <w:rFonts w:ascii="Arial" w:hAnsi="Arial" w:cs="Arial"/>
                <w:sz w:val="20"/>
                <w:szCs w:val="20"/>
              </w:rPr>
              <w:t xml:space="preserve">CITB: Liz Steele, 07768 003933, </w:t>
            </w:r>
            <w:hyperlink r:id="rId19" w:history="1">
              <w:r w:rsidRPr="001B482C">
                <w:rPr>
                  <w:rStyle w:val="Hyperlink"/>
                  <w:rFonts w:ascii="Arial" w:hAnsi="Arial" w:cs="Arial"/>
                  <w:sz w:val="20"/>
                  <w:szCs w:val="20"/>
                </w:rPr>
                <w:t>elizabeth.steel@citb.co.uk</w:t>
              </w:r>
            </w:hyperlink>
          </w:p>
        </w:tc>
      </w:tr>
      <w:tr w:rsidR="00B1447C" w:rsidRPr="00D05F6E" w:rsidTr="00B1447C">
        <w:trPr>
          <w:trHeight w:val="276"/>
        </w:trPr>
        <w:tc>
          <w:tcPr>
            <w:tcW w:w="1668" w:type="dxa"/>
            <w:tcBorders>
              <w:left w:val="nil"/>
              <w:right w:val="nil"/>
            </w:tcBorders>
            <w:vAlign w:val="center"/>
          </w:tcPr>
          <w:p w:rsidR="00B1447C" w:rsidRDefault="00B1447C" w:rsidP="00D05F6E">
            <w:pPr>
              <w:spacing w:after="0" w:line="240" w:lineRule="auto"/>
              <w:rPr>
                <w:rFonts w:ascii="Arial" w:hAnsi="Arial" w:cs="Arial"/>
                <w:b/>
                <w:bCs/>
                <w:color w:val="000000"/>
                <w:sz w:val="20"/>
                <w:szCs w:val="20"/>
                <w:lang w:eastAsia="en-GB"/>
              </w:rPr>
            </w:pPr>
          </w:p>
        </w:tc>
        <w:tc>
          <w:tcPr>
            <w:tcW w:w="8221" w:type="dxa"/>
            <w:gridSpan w:val="16"/>
            <w:tcBorders>
              <w:left w:val="nil"/>
              <w:right w:val="nil"/>
            </w:tcBorders>
            <w:vAlign w:val="center"/>
          </w:tcPr>
          <w:p w:rsidR="00B1447C" w:rsidRPr="00D05F6E" w:rsidRDefault="00B1447C" w:rsidP="00D05F6E">
            <w:pPr>
              <w:spacing w:after="0" w:line="240" w:lineRule="auto"/>
              <w:rPr>
                <w:rFonts w:ascii="Arial" w:hAnsi="Arial" w:cs="Arial"/>
                <w:b/>
                <w:bCs/>
                <w:color w:val="000000"/>
                <w:sz w:val="20"/>
                <w:szCs w:val="20"/>
                <w:lang w:eastAsia="en-GB"/>
              </w:rPr>
            </w:pPr>
          </w:p>
        </w:tc>
      </w:tr>
      <w:tr w:rsidR="005A4F1E" w:rsidRPr="00D05F6E" w:rsidTr="00D05F6E">
        <w:trPr>
          <w:trHeight w:val="367"/>
        </w:trPr>
        <w:tc>
          <w:tcPr>
            <w:tcW w:w="1668" w:type="dxa"/>
            <w:vAlign w:val="center"/>
          </w:tcPr>
          <w:p w:rsidR="005A4F1E" w:rsidRPr="00D05F6E" w:rsidRDefault="0096399B" w:rsidP="00D05F6E">
            <w:pPr>
              <w:spacing w:after="0" w:line="240" w:lineRule="auto"/>
              <w:rPr>
                <w:rFonts w:ascii="Arial" w:hAnsi="Arial" w:cs="Arial"/>
                <w:sz w:val="20"/>
                <w:szCs w:val="20"/>
              </w:rPr>
            </w:pPr>
            <w:r>
              <w:rPr>
                <w:rFonts w:ascii="Arial" w:hAnsi="Arial" w:cs="Arial"/>
                <w:b/>
                <w:bCs/>
                <w:color w:val="000000"/>
                <w:sz w:val="20"/>
                <w:szCs w:val="20"/>
                <w:lang w:eastAsia="en-GB"/>
              </w:rPr>
              <w:t>KPI 7</w:t>
            </w: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Case Studies Approved</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Strategic Leadership</w:t>
            </w:r>
          </w:p>
        </w:tc>
      </w:tr>
      <w:tr w:rsidR="00AE7CA8" w:rsidRPr="00D05F6E" w:rsidTr="00F96BA9">
        <w:trPr>
          <w:trHeight w:val="387"/>
        </w:trPr>
        <w:tc>
          <w:tcPr>
            <w:tcW w:w="1668" w:type="dxa"/>
            <w:vAlign w:val="center"/>
          </w:tcPr>
          <w:p w:rsidR="00AE7CA8" w:rsidRPr="00D05F6E" w:rsidRDefault="00AE7CA8" w:rsidP="00D05F6E">
            <w:pPr>
              <w:spacing w:after="0" w:line="240" w:lineRule="auto"/>
              <w:rPr>
                <w:rFonts w:ascii="Arial" w:hAnsi="Arial" w:cs="Arial"/>
                <w:sz w:val="20"/>
                <w:szCs w:val="20"/>
              </w:rPr>
            </w:pPr>
          </w:p>
        </w:tc>
        <w:tc>
          <w:tcPr>
            <w:tcW w:w="8221" w:type="dxa"/>
            <w:gridSpan w:val="16"/>
            <w:vAlign w:val="center"/>
          </w:tcPr>
          <w:p w:rsidR="00AE7CA8" w:rsidRPr="00AE7CA8" w:rsidRDefault="00AE7CA8" w:rsidP="00AE7CA8">
            <w:pPr>
              <w:spacing w:after="0" w:line="240" w:lineRule="auto"/>
              <w:rPr>
                <w:rFonts w:ascii="Arial" w:hAnsi="Arial" w:cs="Arial"/>
                <w:sz w:val="20"/>
                <w:szCs w:val="20"/>
              </w:rPr>
            </w:pPr>
            <w:r>
              <w:rPr>
                <w:rFonts w:ascii="Arial" w:hAnsi="Arial" w:cs="Arial"/>
                <w:sz w:val="20"/>
                <w:szCs w:val="20"/>
              </w:rPr>
              <w:t>Project specific-to be agreed pre-approval</w:t>
            </w:r>
          </w:p>
        </w:tc>
      </w:tr>
      <w:tr w:rsidR="00CE3598" w:rsidRPr="00D05F6E" w:rsidTr="00DC7FB4">
        <w:trPr>
          <w:trHeight w:val="243"/>
        </w:trPr>
        <w:tc>
          <w:tcPr>
            <w:tcW w:w="1668" w:type="dxa"/>
          </w:tcPr>
          <w:p w:rsidR="00CE3598" w:rsidRPr="00D05F6E" w:rsidRDefault="00CE3598"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CE3598" w:rsidRDefault="00CE3598" w:rsidP="00D05F6E">
            <w:pPr>
              <w:spacing w:after="0" w:line="300" w:lineRule="exact"/>
              <w:rPr>
                <w:rFonts w:ascii="Arial" w:hAnsi="Arial" w:cs="Arial"/>
                <w:sz w:val="20"/>
                <w:szCs w:val="20"/>
              </w:rPr>
            </w:pPr>
          </w:p>
          <w:p w:rsidR="00CE3598" w:rsidRDefault="00CE3598" w:rsidP="00D05F6E">
            <w:pPr>
              <w:spacing w:after="0" w:line="300" w:lineRule="exact"/>
              <w:rPr>
                <w:rFonts w:ascii="Arial" w:hAnsi="Arial" w:cs="Arial"/>
                <w:sz w:val="20"/>
                <w:szCs w:val="20"/>
              </w:rPr>
            </w:pPr>
          </w:p>
          <w:p w:rsidR="00CE3598" w:rsidRDefault="00CE3598" w:rsidP="00D05F6E">
            <w:pPr>
              <w:spacing w:after="0" w:line="300" w:lineRule="exact"/>
              <w:rPr>
                <w:rFonts w:ascii="Arial" w:hAnsi="Arial" w:cs="Arial"/>
                <w:sz w:val="20"/>
                <w:szCs w:val="20"/>
              </w:rPr>
            </w:pPr>
          </w:p>
          <w:p w:rsidR="00CE3598" w:rsidRPr="00D05F6E" w:rsidRDefault="00CE3598" w:rsidP="00D05F6E">
            <w:pPr>
              <w:spacing w:after="0" w:line="300" w:lineRule="exact"/>
              <w:rPr>
                <w:rFonts w:ascii="Arial" w:hAnsi="Arial" w:cs="Arial"/>
                <w:sz w:val="20"/>
                <w:szCs w:val="20"/>
              </w:rPr>
            </w:pPr>
          </w:p>
        </w:tc>
      </w:tr>
      <w:tr w:rsidR="00CE3598" w:rsidRPr="00D05F6E" w:rsidTr="00D05F6E">
        <w:trPr>
          <w:trHeight w:val="206"/>
        </w:trPr>
        <w:tc>
          <w:tcPr>
            <w:tcW w:w="1668" w:type="dxa"/>
            <w:vAlign w:val="center"/>
          </w:tcPr>
          <w:p w:rsidR="00CE3598" w:rsidRPr="00D05F6E" w:rsidRDefault="00CE3598"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rsidR="00CE3598" w:rsidRDefault="00B66444" w:rsidP="00D05F6E">
            <w:pPr>
              <w:spacing w:after="0" w:line="240" w:lineRule="auto"/>
              <w:rPr>
                <w:rFonts w:ascii="Arial" w:hAnsi="Arial" w:cs="Arial"/>
                <w:color w:val="0000FF"/>
                <w:sz w:val="20"/>
                <w:szCs w:val="20"/>
              </w:rPr>
            </w:pPr>
            <w:r w:rsidRPr="001B482C">
              <w:rPr>
                <w:rFonts w:ascii="Arial" w:hAnsi="Arial" w:cs="Arial"/>
                <w:sz w:val="20"/>
                <w:szCs w:val="20"/>
              </w:rPr>
              <w:t>Winchester City Council, Alison Woods, 01962 848 347</w:t>
            </w:r>
            <w:r w:rsidRPr="00B66444">
              <w:rPr>
                <w:rFonts w:ascii="Arial" w:hAnsi="Arial" w:cs="Arial"/>
                <w:color w:val="0000FF"/>
                <w:sz w:val="20"/>
                <w:szCs w:val="20"/>
              </w:rPr>
              <w:t xml:space="preserve">, </w:t>
            </w:r>
            <w:hyperlink r:id="rId20" w:history="1">
              <w:r w:rsidR="001B482C" w:rsidRPr="00BC3990">
                <w:rPr>
                  <w:rStyle w:val="Hyperlink"/>
                  <w:rFonts w:ascii="Arial" w:hAnsi="Arial" w:cs="Arial"/>
                  <w:sz w:val="20"/>
                  <w:szCs w:val="20"/>
                </w:rPr>
                <w:t>awoods@winchester.gov.uk</w:t>
              </w:r>
            </w:hyperlink>
          </w:p>
          <w:p w:rsidR="001B482C" w:rsidRPr="00B66444" w:rsidRDefault="001B482C" w:rsidP="00D05F6E">
            <w:pPr>
              <w:spacing w:after="0" w:line="240" w:lineRule="auto"/>
              <w:rPr>
                <w:rFonts w:ascii="Arial" w:hAnsi="Arial" w:cs="Arial"/>
                <w:color w:val="0000FF"/>
                <w:sz w:val="20"/>
                <w:szCs w:val="20"/>
              </w:rPr>
            </w:pPr>
          </w:p>
        </w:tc>
      </w:tr>
    </w:tbl>
    <w:p w:rsidR="00C63241" w:rsidRDefault="00C63241"/>
    <w:p w:rsidR="00C63241" w:rsidRDefault="00C63241"/>
    <w:p w:rsidR="00C63241" w:rsidRDefault="00C63241"/>
    <w:p w:rsidR="00C63241" w:rsidRDefault="00C63241"/>
    <w:p w:rsidR="00C63241" w:rsidRDefault="00C63241"/>
    <w:p w:rsidR="00C63241" w:rsidRDefault="00C63241"/>
    <w:p w:rsidR="00C63241" w:rsidRDefault="00C63241"/>
    <w:p w:rsidR="00C63241" w:rsidRDefault="00C63241"/>
    <w:p w:rsidR="00C63241" w:rsidRDefault="00C63241"/>
    <w:p w:rsidR="00C63241" w:rsidRDefault="00C63241"/>
    <w:p w:rsidR="0014247C" w:rsidRDefault="0014247C"/>
    <w:p w:rsidR="0014247C" w:rsidRDefault="0014247C"/>
    <w:p w:rsidR="0014247C" w:rsidRDefault="0014247C"/>
    <w:p w:rsidR="0014247C" w:rsidRDefault="0014247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C63241" w:rsidRPr="00C63241" w:rsidTr="00F96BA9">
        <w:trPr>
          <w:trHeight w:val="229"/>
        </w:trPr>
        <w:tc>
          <w:tcPr>
            <w:tcW w:w="9889" w:type="dxa"/>
            <w:shd w:val="clear" w:color="auto" w:fill="C6D9F1"/>
            <w:tcMar>
              <w:top w:w="85" w:type="dxa"/>
              <w:bottom w:w="85" w:type="dxa"/>
            </w:tcMar>
            <w:vAlign w:val="center"/>
          </w:tcPr>
          <w:p w:rsidR="00C63241" w:rsidRPr="00C63241" w:rsidRDefault="00C63241" w:rsidP="00C63241">
            <w:pPr>
              <w:spacing w:after="0" w:line="240" w:lineRule="auto"/>
              <w:rPr>
                <w:rFonts w:ascii="Arial" w:hAnsi="Arial" w:cs="Arial"/>
                <w:b/>
                <w:sz w:val="24"/>
                <w:szCs w:val="24"/>
              </w:rPr>
            </w:pPr>
            <w:r w:rsidRPr="00C63241">
              <w:rPr>
                <w:rFonts w:ascii="Arial" w:hAnsi="Arial" w:cs="Arial"/>
                <w:b/>
                <w:sz w:val="24"/>
                <w:szCs w:val="24"/>
              </w:rPr>
              <w:t>Appendix 1: Summary of CITB Key Performance Indicator Definitions</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1a: Work Placements (In Education). Key Industry Priority: Image and Recruitment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describes work experience attendance on NSAfC Projects for students from schools, colleges and Universities (14 years plus) who undertake a work-experience placement for a minimum of 5 working (consecutive or non-consecutive) days. Longer duration traineeships can be counted under KPI 4. This KPI is aimed at providing students with the opportunity to carry out tasks agreed by the education provider and the employer enabling the learner to gain a meaningful insight into the construction sector. </w:t>
            </w:r>
          </w:p>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1b: Work Placements (Not in Education). Key Industry Priority: Image and Recruitment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This target describes work experience attendance on NSAfC Projects for persons not enrolled in a course of education/study and who undertake a work-experience/pre-employment placement for a minimum of 5 working (consecutive or non-consecutive) days.  This can include individuals from organisations such as Princes Trust, Probation Service, Jobcentre Plus, Women into Construction, Armed Forces re-settlement programmes or local community organisations. It may also be appropriate for individuals seeking a career change.</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This KPI is aimed at providing persons with the opportunity to carry out tasks agreed by their supporting organisation (where applicable) and the employer enabling the individual to gain a meaningful insight into the construction sector.</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2: Jobs created by NSAfC projects (new entrants). Key Industry Priority: Image and Recruitment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This target describes the creation of new and sustainable job opportunities for new entrants into the sector. And as a result of the project are required on the project site (s) by the main contractor or subcontractor. This target relates to (SPONSA reporting lines):</w:t>
            </w:r>
          </w:p>
          <w:p w:rsidR="00C63241" w:rsidRPr="00C63241" w:rsidRDefault="00C63241" w:rsidP="00C63241">
            <w:pPr>
              <w:numPr>
                <w:ilvl w:val="0"/>
                <w:numId w:val="6"/>
              </w:numPr>
              <w:spacing w:after="0" w:line="300" w:lineRule="exact"/>
              <w:ind w:left="284" w:hanging="284"/>
              <w:contextualSpacing/>
              <w:rPr>
                <w:rFonts w:ascii="Arial" w:hAnsi="Arial" w:cs="Arial"/>
                <w:sz w:val="20"/>
                <w:szCs w:val="20"/>
              </w:rPr>
            </w:pPr>
            <w:r w:rsidRPr="00C63241">
              <w:rPr>
                <w:rFonts w:ascii="Arial" w:hAnsi="Arial" w:cs="Arial"/>
                <w:sz w:val="20"/>
                <w:szCs w:val="20"/>
              </w:rPr>
              <w:t>Persons who are employed as Apprentices</w:t>
            </w:r>
          </w:p>
          <w:p w:rsidR="00C63241" w:rsidRPr="00C63241" w:rsidRDefault="00C63241" w:rsidP="00C63241">
            <w:pPr>
              <w:numPr>
                <w:ilvl w:val="0"/>
                <w:numId w:val="6"/>
              </w:numPr>
              <w:spacing w:after="0" w:line="300" w:lineRule="exact"/>
              <w:ind w:left="284" w:hanging="284"/>
              <w:contextualSpacing/>
              <w:rPr>
                <w:rFonts w:ascii="Arial" w:hAnsi="Arial" w:cs="Arial"/>
                <w:sz w:val="20"/>
                <w:szCs w:val="20"/>
              </w:rPr>
            </w:pPr>
            <w:r w:rsidRPr="00C63241">
              <w:rPr>
                <w:rFonts w:ascii="Arial" w:hAnsi="Arial" w:cs="Arial"/>
                <w:sz w:val="20"/>
                <w:szCs w:val="20"/>
              </w:rPr>
              <w:t xml:space="preserve">Persons previously unemployed </w:t>
            </w:r>
          </w:p>
          <w:p w:rsidR="00C63241" w:rsidRPr="00C63241" w:rsidRDefault="00C63241" w:rsidP="00C63241">
            <w:pPr>
              <w:numPr>
                <w:ilvl w:val="0"/>
                <w:numId w:val="6"/>
              </w:numPr>
              <w:spacing w:after="0" w:line="300" w:lineRule="exact"/>
              <w:ind w:left="284" w:hanging="284"/>
              <w:contextualSpacing/>
              <w:rPr>
                <w:rFonts w:ascii="Arial" w:hAnsi="Arial" w:cs="Arial"/>
                <w:sz w:val="20"/>
                <w:szCs w:val="20"/>
              </w:rPr>
            </w:pPr>
            <w:r w:rsidRPr="00C63241">
              <w:rPr>
                <w:rFonts w:ascii="Arial" w:hAnsi="Arial" w:cs="Arial"/>
                <w:sz w:val="20"/>
                <w:szCs w:val="20"/>
              </w:rPr>
              <w:t>Graduates</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 xml:space="preserve">KPI 3: Construction Careers Information, Advice and Guidance (CCIAG) Events. Key Industry Priority: Image and Recruitment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consists of the organisation and delivery of events focused on improving the image of the sector. Events are aimed at increasing awareness of the opportunities available within the industry, what it is like to work in Construction and how to get into the sector. To be counted, the activity must be formally structured, agreed by the project and the participating organisation, and recorded on the CCIAG form. The key target groups for delivery of this outcome are: </w:t>
            </w:r>
          </w:p>
          <w:p w:rsidR="00C63241" w:rsidRPr="00C63241" w:rsidRDefault="00C63241" w:rsidP="00C63241">
            <w:pPr>
              <w:numPr>
                <w:ilvl w:val="0"/>
                <w:numId w:val="7"/>
              </w:numPr>
              <w:spacing w:after="0" w:line="300" w:lineRule="exact"/>
              <w:ind w:left="284" w:hanging="284"/>
              <w:contextualSpacing/>
              <w:rPr>
                <w:rFonts w:ascii="Arial" w:hAnsi="Arial" w:cs="Arial"/>
                <w:sz w:val="20"/>
                <w:szCs w:val="20"/>
              </w:rPr>
            </w:pPr>
            <w:r w:rsidRPr="00C63241">
              <w:rPr>
                <w:rFonts w:ascii="Arial" w:hAnsi="Arial" w:cs="Arial"/>
                <w:sz w:val="20"/>
                <w:szCs w:val="20"/>
              </w:rPr>
              <w:t>Entrants 14-19: (e.g. NEETs, school students, school leavers, college students)</w:t>
            </w:r>
          </w:p>
          <w:p w:rsidR="00C63241" w:rsidRPr="00C63241" w:rsidRDefault="00C63241" w:rsidP="00C63241">
            <w:pPr>
              <w:numPr>
                <w:ilvl w:val="0"/>
                <w:numId w:val="7"/>
              </w:numPr>
              <w:spacing w:after="0" w:line="300" w:lineRule="exact"/>
              <w:ind w:left="284" w:hanging="284"/>
              <w:contextualSpacing/>
              <w:rPr>
                <w:rFonts w:ascii="Arial" w:hAnsi="Arial" w:cs="Arial"/>
                <w:sz w:val="20"/>
                <w:szCs w:val="20"/>
              </w:rPr>
            </w:pPr>
            <w:r w:rsidRPr="00C63241">
              <w:rPr>
                <w:rFonts w:ascii="Arial" w:hAnsi="Arial" w:cs="Arial"/>
                <w:sz w:val="20"/>
                <w:szCs w:val="20"/>
              </w:rPr>
              <w:t xml:space="preserve">Undergraduates </w:t>
            </w:r>
          </w:p>
          <w:p w:rsidR="00C63241" w:rsidRPr="00C63241" w:rsidRDefault="00C63241" w:rsidP="00C63241">
            <w:pPr>
              <w:numPr>
                <w:ilvl w:val="0"/>
                <w:numId w:val="7"/>
              </w:numPr>
              <w:spacing w:after="0" w:line="300" w:lineRule="exact"/>
              <w:ind w:left="284" w:hanging="284"/>
              <w:contextualSpacing/>
              <w:rPr>
                <w:rFonts w:ascii="Arial" w:hAnsi="Arial" w:cs="Arial"/>
                <w:sz w:val="20"/>
                <w:szCs w:val="20"/>
              </w:rPr>
            </w:pPr>
            <w:r w:rsidRPr="00C63241">
              <w:rPr>
                <w:rFonts w:ascii="Arial" w:hAnsi="Arial" w:cs="Arial"/>
                <w:sz w:val="20"/>
                <w:szCs w:val="20"/>
              </w:rPr>
              <w:t>Influencers (e.g. school / university / adult influencers ,careers advisers, careers school staff, other providers, community groups)</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4: Training Weeks on site. Key Industry Priority: Training and Development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relates to and counts the number of weeks of formalised training being undertaken by the site labour force working on a NSAFC Project. This will involve training following a recognised syllabus of study which has been accredited by either an awarding body for that qualification or by the recognised issuing organisation.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One training week = 5 working days. Days can be cumulative for any individual (i.e. if an individual undertook a 3 day course (certificated) a 4 day training course (certificated) and a qualification which is made up of 3 days of training the contractor could claim 2 training weeks). This target can include apprenticeship programmes counted in training weeks. This target relates to all employees:</w:t>
            </w:r>
          </w:p>
          <w:p w:rsidR="00C63241" w:rsidRPr="00C63241" w:rsidRDefault="00C63241" w:rsidP="00C63241">
            <w:pPr>
              <w:numPr>
                <w:ilvl w:val="0"/>
                <w:numId w:val="8"/>
              </w:numPr>
              <w:spacing w:after="0" w:line="300" w:lineRule="exact"/>
              <w:ind w:left="284" w:hanging="284"/>
              <w:contextualSpacing/>
              <w:rPr>
                <w:rFonts w:ascii="Arial" w:hAnsi="Arial" w:cs="Arial"/>
                <w:sz w:val="20"/>
                <w:szCs w:val="20"/>
              </w:rPr>
            </w:pPr>
            <w:r w:rsidRPr="00C63241">
              <w:rPr>
                <w:rFonts w:ascii="Arial" w:hAnsi="Arial" w:cs="Arial"/>
                <w:sz w:val="20"/>
                <w:szCs w:val="20"/>
              </w:rPr>
              <w:t>New entrants who are undertaking apprenticeship frameworks</w:t>
            </w:r>
          </w:p>
          <w:p w:rsidR="00C63241" w:rsidRPr="00C63241" w:rsidRDefault="00C63241" w:rsidP="00C63241">
            <w:pPr>
              <w:numPr>
                <w:ilvl w:val="0"/>
                <w:numId w:val="8"/>
              </w:numPr>
              <w:spacing w:after="0" w:line="300" w:lineRule="exact"/>
              <w:ind w:left="284" w:hanging="284"/>
              <w:contextualSpacing/>
              <w:rPr>
                <w:rFonts w:ascii="Arial" w:hAnsi="Arial" w:cs="Arial"/>
                <w:sz w:val="20"/>
                <w:szCs w:val="20"/>
              </w:rPr>
            </w:pPr>
            <w:r w:rsidRPr="00C63241">
              <w:rPr>
                <w:rFonts w:ascii="Arial" w:hAnsi="Arial" w:cs="Arial"/>
                <w:sz w:val="20"/>
                <w:szCs w:val="20"/>
              </w:rPr>
              <w:t>New entrants who are undertaking traineeships or equivalent</w:t>
            </w:r>
          </w:p>
          <w:p w:rsidR="00C63241" w:rsidRPr="00C63241" w:rsidRDefault="00C63241" w:rsidP="00C63241">
            <w:pPr>
              <w:numPr>
                <w:ilvl w:val="0"/>
                <w:numId w:val="8"/>
              </w:numPr>
              <w:spacing w:after="0" w:line="300" w:lineRule="exact"/>
              <w:ind w:left="284" w:hanging="284"/>
              <w:contextualSpacing/>
              <w:rPr>
                <w:rFonts w:ascii="Arial" w:hAnsi="Arial" w:cs="Arial"/>
                <w:b/>
                <w:sz w:val="20"/>
                <w:szCs w:val="20"/>
              </w:rPr>
            </w:pPr>
            <w:r w:rsidRPr="00C63241">
              <w:rPr>
                <w:rFonts w:ascii="Arial" w:hAnsi="Arial" w:cs="Arial"/>
                <w:sz w:val="20"/>
                <w:szCs w:val="20"/>
              </w:rPr>
              <w:t>New entrants undertaking technical/higher level qualifications</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5: Qualifying the Workforce, Key Industry Priority: Training and Development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5a) Main Contractor and 5b) Sub Contactor - Qualifications</w:t>
            </w:r>
            <w:r w:rsidRPr="00C63241">
              <w:rPr>
                <w:rFonts w:ascii="Arial" w:hAnsi="Arial" w:cs="Arial"/>
                <w:sz w:val="20"/>
                <w:szCs w:val="20"/>
              </w:rPr>
              <w:br/>
              <w:t xml:space="preserve">This target relates to persons gaining a nationally recognised qualification equivalent to Level 2 or above. Achievements can include vocational awards/ diplomas, apprenticeship completions, professional qualifications, leadership and management courses including ILM, health and safety, (including IOSH, NEBOSH, SMSTS &amp; SSSTS).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Outcomes must be accredited by a nationally recognised professional institution or awarding body.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5c) Main Contactor and 5d) Sub Contactor – Short Duration Training</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relates to persons gaining industry certification. Achievements  can include short duration courses; project specific learning e.g. products, installation, technologies, or may relate to occupational competence, licence to practice  or sector specific training e.g. the environment, sustainability, health and  safety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Outcomes must be accredited by public education establishments, employers or other training providers and may be held externally or in-house and must be a minimum duration of 3 hours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For the client based approach KPI5 relates to those who are working as part of the NSAfC project workforce; this includes main contractor employees and subcontractors. For funded approach KPI5 relates to those working as part of the supply chain workforce.</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6: Training Plans. Key Industry Priority: Training and Development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This target relates to the annual company plan which details the organisational structured approach to training and developing the workforce.  The plan must show the start and end date so that it demonstrates that this is a plan rather than a matrix. This target can included new plans and plans to be renewed</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For the client based approach KPI6 relates to those who are working as part of the NSAfC project workforce; this includes main contractor employees and subcontractors. For funded approach KPI6 relates to those working as part of the supply chain workforce.</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7: Case Studies Approved. Key Industry Priority: Strategic Leadership</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consists of completing and submitting a promotional case study which describes either an example of best practice or a significant achievement on the NSAfC project. Case studies counted against this measure must be compliant with the National Skills Academy for Construction case study guidelines. </w:t>
            </w:r>
          </w:p>
          <w:p w:rsidR="00C63241" w:rsidRPr="00C63241" w:rsidRDefault="00C63241" w:rsidP="00C63241">
            <w:pPr>
              <w:spacing w:after="0" w:line="300" w:lineRule="exact"/>
              <w:rPr>
                <w:rFonts w:ascii="Arial" w:hAnsi="Arial" w:cs="Arial"/>
                <w:b/>
                <w:sz w:val="20"/>
                <w:szCs w:val="20"/>
              </w:rPr>
            </w:pPr>
            <w:r w:rsidRPr="00C63241">
              <w:rPr>
                <w:rFonts w:ascii="Arial" w:hAnsi="Arial" w:cs="Arial"/>
                <w:sz w:val="20"/>
                <w:szCs w:val="20"/>
              </w:rPr>
              <w:t>The completed case study must be approved by a representative of CITB and the client/contractor’s internal Communications team and available for inclusion on the National Skills Academy for Construction website and for additional promotional purposes.</w:t>
            </w:r>
          </w:p>
        </w:tc>
      </w:tr>
    </w:tbl>
    <w:p w:rsidR="005A4F1E" w:rsidRPr="00963DCC" w:rsidRDefault="000514DC">
      <w:pPr>
        <w:rPr>
          <w:rFonts w:ascii="Arial" w:hAnsi="Arial" w:cs="Arial"/>
          <w:sz w:val="8"/>
          <w:szCs w:val="8"/>
        </w:rPr>
      </w:pPr>
      <w:r>
        <w:br w:type="page"/>
      </w:r>
    </w:p>
    <w:p w:rsidR="005A4F1E" w:rsidRPr="00963DCC" w:rsidRDefault="005A4F1E" w:rsidP="0017268F">
      <w:pPr>
        <w:spacing w:after="0" w:line="240" w:lineRule="auto"/>
        <w:rPr>
          <w:color w:val="000000"/>
          <w:sz w:val="8"/>
          <w:szCs w:val="8"/>
          <w:lang w:eastAsia="en-GB"/>
        </w:rPr>
        <w:sectPr w:rsidR="005A4F1E" w:rsidRPr="00963DCC" w:rsidSect="00B2568F">
          <w:headerReference w:type="default" r:id="rId21"/>
          <w:footerReference w:type="default" r:id="rId22"/>
          <w:pgSz w:w="11906" w:h="16838"/>
          <w:pgMar w:top="1134" w:right="1134" w:bottom="1134" w:left="1134" w:header="709" w:footer="709" w:gutter="0"/>
          <w:cols w:space="708"/>
          <w:docGrid w:linePitch="360"/>
        </w:sect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59"/>
      </w:tblGrid>
      <w:tr w:rsidR="005A4F1E" w:rsidRPr="00D05F6E" w:rsidTr="00D05F6E">
        <w:trPr>
          <w:trHeight w:val="229"/>
        </w:trPr>
        <w:tc>
          <w:tcPr>
            <w:tcW w:w="14459" w:type="dxa"/>
            <w:shd w:val="clear" w:color="auto" w:fill="C6D9F1"/>
            <w:tcMar>
              <w:top w:w="85" w:type="dxa"/>
              <w:bottom w:w="85" w:type="dxa"/>
            </w:tcMar>
            <w:vAlign w:val="center"/>
          </w:tcPr>
          <w:p w:rsidR="005A4F1E" w:rsidRPr="00D05F6E" w:rsidRDefault="005A4F1E" w:rsidP="00D05F6E">
            <w:pPr>
              <w:spacing w:after="0" w:line="240" w:lineRule="auto"/>
              <w:rPr>
                <w:rFonts w:ascii="Arial" w:hAnsi="Arial" w:cs="Arial"/>
                <w:b/>
                <w:sz w:val="24"/>
                <w:szCs w:val="24"/>
              </w:rPr>
            </w:pPr>
            <w:r w:rsidRPr="00D05F6E">
              <w:rPr>
                <w:rFonts w:ascii="Arial" w:hAnsi="Arial" w:cs="Arial"/>
                <w:b/>
                <w:sz w:val="24"/>
                <w:szCs w:val="24"/>
              </w:rPr>
              <w:t>Appendix 2: Employment and Skills Plan Monthly Targets (Year 1)</w:t>
            </w:r>
          </w:p>
        </w:tc>
      </w:tr>
    </w:tbl>
    <w:p w:rsidR="005A4F1E" w:rsidRDefault="005A4F1E" w:rsidP="008E2D9E">
      <w:pPr>
        <w:tabs>
          <w:tab w:val="left" w:pos="1020"/>
        </w:tabs>
        <w:spacing w:after="0" w:line="300" w:lineRule="exact"/>
        <w:rPr>
          <w:rFonts w:ascii="Arial" w:hAnsi="Arial" w:cs="Arial"/>
          <w:sz w:val="20"/>
          <w:szCs w:val="20"/>
        </w:rPr>
      </w:pPr>
    </w:p>
    <w:tbl>
      <w:tblPr>
        <w:tblW w:w="13851" w:type="dxa"/>
        <w:tblInd w:w="93" w:type="dxa"/>
        <w:tblLook w:val="04A0" w:firstRow="1" w:lastRow="0" w:firstColumn="1" w:lastColumn="0" w:noHBand="0" w:noVBand="1"/>
      </w:tblPr>
      <w:tblGrid>
        <w:gridCol w:w="724"/>
        <w:gridCol w:w="4144"/>
        <w:gridCol w:w="677"/>
        <w:gridCol w:w="722"/>
        <w:gridCol w:w="617"/>
        <w:gridCol w:w="897"/>
        <w:gridCol w:w="722"/>
        <w:gridCol w:w="699"/>
        <w:gridCol w:w="747"/>
        <w:gridCol w:w="710"/>
        <w:gridCol w:w="699"/>
        <w:gridCol w:w="677"/>
        <w:gridCol w:w="688"/>
        <w:gridCol w:w="688"/>
        <w:gridCol w:w="646"/>
      </w:tblGrid>
      <w:tr w:rsidR="00C63241" w:rsidRPr="00C63241" w:rsidTr="00C23CCE">
        <w:trPr>
          <w:trHeight w:val="397"/>
        </w:trPr>
        <w:tc>
          <w:tcPr>
            <w:tcW w:w="1385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20"/>
                <w:szCs w:val="20"/>
                <w:lang w:eastAsia="en-GB"/>
              </w:rPr>
            </w:pPr>
            <w:r w:rsidRPr="00C63241">
              <w:rPr>
                <w:rFonts w:ascii="Arial" w:eastAsia="Times New Roman" w:hAnsi="Arial" w:cs="Arial"/>
                <w:b/>
                <w:bCs/>
                <w:color w:val="000000"/>
                <w:sz w:val="20"/>
                <w:szCs w:val="20"/>
                <w:lang w:eastAsia="en-GB"/>
              </w:rPr>
              <w:t>ICF Ref:</w:t>
            </w:r>
          </w:p>
        </w:tc>
      </w:tr>
      <w:tr w:rsidR="00CA4D40" w:rsidRPr="00C63241" w:rsidTr="00C23CCE">
        <w:trPr>
          <w:trHeight w:val="397"/>
        </w:trPr>
        <w:tc>
          <w:tcPr>
            <w:tcW w:w="48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Employment and Skills Areas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A4D4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Feb 2023</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A4D4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Mar 2023</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A4D4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Apr 2023</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Default="00CA4D4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May</w:t>
            </w:r>
          </w:p>
          <w:p w:rsidR="003E415D" w:rsidRPr="00C63241" w:rsidRDefault="00CA4D4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2023</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A4D4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Jun 2023</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A4D4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Jul</w:t>
            </w:r>
            <w:r w:rsidR="003E415D">
              <w:rPr>
                <w:rFonts w:ascii="Arial" w:eastAsia="Times New Roman" w:hAnsi="Arial" w:cs="Arial"/>
                <w:b/>
                <w:bCs/>
                <w:color w:val="000000"/>
                <w:sz w:val="18"/>
                <w:szCs w:val="18"/>
                <w:lang w:eastAsia="en-GB"/>
              </w:rPr>
              <w:t xml:space="preserve"> 2023</w:t>
            </w:r>
          </w:p>
        </w:tc>
        <w:tc>
          <w:tcPr>
            <w:tcW w:w="747" w:type="dxa"/>
            <w:tcBorders>
              <w:top w:val="nil"/>
              <w:left w:val="nil"/>
              <w:bottom w:val="single" w:sz="4" w:space="0" w:color="auto"/>
              <w:right w:val="single" w:sz="4" w:space="0" w:color="auto"/>
            </w:tcBorders>
            <w:shd w:val="clear" w:color="auto" w:fill="auto"/>
            <w:noWrap/>
            <w:vAlign w:val="center"/>
            <w:hideMark/>
          </w:tcPr>
          <w:p w:rsidR="00CA4D40" w:rsidRDefault="00CA4D4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Aug</w:t>
            </w:r>
          </w:p>
          <w:p w:rsidR="00C63241" w:rsidRPr="00C63241" w:rsidRDefault="003E415D"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2023</w:t>
            </w:r>
          </w:p>
        </w:tc>
        <w:tc>
          <w:tcPr>
            <w:tcW w:w="710" w:type="dxa"/>
            <w:tcBorders>
              <w:top w:val="nil"/>
              <w:left w:val="nil"/>
              <w:bottom w:val="single" w:sz="4" w:space="0" w:color="auto"/>
              <w:right w:val="single" w:sz="4" w:space="0" w:color="auto"/>
            </w:tcBorders>
            <w:shd w:val="clear" w:color="auto" w:fill="auto"/>
            <w:noWrap/>
            <w:vAlign w:val="center"/>
            <w:hideMark/>
          </w:tcPr>
          <w:p w:rsidR="00CA4D40" w:rsidRDefault="00CA4D4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Sept</w:t>
            </w:r>
          </w:p>
          <w:p w:rsidR="00C63241" w:rsidRPr="00C63241" w:rsidRDefault="003E415D"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2023</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A4D4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Oct</w:t>
            </w:r>
            <w:r w:rsidR="003E415D">
              <w:rPr>
                <w:rFonts w:ascii="Arial" w:eastAsia="Times New Roman" w:hAnsi="Arial" w:cs="Arial"/>
                <w:b/>
                <w:bCs/>
                <w:color w:val="000000"/>
                <w:sz w:val="18"/>
                <w:szCs w:val="18"/>
                <w:lang w:eastAsia="en-GB"/>
              </w:rPr>
              <w:t xml:space="preserve"> 2023</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A4D4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Nov</w:t>
            </w:r>
            <w:r w:rsidR="003E415D">
              <w:rPr>
                <w:rFonts w:ascii="Arial" w:eastAsia="Times New Roman" w:hAnsi="Arial" w:cs="Arial"/>
                <w:b/>
                <w:bCs/>
                <w:color w:val="000000"/>
                <w:sz w:val="18"/>
                <w:szCs w:val="18"/>
                <w:lang w:eastAsia="en-GB"/>
              </w:rPr>
              <w:t xml:space="preserve"> 2023</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A4D4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Dec</w:t>
            </w:r>
            <w:r w:rsidR="003E415D">
              <w:rPr>
                <w:rFonts w:ascii="Arial" w:eastAsia="Times New Roman" w:hAnsi="Arial" w:cs="Arial"/>
                <w:b/>
                <w:bCs/>
                <w:color w:val="000000"/>
                <w:sz w:val="18"/>
                <w:szCs w:val="18"/>
                <w:lang w:eastAsia="en-GB"/>
              </w:rPr>
              <w:t xml:space="preserve"> 2023</w:t>
            </w:r>
          </w:p>
        </w:tc>
        <w:tc>
          <w:tcPr>
            <w:tcW w:w="688" w:type="dxa"/>
            <w:tcBorders>
              <w:top w:val="nil"/>
              <w:left w:val="nil"/>
              <w:bottom w:val="single" w:sz="4" w:space="0" w:color="auto"/>
              <w:right w:val="single" w:sz="4" w:space="0" w:color="auto"/>
            </w:tcBorders>
            <w:shd w:val="clear" w:color="auto" w:fill="auto"/>
            <w:noWrap/>
            <w:vAlign w:val="center"/>
            <w:hideMark/>
          </w:tcPr>
          <w:p w:rsidR="00CA4D40" w:rsidRDefault="00CA4D4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Jan</w:t>
            </w:r>
          </w:p>
          <w:p w:rsidR="00C63241" w:rsidRPr="00C63241" w:rsidRDefault="00CA4D4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2024</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Total</w:t>
            </w:r>
          </w:p>
        </w:tc>
      </w:tr>
      <w:tr w:rsidR="00CA4D4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1</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Work Placements - persons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CA4D4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(1a)</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(In Education)</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CA4D4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(1b)</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(Not in Education)</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CA4D4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2</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Jobs Created by NSAfC Projects (new entrants)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bookmarkStart w:id="2" w:name="_GoBack"/>
        <w:bookmarkEnd w:id="2"/>
      </w:tr>
      <w:tr w:rsidR="00CA4D4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(2a)</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(Apprenticeships)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CA4D4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(2b)</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(New Entrants)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CA4D4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(2c)</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(Graduates)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CA4D4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3</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Construction Careers Events (CCIAG)</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CA4D4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4</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Training Weeks on site</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000000"/>
                <w:sz w:val="18"/>
                <w:szCs w:val="18"/>
                <w:lang w:eastAsia="en-GB"/>
              </w:rPr>
            </w:pPr>
            <w:r w:rsidRPr="00C63241">
              <w:rPr>
                <w:rFonts w:ascii="Arial" w:eastAsia="Times New Roman" w:hAnsi="Arial" w:cs="Arial"/>
                <w:i/>
                <w:iCs/>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CA4D4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5</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xml:space="preserve">Qualifying the Workforce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CA4D4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(5a)</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(Qualifications gained main contractor)</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CA4D4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(5b)</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(Qualifications gained subcontractor)</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CA4D4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(5c)</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(Industry certification gained main contractor)</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CA4D4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(5d)</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(Industry certification gained subcontractor)</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CA4D4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6</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Training Plans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CA4D4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7</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Case Studies Approved</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bl>
    <w:p w:rsidR="005A4F1E" w:rsidRDefault="005A4F1E" w:rsidP="008E2D9E">
      <w:pPr>
        <w:rPr>
          <w:noProof/>
          <w:lang w:eastAsia="en-GB"/>
        </w:rPr>
      </w:pPr>
      <w:r>
        <w:rPr>
          <w:rFonts w:ascii="Arial" w:hAnsi="Arial" w:cs="Arial"/>
          <w:sz w:val="20"/>
          <w:szCs w:val="20"/>
        </w:rPr>
        <w:br w:type="page"/>
      </w:r>
    </w:p>
    <w:p w:rsidR="00345064" w:rsidRDefault="00345064" w:rsidP="00DC7FB4">
      <w:pPr>
        <w:tabs>
          <w:tab w:val="left" w:pos="1020"/>
        </w:tabs>
        <w:spacing w:after="0" w:line="300" w:lineRule="exact"/>
        <w:rPr>
          <w:rFonts w:ascii="Arial" w:hAnsi="Arial" w:cs="Arial"/>
          <w:sz w:val="20"/>
          <w:szCs w:val="20"/>
        </w:rPr>
      </w:pPr>
    </w:p>
    <w:p w:rsidR="005A4F1E" w:rsidRDefault="00683CC6" w:rsidP="00DC7FB4">
      <w:pPr>
        <w:tabs>
          <w:tab w:val="left" w:pos="1020"/>
        </w:tabs>
        <w:spacing w:after="0" w:line="300" w:lineRule="exact"/>
        <w:rPr>
          <w:rFonts w:ascii="Arial" w:hAnsi="Arial" w:cs="Arial"/>
          <w:sz w:val="20"/>
          <w:szCs w:val="20"/>
        </w:rPr>
      </w:pPr>
      <w:r>
        <w:rPr>
          <w:rFonts w:ascii="Arial" w:hAnsi="Arial" w:cs="Arial"/>
          <w:sz w:val="20"/>
          <w:szCs w:val="20"/>
        </w:rPr>
        <w:t xml:space="preserve">  </w:t>
      </w:r>
    </w:p>
    <w:p w:rsidR="000F7DE9" w:rsidRDefault="000F7DE9" w:rsidP="00DC7FB4">
      <w:pPr>
        <w:tabs>
          <w:tab w:val="left" w:pos="1020"/>
        </w:tabs>
        <w:spacing w:after="0" w:line="300" w:lineRule="exact"/>
        <w:rPr>
          <w:rFonts w:ascii="Arial" w:hAnsi="Arial" w:cs="Arial"/>
          <w:sz w:val="20"/>
          <w:szCs w:val="20"/>
        </w:rPr>
      </w:pPr>
    </w:p>
    <w:p w:rsidR="00E5346D" w:rsidRPr="00E5346D" w:rsidRDefault="00E5346D" w:rsidP="00E5346D">
      <w:pPr>
        <w:tabs>
          <w:tab w:val="left" w:pos="1020"/>
        </w:tabs>
        <w:spacing w:after="0" w:line="300" w:lineRule="exact"/>
        <w:rPr>
          <w:rFonts w:ascii="Arial" w:hAnsi="Arial" w:cs="Arial"/>
          <w:sz w:val="20"/>
          <w:szCs w:val="20"/>
        </w:rPr>
      </w:pPr>
    </w:p>
    <w:sectPr w:rsidR="00E5346D" w:rsidRPr="00E5346D" w:rsidSect="00B2568F">
      <w:headerReference w:type="default" r:id="rId23"/>
      <w:pgSz w:w="16838" w:h="11906" w:orient="landscape" w:code="9"/>
      <w:pgMar w:top="1134" w:right="1134" w:bottom="1134"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F0" w:rsidRDefault="005C1CF0" w:rsidP="004066E1">
      <w:pPr>
        <w:spacing w:after="0" w:line="240" w:lineRule="auto"/>
      </w:pPr>
      <w:r>
        <w:separator/>
      </w:r>
    </w:p>
  </w:endnote>
  <w:endnote w:type="continuationSeparator" w:id="0">
    <w:p w:rsidR="005C1CF0" w:rsidRDefault="005C1CF0" w:rsidP="0040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CF0" w:rsidRDefault="005C1CF0" w:rsidP="009B3A35">
    <w:pPr>
      <w:pStyle w:val="Footer"/>
      <w:jc w:val="center"/>
    </w:pPr>
    <w:r>
      <w:fldChar w:fldCharType="begin"/>
    </w:r>
    <w:r>
      <w:instrText xml:space="preserve"> PAGE   \* MERGEFORMAT </w:instrText>
    </w:r>
    <w:r>
      <w:fldChar w:fldCharType="separate"/>
    </w:r>
    <w:r w:rsidR="004468FD">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F0" w:rsidRDefault="005C1CF0" w:rsidP="004066E1">
      <w:pPr>
        <w:spacing w:after="0" w:line="240" w:lineRule="auto"/>
      </w:pPr>
      <w:r>
        <w:separator/>
      </w:r>
    </w:p>
  </w:footnote>
  <w:footnote w:type="continuationSeparator" w:id="0">
    <w:p w:rsidR="005C1CF0" w:rsidRDefault="005C1CF0" w:rsidP="00406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4621"/>
      <w:gridCol w:w="5268"/>
    </w:tblGrid>
    <w:tr w:rsidR="005C1CF0" w:rsidRPr="00D05F6E" w:rsidTr="00D05F6E">
      <w:tc>
        <w:tcPr>
          <w:tcW w:w="4621" w:type="dxa"/>
          <w:vAlign w:val="center"/>
        </w:tcPr>
        <w:p w:rsidR="005C1CF0" w:rsidRPr="00D05F6E" w:rsidRDefault="005C1CF0" w:rsidP="004D2F76">
          <w:pPr>
            <w:pStyle w:val="Header"/>
          </w:pPr>
        </w:p>
      </w:tc>
      <w:tc>
        <w:tcPr>
          <w:tcW w:w="5268" w:type="dxa"/>
        </w:tcPr>
        <w:p w:rsidR="005C1CF0" w:rsidRPr="00D05F6E" w:rsidRDefault="005C1CF0" w:rsidP="00D05F6E">
          <w:pPr>
            <w:pStyle w:val="Header"/>
            <w:jc w:val="right"/>
          </w:pPr>
          <w:r>
            <w:rPr>
              <w:noProof/>
              <w:lang w:eastAsia="en-GB"/>
            </w:rPr>
            <w:drawing>
              <wp:inline distT="0" distB="0" distL="0" distR="0">
                <wp:extent cx="1792800" cy="378000"/>
                <wp:effectExtent l="0" t="0" r="0" b="3175"/>
                <wp:docPr id="1" name="Picture 1" descr="\\Ctxprof01-wcc\redirection\awoods\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xprof01-wcc\redirection\awoods\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800" cy="378000"/>
                        </a:xfrm>
                        <a:prstGeom prst="rect">
                          <a:avLst/>
                        </a:prstGeom>
                        <a:noFill/>
                        <a:ln>
                          <a:noFill/>
                        </a:ln>
                      </pic:spPr>
                    </pic:pic>
                  </a:graphicData>
                </a:graphic>
              </wp:inline>
            </w:drawing>
          </w:r>
        </w:p>
      </w:tc>
    </w:tr>
  </w:tbl>
  <w:p w:rsidR="005C1CF0" w:rsidRPr="009B3A35" w:rsidRDefault="005C1CF0" w:rsidP="009B3A35">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59" w:type="dxa"/>
      <w:tblInd w:w="108" w:type="dxa"/>
      <w:tblLook w:val="00A0" w:firstRow="1" w:lastRow="0" w:firstColumn="1" w:lastColumn="0" w:noHBand="0" w:noVBand="0"/>
    </w:tblPr>
    <w:tblGrid>
      <w:gridCol w:w="4513"/>
      <w:gridCol w:w="9946"/>
    </w:tblGrid>
    <w:tr w:rsidR="005C1CF0" w:rsidRPr="00D05F6E" w:rsidTr="00D05F6E">
      <w:tc>
        <w:tcPr>
          <w:tcW w:w="4513" w:type="dxa"/>
          <w:vAlign w:val="center"/>
        </w:tcPr>
        <w:p w:rsidR="005C1CF0" w:rsidRPr="00D05F6E" w:rsidRDefault="005C1CF0" w:rsidP="003A74AF">
          <w:pPr>
            <w:pStyle w:val="Header"/>
          </w:pPr>
        </w:p>
      </w:tc>
      <w:tc>
        <w:tcPr>
          <w:tcW w:w="9946" w:type="dxa"/>
        </w:tcPr>
        <w:p w:rsidR="005C1CF0" w:rsidRPr="00D05F6E" w:rsidRDefault="005C1CF0" w:rsidP="00D05F6E">
          <w:pPr>
            <w:pStyle w:val="Header"/>
            <w:jc w:val="right"/>
          </w:pPr>
          <w:r>
            <w:rPr>
              <w:noProof/>
              <w:lang w:eastAsia="en-GB"/>
            </w:rPr>
            <w:drawing>
              <wp:inline distT="0" distB="0" distL="0" distR="0" wp14:anchorId="53DCB2B1" wp14:editId="54C01B13">
                <wp:extent cx="1143000" cy="76200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bl>
  <w:p w:rsidR="005C1CF0" w:rsidRDefault="005C1CF0" w:rsidP="00153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9pt;visibility:visible;mso-wrap-style:square" o:bullet="t">
        <v:imagedata r:id="rId1" o:title=""/>
      </v:shape>
    </w:pict>
  </w:numPicBullet>
  <w:abstractNum w:abstractNumId="0" w15:restartNumberingAfterBreak="0">
    <w:nsid w:val="05902379"/>
    <w:multiLevelType w:val="multilevel"/>
    <w:tmpl w:val="6262A362"/>
    <w:lvl w:ilvl="0">
      <w:start w:val="1"/>
      <w:numFmt w:val="decimal"/>
      <w:pStyle w:val="Heading3"/>
      <w:lvlText w:val="%1."/>
      <w:lvlJc w:val="left"/>
      <w:pPr>
        <w:tabs>
          <w:tab w:val="num" w:pos="596"/>
        </w:tabs>
        <w:ind w:left="596" w:hanging="454"/>
      </w:pPr>
      <w:rPr>
        <w:rFonts w:ascii="Arial" w:hAnsi="Arial" w:hint="default"/>
        <w:b/>
        <w:bCs/>
        <w:i w:val="0"/>
        <w:sz w:val="24"/>
      </w:rPr>
    </w:lvl>
    <w:lvl w:ilvl="1">
      <w:start w:val="1"/>
      <w:numFmt w:val="decimal"/>
      <w:pStyle w:val="Heading4"/>
      <w:lvlText w:val="%1.%2."/>
      <w:lvlJc w:val="left"/>
      <w:pPr>
        <w:tabs>
          <w:tab w:val="num" w:pos="454"/>
        </w:tabs>
        <w:ind w:left="454" w:hanging="454"/>
      </w:pPr>
      <w:rPr>
        <w:rFonts w:hint="default"/>
        <w:b w:val="0"/>
        <w:color w:val="auto"/>
      </w:rPr>
    </w:lvl>
    <w:lvl w:ilvl="2">
      <w:start w:val="1"/>
      <w:numFmt w:val="lowerLetter"/>
      <w:lvlText w:val="%3)"/>
      <w:lvlJc w:val="left"/>
      <w:pPr>
        <w:tabs>
          <w:tab w:val="num" w:pos="454"/>
        </w:tabs>
        <w:ind w:left="454" w:hanging="454"/>
      </w:pPr>
      <w:rPr>
        <w:rFonts w:hint="default"/>
        <w:b w:val="0"/>
        <w:i w:val="0"/>
      </w:rPr>
    </w:lvl>
    <w:lvl w:ilvl="3">
      <w:start w:val="1"/>
      <w:numFmt w:val="bullet"/>
      <w:lvlText w:val=""/>
      <w:lvlJc w:val="left"/>
      <w:pPr>
        <w:tabs>
          <w:tab w:val="num" w:pos="720"/>
        </w:tabs>
        <w:ind w:left="720" w:hanging="363"/>
      </w:pPr>
      <w:rPr>
        <w:rFonts w:ascii="Symbol" w:hAnsi="Symbol" w:hint="default"/>
        <w:color w:val="auto"/>
      </w:rPr>
    </w:lvl>
    <w:lvl w:ilvl="4">
      <w:start w:val="1"/>
      <w:numFmt w:val="bullet"/>
      <w:lvlText w:val=""/>
      <w:lvlJc w:val="left"/>
      <w:pPr>
        <w:tabs>
          <w:tab w:val="num" w:pos="1701"/>
        </w:tabs>
        <w:ind w:left="1701" w:hanging="283"/>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DC1589A"/>
    <w:multiLevelType w:val="hybridMultilevel"/>
    <w:tmpl w:val="BC385D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28A6332"/>
    <w:multiLevelType w:val="hybridMultilevel"/>
    <w:tmpl w:val="A4F006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2C119C5"/>
    <w:multiLevelType w:val="hybridMultilevel"/>
    <w:tmpl w:val="AAF0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85741"/>
    <w:multiLevelType w:val="hybridMultilevel"/>
    <w:tmpl w:val="5312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D094D"/>
    <w:multiLevelType w:val="hybridMultilevel"/>
    <w:tmpl w:val="E7BA7140"/>
    <w:lvl w:ilvl="0" w:tplc="212CD8B2">
      <w:start w:val="1"/>
      <w:numFmt w:val="bullet"/>
      <w:lvlText w:val=""/>
      <w:lvlPicBulletId w:val="0"/>
      <w:lvlJc w:val="left"/>
      <w:pPr>
        <w:tabs>
          <w:tab w:val="num" w:pos="720"/>
        </w:tabs>
        <w:ind w:left="720" w:hanging="360"/>
      </w:pPr>
      <w:rPr>
        <w:rFonts w:ascii="Symbol" w:hAnsi="Symbol" w:hint="default"/>
      </w:rPr>
    </w:lvl>
    <w:lvl w:ilvl="1" w:tplc="C6DC854C" w:tentative="1">
      <w:start w:val="1"/>
      <w:numFmt w:val="bullet"/>
      <w:lvlText w:val=""/>
      <w:lvlJc w:val="left"/>
      <w:pPr>
        <w:tabs>
          <w:tab w:val="num" w:pos="1440"/>
        </w:tabs>
        <w:ind w:left="1440" w:hanging="360"/>
      </w:pPr>
      <w:rPr>
        <w:rFonts w:ascii="Symbol" w:hAnsi="Symbol" w:hint="default"/>
      </w:rPr>
    </w:lvl>
    <w:lvl w:ilvl="2" w:tplc="54189C1A" w:tentative="1">
      <w:start w:val="1"/>
      <w:numFmt w:val="bullet"/>
      <w:lvlText w:val=""/>
      <w:lvlJc w:val="left"/>
      <w:pPr>
        <w:tabs>
          <w:tab w:val="num" w:pos="2160"/>
        </w:tabs>
        <w:ind w:left="2160" w:hanging="360"/>
      </w:pPr>
      <w:rPr>
        <w:rFonts w:ascii="Symbol" w:hAnsi="Symbol" w:hint="default"/>
      </w:rPr>
    </w:lvl>
    <w:lvl w:ilvl="3" w:tplc="1EE24BAE" w:tentative="1">
      <w:start w:val="1"/>
      <w:numFmt w:val="bullet"/>
      <w:lvlText w:val=""/>
      <w:lvlJc w:val="left"/>
      <w:pPr>
        <w:tabs>
          <w:tab w:val="num" w:pos="2880"/>
        </w:tabs>
        <w:ind w:left="2880" w:hanging="360"/>
      </w:pPr>
      <w:rPr>
        <w:rFonts w:ascii="Symbol" w:hAnsi="Symbol" w:hint="default"/>
      </w:rPr>
    </w:lvl>
    <w:lvl w:ilvl="4" w:tplc="C21ADB2C" w:tentative="1">
      <w:start w:val="1"/>
      <w:numFmt w:val="bullet"/>
      <w:lvlText w:val=""/>
      <w:lvlJc w:val="left"/>
      <w:pPr>
        <w:tabs>
          <w:tab w:val="num" w:pos="3600"/>
        </w:tabs>
        <w:ind w:left="3600" w:hanging="360"/>
      </w:pPr>
      <w:rPr>
        <w:rFonts w:ascii="Symbol" w:hAnsi="Symbol" w:hint="default"/>
      </w:rPr>
    </w:lvl>
    <w:lvl w:ilvl="5" w:tplc="CEF0881C" w:tentative="1">
      <w:start w:val="1"/>
      <w:numFmt w:val="bullet"/>
      <w:lvlText w:val=""/>
      <w:lvlJc w:val="left"/>
      <w:pPr>
        <w:tabs>
          <w:tab w:val="num" w:pos="4320"/>
        </w:tabs>
        <w:ind w:left="4320" w:hanging="360"/>
      </w:pPr>
      <w:rPr>
        <w:rFonts w:ascii="Symbol" w:hAnsi="Symbol" w:hint="default"/>
      </w:rPr>
    </w:lvl>
    <w:lvl w:ilvl="6" w:tplc="22602282" w:tentative="1">
      <w:start w:val="1"/>
      <w:numFmt w:val="bullet"/>
      <w:lvlText w:val=""/>
      <w:lvlJc w:val="left"/>
      <w:pPr>
        <w:tabs>
          <w:tab w:val="num" w:pos="5040"/>
        </w:tabs>
        <w:ind w:left="5040" w:hanging="360"/>
      </w:pPr>
      <w:rPr>
        <w:rFonts w:ascii="Symbol" w:hAnsi="Symbol" w:hint="default"/>
      </w:rPr>
    </w:lvl>
    <w:lvl w:ilvl="7" w:tplc="196EF454" w:tentative="1">
      <w:start w:val="1"/>
      <w:numFmt w:val="bullet"/>
      <w:lvlText w:val=""/>
      <w:lvlJc w:val="left"/>
      <w:pPr>
        <w:tabs>
          <w:tab w:val="num" w:pos="5760"/>
        </w:tabs>
        <w:ind w:left="5760" w:hanging="360"/>
      </w:pPr>
      <w:rPr>
        <w:rFonts w:ascii="Symbol" w:hAnsi="Symbol" w:hint="default"/>
      </w:rPr>
    </w:lvl>
    <w:lvl w:ilvl="8" w:tplc="C1020A4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4E51328"/>
    <w:multiLevelType w:val="hybridMultilevel"/>
    <w:tmpl w:val="45B20AE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A6F3077"/>
    <w:multiLevelType w:val="hybridMultilevel"/>
    <w:tmpl w:val="E368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B371F"/>
    <w:multiLevelType w:val="hybridMultilevel"/>
    <w:tmpl w:val="DF2C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84035"/>
    <w:multiLevelType w:val="hybridMultilevel"/>
    <w:tmpl w:val="E0AEF55A"/>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DA2152F"/>
    <w:multiLevelType w:val="hybridMultilevel"/>
    <w:tmpl w:val="A9666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A85598"/>
    <w:multiLevelType w:val="hybridMultilevel"/>
    <w:tmpl w:val="916A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E430F2"/>
    <w:multiLevelType w:val="hybridMultilevel"/>
    <w:tmpl w:val="DFCC272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5D68394A"/>
    <w:multiLevelType w:val="hybridMultilevel"/>
    <w:tmpl w:val="2F0E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522E8"/>
    <w:multiLevelType w:val="hybridMultilevel"/>
    <w:tmpl w:val="B85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14"/>
  </w:num>
  <w:num w:numId="5">
    <w:abstractNumId w:val="2"/>
  </w:num>
  <w:num w:numId="6">
    <w:abstractNumId w:val="7"/>
  </w:num>
  <w:num w:numId="7">
    <w:abstractNumId w:val="13"/>
  </w:num>
  <w:num w:numId="8">
    <w:abstractNumId w:val="8"/>
  </w:num>
  <w:num w:numId="9">
    <w:abstractNumId w:val="0"/>
  </w:num>
  <w:num w:numId="10">
    <w:abstractNumId w:val="10"/>
  </w:num>
  <w:num w:numId="11">
    <w:abstractNumId w:val="5"/>
  </w:num>
  <w:num w:numId="12">
    <w:abstractNumId w:val="12"/>
  </w:num>
  <w:num w:numId="13">
    <w:abstractNumId w:val="6"/>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46"/>
    <w:rsid w:val="0000324F"/>
    <w:rsid w:val="00020C3E"/>
    <w:rsid w:val="00022325"/>
    <w:rsid w:val="00023A6B"/>
    <w:rsid w:val="0002473B"/>
    <w:rsid w:val="000257CA"/>
    <w:rsid w:val="00031355"/>
    <w:rsid w:val="00033212"/>
    <w:rsid w:val="00045DAB"/>
    <w:rsid w:val="000514DC"/>
    <w:rsid w:val="00053A4F"/>
    <w:rsid w:val="00063822"/>
    <w:rsid w:val="00085EC9"/>
    <w:rsid w:val="00096B0C"/>
    <w:rsid w:val="00097D05"/>
    <w:rsid w:val="000A1595"/>
    <w:rsid w:val="000B1DAC"/>
    <w:rsid w:val="000B70AE"/>
    <w:rsid w:val="000C3F1D"/>
    <w:rsid w:val="000E22D4"/>
    <w:rsid w:val="000E59E3"/>
    <w:rsid w:val="000F1D16"/>
    <w:rsid w:val="000F7C3D"/>
    <w:rsid w:val="000F7DE9"/>
    <w:rsid w:val="001115B4"/>
    <w:rsid w:val="001154A0"/>
    <w:rsid w:val="00120D8D"/>
    <w:rsid w:val="00120DAB"/>
    <w:rsid w:val="0014247C"/>
    <w:rsid w:val="00142744"/>
    <w:rsid w:val="001479AB"/>
    <w:rsid w:val="00153477"/>
    <w:rsid w:val="00153CAE"/>
    <w:rsid w:val="00164B96"/>
    <w:rsid w:val="00164F0C"/>
    <w:rsid w:val="0017268F"/>
    <w:rsid w:val="00177AFD"/>
    <w:rsid w:val="00181447"/>
    <w:rsid w:val="00181A06"/>
    <w:rsid w:val="001A17EE"/>
    <w:rsid w:val="001B4684"/>
    <w:rsid w:val="001B482C"/>
    <w:rsid w:val="001B73F7"/>
    <w:rsid w:val="001D3791"/>
    <w:rsid w:val="001D3F2E"/>
    <w:rsid w:val="00205D3B"/>
    <w:rsid w:val="002104A3"/>
    <w:rsid w:val="00231F0B"/>
    <w:rsid w:val="00234FAD"/>
    <w:rsid w:val="00237977"/>
    <w:rsid w:val="002446E9"/>
    <w:rsid w:val="00261C52"/>
    <w:rsid w:val="002667F4"/>
    <w:rsid w:val="0028729F"/>
    <w:rsid w:val="002875CD"/>
    <w:rsid w:val="002A0E04"/>
    <w:rsid w:val="002A34D6"/>
    <w:rsid w:val="002B381A"/>
    <w:rsid w:val="002B389C"/>
    <w:rsid w:val="002B42AE"/>
    <w:rsid w:val="002C3FB1"/>
    <w:rsid w:val="002D4434"/>
    <w:rsid w:val="002D7496"/>
    <w:rsid w:val="002E769C"/>
    <w:rsid w:val="00323DA8"/>
    <w:rsid w:val="0033048A"/>
    <w:rsid w:val="0033424A"/>
    <w:rsid w:val="00334BC0"/>
    <w:rsid w:val="003351B7"/>
    <w:rsid w:val="00342420"/>
    <w:rsid w:val="00345064"/>
    <w:rsid w:val="00380D33"/>
    <w:rsid w:val="00393FF5"/>
    <w:rsid w:val="003979B6"/>
    <w:rsid w:val="003A112B"/>
    <w:rsid w:val="003A74AF"/>
    <w:rsid w:val="003C4589"/>
    <w:rsid w:val="003C4FE7"/>
    <w:rsid w:val="003E415D"/>
    <w:rsid w:val="003E4F26"/>
    <w:rsid w:val="003F0FC6"/>
    <w:rsid w:val="004014B7"/>
    <w:rsid w:val="004066E1"/>
    <w:rsid w:val="00432582"/>
    <w:rsid w:val="00435B13"/>
    <w:rsid w:val="004438D7"/>
    <w:rsid w:val="004468FD"/>
    <w:rsid w:val="0045540E"/>
    <w:rsid w:val="0045585C"/>
    <w:rsid w:val="004640EA"/>
    <w:rsid w:val="004673A1"/>
    <w:rsid w:val="004724A7"/>
    <w:rsid w:val="0047567D"/>
    <w:rsid w:val="004761C9"/>
    <w:rsid w:val="004764F3"/>
    <w:rsid w:val="00477CB1"/>
    <w:rsid w:val="00485487"/>
    <w:rsid w:val="004872F2"/>
    <w:rsid w:val="00494B87"/>
    <w:rsid w:val="004A752E"/>
    <w:rsid w:val="004B2AAE"/>
    <w:rsid w:val="004B3867"/>
    <w:rsid w:val="004D19F9"/>
    <w:rsid w:val="004D2F76"/>
    <w:rsid w:val="004E35D2"/>
    <w:rsid w:val="004E3E38"/>
    <w:rsid w:val="004E6BE8"/>
    <w:rsid w:val="004F2943"/>
    <w:rsid w:val="004F66B2"/>
    <w:rsid w:val="005170C3"/>
    <w:rsid w:val="00532994"/>
    <w:rsid w:val="00534ECC"/>
    <w:rsid w:val="00540000"/>
    <w:rsid w:val="005405EB"/>
    <w:rsid w:val="00545572"/>
    <w:rsid w:val="0056095A"/>
    <w:rsid w:val="00564E0B"/>
    <w:rsid w:val="00565EB0"/>
    <w:rsid w:val="00592B68"/>
    <w:rsid w:val="005A4F1E"/>
    <w:rsid w:val="005A7670"/>
    <w:rsid w:val="005B0665"/>
    <w:rsid w:val="005B6501"/>
    <w:rsid w:val="005C0597"/>
    <w:rsid w:val="005C1CF0"/>
    <w:rsid w:val="005D03C7"/>
    <w:rsid w:val="005D4D16"/>
    <w:rsid w:val="005E0A17"/>
    <w:rsid w:val="005F1A42"/>
    <w:rsid w:val="005F3EF8"/>
    <w:rsid w:val="00612B4B"/>
    <w:rsid w:val="00616A5E"/>
    <w:rsid w:val="00622998"/>
    <w:rsid w:val="00627EE6"/>
    <w:rsid w:val="00633EEF"/>
    <w:rsid w:val="006347E5"/>
    <w:rsid w:val="006356D6"/>
    <w:rsid w:val="00637528"/>
    <w:rsid w:val="006407AE"/>
    <w:rsid w:val="0064569A"/>
    <w:rsid w:val="00647F0C"/>
    <w:rsid w:val="0065536A"/>
    <w:rsid w:val="00665D49"/>
    <w:rsid w:val="00670BF4"/>
    <w:rsid w:val="00680A24"/>
    <w:rsid w:val="00683CC6"/>
    <w:rsid w:val="006A31A5"/>
    <w:rsid w:val="006B7D01"/>
    <w:rsid w:val="006D7DB7"/>
    <w:rsid w:val="006E669D"/>
    <w:rsid w:val="006F47D5"/>
    <w:rsid w:val="00704987"/>
    <w:rsid w:val="00705121"/>
    <w:rsid w:val="007106D5"/>
    <w:rsid w:val="0073626C"/>
    <w:rsid w:val="00740379"/>
    <w:rsid w:val="00742F4B"/>
    <w:rsid w:val="00747703"/>
    <w:rsid w:val="0075177E"/>
    <w:rsid w:val="007911FD"/>
    <w:rsid w:val="007A1E2D"/>
    <w:rsid w:val="007A39C0"/>
    <w:rsid w:val="007B7ADB"/>
    <w:rsid w:val="007C384C"/>
    <w:rsid w:val="007C6D6C"/>
    <w:rsid w:val="007D51A1"/>
    <w:rsid w:val="007E4E94"/>
    <w:rsid w:val="007E73C3"/>
    <w:rsid w:val="007F15C8"/>
    <w:rsid w:val="007F389C"/>
    <w:rsid w:val="007F74A9"/>
    <w:rsid w:val="00807604"/>
    <w:rsid w:val="00827643"/>
    <w:rsid w:val="00840680"/>
    <w:rsid w:val="00842C4E"/>
    <w:rsid w:val="008518D3"/>
    <w:rsid w:val="00852799"/>
    <w:rsid w:val="00854CB8"/>
    <w:rsid w:val="008750B4"/>
    <w:rsid w:val="008772C1"/>
    <w:rsid w:val="00896CAF"/>
    <w:rsid w:val="008A034D"/>
    <w:rsid w:val="008A4275"/>
    <w:rsid w:val="008B08C1"/>
    <w:rsid w:val="008B6226"/>
    <w:rsid w:val="008C78BD"/>
    <w:rsid w:val="008E2D9E"/>
    <w:rsid w:val="008E31B1"/>
    <w:rsid w:val="008F0674"/>
    <w:rsid w:val="00900596"/>
    <w:rsid w:val="00910B01"/>
    <w:rsid w:val="00925075"/>
    <w:rsid w:val="00940162"/>
    <w:rsid w:val="00945297"/>
    <w:rsid w:val="00954247"/>
    <w:rsid w:val="00962B2B"/>
    <w:rsid w:val="0096399B"/>
    <w:rsid w:val="00963DCC"/>
    <w:rsid w:val="00980FD6"/>
    <w:rsid w:val="00983766"/>
    <w:rsid w:val="00983983"/>
    <w:rsid w:val="00983FB8"/>
    <w:rsid w:val="00990917"/>
    <w:rsid w:val="0099663C"/>
    <w:rsid w:val="009A4B22"/>
    <w:rsid w:val="009A4D17"/>
    <w:rsid w:val="009A4E00"/>
    <w:rsid w:val="009B1A8A"/>
    <w:rsid w:val="009B3A35"/>
    <w:rsid w:val="009C0526"/>
    <w:rsid w:val="009C58CA"/>
    <w:rsid w:val="009D15C7"/>
    <w:rsid w:val="009D6E60"/>
    <w:rsid w:val="009E41B7"/>
    <w:rsid w:val="009E7884"/>
    <w:rsid w:val="009F6B83"/>
    <w:rsid w:val="00A11252"/>
    <w:rsid w:val="00A2080D"/>
    <w:rsid w:val="00A23E17"/>
    <w:rsid w:val="00A30CDA"/>
    <w:rsid w:val="00A37CEC"/>
    <w:rsid w:val="00A40950"/>
    <w:rsid w:val="00A45979"/>
    <w:rsid w:val="00A502E3"/>
    <w:rsid w:val="00A51BA7"/>
    <w:rsid w:val="00A54694"/>
    <w:rsid w:val="00A63702"/>
    <w:rsid w:val="00A64668"/>
    <w:rsid w:val="00A66980"/>
    <w:rsid w:val="00A703FE"/>
    <w:rsid w:val="00A77931"/>
    <w:rsid w:val="00A92C3B"/>
    <w:rsid w:val="00A93B41"/>
    <w:rsid w:val="00A95485"/>
    <w:rsid w:val="00AA472C"/>
    <w:rsid w:val="00AA4BC3"/>
    <w:rsid w:val="00AA5C04"/>
    <w:rsid w:val="00AB210E"/>
    <w:rsid w:val="00AC5F74"/>
    <w:rsid w:val="00AD178F"/>
    <w:rsid w:val="00AD50FE"/>
    <w:rsid w:val="00AE33D9"/>
    <w:rsid w:val="00AE7CA8"/>
    <w:rsid w:val="00AF0F9F"/>
    <w:rsid w:val="00B029C3"/>
    <w:rsid w:val="00B03525"/>
    <w:rsid w:val="00B05016"/>
    <w:rsid w:val="00B10AF1"/>
    <w:rsid w:val="00B1447C"/>
    <w:rsid w:val="00B205AA"/>
    <w:rsid w:val="00B2568F"/>
    <w:rsid w:val="00B37D46"/>
    <w:rsid w:val="00B45F2B"/>
    <w:rsid w:val="00B54E58"/>
    <w:rsid w:val="00B57C38"/>
    <w:rsid w:val="00B62CA6"/>
    <w:rsid w:val="00B64CB5"/>
    <w:rsid w:val="00B66444"/>
    <w:rsid w:val="00B71192"/>
    <w:rsid w:val="00B72E77"/>
    <w:rsid w:val="00B849AC"/>
    <w:rsid w:val="00B87DFD"/>
    <w:rsid w:val="00B919DD"/>
    <w:rsid w:val="00BA33A5"/>
    <w:rsid w:val="00BA5428"/>
    <w:rsid w:val="00BA7940"/>
    <w:rsid w:val="00BB2AB1"/>
    <w:rsid w:val="00BB3C44"/>
    <w:rsid w:val="00BC579C"/>
    <w:rsid w:val="00BD31DC"/>
    <w:rsid w:val="00C01ED3"/>
    <w:rsid w:val="00C10365"/>
    <w:rsid w:val="00C103D2"/>
    <w:rsid w:val="00C13ACD"/>
    <w:rsid w:val="00C23CCE"/>
    <w:rsid w:val="00C24855"/>
    <w:rsid w:val="00C35A76"/>
    <w:rsid w:val="00C45BB6"/>
    <w:rsid w:val="00C5330D"/>
    <w:rsid w:val="00C54DA2"/>
    <w:rsid w:val="00C63241"/>
    <w:rsid w:val="00C649DC"/>
    <w:rsid w:val="00C70FC0"/>
    <w:rsid w:val="00C772D1"/>
    <w:rsid w:val="00C7756C"/>
    <w:rsid w:val="00C820C0"/>
    <w:rsid w:val="00C91262"/>
    <w:rsid w:val="00CA4D40"/>
    <w:rsid w:val="00CC2F83"/>
    <w:rsid w:val="00CC65C0"/>
    <w:rsid w:val="00CC67E8"/>
    <w:rsid w:val="00CD527A"/>
    <w:rsid w:val="00CE3598"/>
    <w:rsid w:val="00CF36FB"/>
    <w:rsid w:val="00D05F2E"/>
    <w:rsid w:val="00D05F6E"/>
    <w:rsid w:val="00D1024D"/>
    <w:rsid w:val="00D2060E"/>
    <w:rsid w:val="00D20EA5"/>
    <w:rsid w:val="00D26C01"/>
    <w:rsid w:val="00D3441E"/>
    <w:rsid w:val="00D6551D"/>
    <w:rsid w:val="00D72CB8"/>
    <w:rsid w:val="00D904FC"/>
    <w:rsid w:val="00D93A5D"/>
    <w:rsid w:val="00DA1DBB"/>
    <w:rsid w:val="00DA51F1"/>
    <w:rsid w:val="00DA7D65"/>
    <w:rsid w:val="00DB133E"/>
    <w:rsid w:val="00DB24C5"/>
    <w:rsid w:val="00DB40B1"/>
    <w:rsid w:val="00DB63F4"/>
    <w:rsid w:val="00DB6C1D"/>
    <w:rsid w:val="00DC7FB4"/>
    <w:rsid w:val="00DD370A"/>
    <w:rsid w:val="00DD43D3"/>
    <w:rsid w:val="00DD4718"/>
    <w:rsid w:val="00DE0A6C"/>
    <w:rsid w:val="00DE1231"/>
    <w:rsid w:val="00DE4DA8"/>
    <w:rsid w:val="00E012DB"/>
    <w:rsid w:val="00E07963"/>
    <w:rsid w:val="00E107A3"/>
    <w:rsid w:val="00E15B97"/>
    <w:rsid w:val="00E3114B"/>
    <w:rsid w:val="00E44EEF"/>
    <w:rsid w:val="00E5346D"/>
    <w:rsid w:val="00E74A73"/>
    <w:rsid w:val="00E7560A"/>
    <w:rsid w:val="00E82A3E"/>
    <w:rsid w:val="00E82FA2"/>
    <w:rsid w:val="00E85791"/>
    <w:rsid w:val="00E95857"/>
    <w:rsid w:val="00EA24D5"/>
    <w:rsid w:val="00EA31CA"/>
    <w:rsid w:val="00EA3462"/>
    <w:rsid w:val="00EA6AF4"/>
    <w:rsid w:val="00EB44EF"/>
    <w:rsid w:val="00EB495C"/>
    <w:rsid w:val="00EC61D8"/>
    <w:rsid w:val="00EC79D8"/>
    <w:rsid w:val="00ED282B"/>
    <w:rsid w:val="00ED3F01"/>
    <w:rsid w:val="00EF279B"/>
    <w:rsid w:val="00F12EFE"/>
    <w:rsid w:val="00F13FB9"/>
    <w:rsid w:val="00F2296E"/>
    <w:rsid w:val="00F24319"/>
    <w:rsid w:val="00F34069"/>
    <w:rsid w:val="00F425FA"/>
    <w:rsid w:val="00F46C73"/>
    <w:rsid w:val="00F53525"/>
    <w:rsid w:val="00F54E79"/>
    <w:rsid w:val="00F6090F"/>
    <w:rsid w:val="00F63E6B"/>
    <w:rsid w:val="00F71102"/>
    <w:rsid w:val="00F71854"/>
    <w:rsid w:val="00F7555C"/>
    <w:rsid w:val="00F82B0E"/>
    <w:rsid w:val="00F95C3D"/>
    <w:rsid w:val="00F96BA9"/>
    <w:rsid w:val="00FB3509"/>
    <w:rsid w:val="00FB5DA0"/>
    <w:rsid w:val="00FC24A9"/>
    <w:rsid w:val="00FD26B1"/>
    <w:rsid w:val="00FD4ED9"/>
    <w:rsid w:val="00FD6810"/>
    <w:rsid w:val="00FE27F6"/>
    <w:rsid w:val="00FE6A11"/>
    <w:rsid w:val="00FE7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BEA1D3"/>
  <w15:docId w15:val="{DB23881E-3B3A-4164-8BF6-6901274B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8D7"/>
    <w:pPr>
      <w:spacing w:after="200" w:line="276" w:lineRule="auto"/>
    </w:pPr>
    <w:rPr>
      <w:lang w:eastAsia="en-US"/>
    </w:rPr>
  </w:style>
  <w:style w:type="paragraph" w:styleId="Heading3">
    <w:name w:val="heading 3"/>
    <w:basedOn w:val="Normal"/>
    <w:next w:val="Heading4"/>
    <w:link w:val="Heading3Char"/>
    <w:qFormat/>
    <w:locked/>
    <w:rsid w:val="00F82B0E"/>
    <w:pPr>
      <w:numPr>
        <w:numId w:val="9"/>
      </w:numPr>
      <w:spacing w:before="400" w:after="0" w:line="240" w:lineRule="auto"/>
      <w:outlineLvl w:val="2"/>
    </w:pPr>
    <w:rPr>
      <w:rFonts w:ascii="Arial" w:eastAsia="Times New Roman" w:hAnsi="Arial" w:cs="Arial"/>
      <w:b/>
      <w:sz w:val="24"/>
      <w:szCs w:val="24"/>
    </w:rPr>
  </w:style>
  <w:style w:type="paragraph" w:styleId="Heading4">
    <w:name w:val="heading 4"/>
    <w:basedOn w:val="Normal"/>
    <w:link w:val="Heading4Char"/>
    <w:qFormat/>
    <w:locked/>
    <w:rsid w:val="00F82B0E"/>
    <w:pPr>
      <w:numPr>
        <w:ilvl w:val="1"/>
        <w:numId w:val="9"/>
      </w:numPr>
      <w:spacing w:before="120" w:after="120" w:line="240" w:lineRule="auto"/>
      <w:outlineLvl w:val="3"/>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7D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66E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066E1"/>
    <w:rPr>
      <w:rFonts w:cs="Times New Roman"/>
    </w:rPr>
  </w:style>
  <w:style w:type="paragraph" w:styleId="Footer">
    <w:name w:val="footer"/>
    <w:basedOn w:val="Normal"/>
    <w:link w:val="FooterChar"/>
    <w:uiPriority w:val="99"/>
    <w:rsid w:val="004066E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066E1"/>
    <w:rPr>
      <w:rFonts w:cs="Times New Roman"/>
    </w:rPr>
  </w:style>
  <w:style w:type="paragraph" w:styleId="BalloonText">
    <w:name w:val="Balloon Text"/>
    <w:basedOn w:val="Normal"/>
    <w:link w:val="BalloonTextChar"/>
    <w:uiPriority w:val="99"/>
    <w:semiHidden/>
    <w:rsid w:val="0040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66E1"/>
    <w:rPr>
      <w:rFonts w:ascii="Tahoma" w:hAnsi="Tahoma" w:cs="Tahoma"/>
      <w:sz w:val="16"/>
      <w:szCs w:val="16"/>
    </w:rPr>
  </w:style>
  <w:style w:type="character" w:styleId="Hyperlink">
    <w:name w:val="Hyperlink"/>
    <w:basedOn w:val="DefaultParagraphFont"/>
    <w:uiPriority w:val="99"/>
    <w:rsid w:val="002667F4"/>
    <w:rPr>
      <w:rFonts w:cs="Times New Roman"/>
      <w:color w:val="0000FF"/>
      <w:u w:val="single"/>
    </w:rPr>
  </w:style>
  <w:style w:type="character" w:styleId="FollowedHyperlink">
    <w:name w:val="FollowedHyperlink"/>
    <w:basedOn w:val="DefaultParagraphFont"/>
    <w:uiPriority w:val="99"/>
    <w:semiHidden/>
    <w:rsid w:val="002667F4"/>
    <w:rPr>
      <w:rFonts w:cs="Times New Roman"/>
      <w:color w:val="800080"/>
      <w:u w:val="single"/>
    </w:rPr>
  </w:style>
  <w:style w:type="character" w:styleId="CommentReference">
    <w:name w:val="annotation reference"/>
    <w:basedOn w:val="DefaultParagraphFont"/>
    <w:uiPriority w:val="99"/>
    <w:semiHidden/>
    <w:rsid w:val="009E7884"/>
    <w:rPr>
      <w:rFonts w:cs="Times New Roman"/>
      <w:sz w:val="16"/>
      <w:szCs w:val="16"/>
    </w:rPr>
  </w:style>
  <w:style w:type="paragraph" w:styleId="CommentText">
    <w:name w:val="annotation text"/>
    <w:basedOn w:val="Normal"/>
    <w:link w:val="CommentTextChar"/>
    <w:uiPriority w:val="99"/>
    <w:rsid w:val="009E7884"/>
    <w:pPr>
      <w:spacing w:line="240" w:lineRule="auto"/>
    </w:pPr>
    <w:rPr>
      <w:sz w:val="20"/>
      <w:szCs w:val="20"/>
    </w:rPr>
  </w:style>
  <w:style w:type="character" w:customStyle="1" w:styleId="CommentTextChar">
    <w:name w:val="Comment Text Char"/>
    <w:basedOn w:val="DefaultParagraphFont"/>
    <w:link w:val="CommentText"/>
    <w:uiPriority w:val="99"/>
    <w:locked/>
    <w:rsid w:val="009E7884"/>
    <w:rPr>
      <w:rFonts w:cs="Times New Roman"/>
      <w:sz w:val="20"/>
      <w:szCs w:val="20"/>
    </w:rPr>
  </w:style>
  <w:style w:type="paragraph" w:styleId="CommentSubject">
    <w:name w:val="annotation subject"/>
    <w:basedOn w:val="CommentText"/>
    <w:next w:val="CommentText"/>
    <w:link w:val="CommentSubjectChar"/>
    <w:uiPriority w:val="99"/>
    <w:semiHidden/>
    <w:rsid w:val="009E7884"/>
    <w:rPr>
      <w:b/>
      <w:bCs/>
    </w:rPr>
  </w:style>
  <w:style w:type="character" w:customStyle="1" w:styleId="CommentSubjectChar">
    <w:name w:val="Comment Subject Char"/>
    <w:basedOn w:val="CommentTextChar"/>
    <w:link w:val="CommentSubject"/>
    <w:uiPriority w:val="99"/>
    <w:semiHidden/>
    <w:locked/>
    <w:rsid w:val="009E7884"/>
    <w:rPr>
      <w:rFonts w:cs="Times New Roman"/>
      <w:b/>
      <w:bCs/>
      <w:sz w:val="20"/>
      <w:szCs w:val="20"/>
    </w:rPr>
  </w:style>
  <w:style w:type="paragraph" w:styleId="Revision">
    <w:name w:val="Revision"/>
    <w:hidden/>
    <w:uiPriority w:val="99"/>
    <w:semiHidden/>
    <w:rsid w:val="00A64668"/>
    <w:rPr>
      <w:lang w:eastAsia="en-US"/>
    </w:rPr>
  </w:style>
  <w:style w:type="paragraph" w:styleId="ListParagraph">
    <w:name w:val="List Paragraph"/>
    <w:basedOn w:val="Normal"/>
    <w:uiPriority w:val="99"/>
    <w:qFormat/>
    <w:rsid w:val="00983983"/>
    <w:pPr>
      <w:ind w:left="720"/>
      <w:contextualSpacing/>
    </w:pPr>
  </w:style>
  <w:style w:type="paragraph" w:customStyle="1" w:styleId="Default">
    <w:name w:val="Default"/>
    <w:rsid w:val="00633EEF"/>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F82B0E"/>
    <w:rPr>
      <w:rFonts w:ascii="Arial" w:eastAsia="Times New Roman" w:hAnsi="Arial" w:cs="Arial"/>
      <w:b/>
      <w:sz w:val="24"/>
      <w:szCs w:val="24"/>
      <w:lang w:eastAsia="en-US"/>
    </w:rPr>
  </w:style>
  <w:style w:type="character" w:customStyle="1" w:styleId="Heading4Char">
    <w:name w:val="Heading 4 Char"/>
    <w:basedOn w:val="DefaultParagraphFont"/>
    <w:link w:val="Heading4"/>
    <w:rsid w:val="00F82B0E"/>
    <w:rPr>
      <w:rFonts w:ascii="Arial" w:eastAsia="Times New Roman" w:hAnsi="Arial" w:cs="Arial"/>
      <w:sz w:val="24"/>
      <w:szCs w:val="24"/>
      <w:lang w:eastAsia="en-US"/>
    </w:rPr>
  </w:style>
  <w:style w:type="character" w:customStyle="1" w:styleId="xbe">
    <w:name w:val="_xbe"/>
    <w:basedOn w:val="DefaultParagraphFont"/>
    <w:rsid w:val="008772C1"/>
  </w:style>
  <w:style w:type="character" w:customStyle="1" w:styleId="fn">
    <w:name w:val="fn"/>
    <w:basedOn w:val="DefaultParagraphFont"/>
    <w:rsid w:val="006F47D5"/>
  </w:style>
  <w:style w:type="character" w:customStyle="1" w:styleId="street-address">
    <w:name w:val="street-address"/>
    <w:basedOn w:val="DefaultParagraphFont"/>
    <w:rsid w:val="006F47D5"/>
  </w:style>
  <w:style w:type="character" w:customStyle="1" w:styleId="locality">
    <w:name w:val="locality"/>
    <w:basedOn w:val="DefaultParagraphFont"/>
    <w:rsid w:val="006F47D5"/>
  </w:style>
  <w:style w:type="character" w:customStyle="1" w:styleId="postal-code">
    <w:name w:val="postal-code"/>
    <w:basedOn w:val="DefaultParagraphFont"/>
    <w:rsid w:val="006F47D5"/>
  </w:style>
  <w:style w:type="character" w:customStyle="1" w:styleId="tel">
    <w:name w:val="tel"/>
    <w:basedOn w:val="DefaultParagraphFont"/>
    <w:rsid w:val="006F47D5"/>
  </w:style>
  <w:style w:type="paragraph" w:styleId="NormalWeb">
    <w:name w:val="Normal (Web)"/>
    <w:basedOn w:val="Normal"/>
    <w:uiPriority w:val="99"/>
    <w:unhideWhenUsed/>
    <w:rsid w:val="006407AE"/>
    <w:pPr>
      <w:spacing w:after="0" w:line="240" w:lineRule="auto"/>
    </w:pPr>
    <w:rPr>
      <w:rFonts w:ascii="Times New Roman" w:eastAsiaTheme="minorHAnsi" w:hAnsi="Times New Roman"/>
      <w:sz w:val="24"/>
      <w:szCs w:val="24"/>
      <w:lang w:eastAsia="en-GB"/>
    </w:rPr>
  </w:style>
  <w:style w:type="character" w:styleId="Strong">
    <w:name w:val="Strong"/>
    <w:basedOn w:val="DefaultParagraphFont"/>
    <w:uiPriority w:val="22"/>
    <w:qFormat/>
    <w:locked/>
    <w:rsid w:val="00640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1156">
      <w:marLeft w:val="0"/>
      <w:marRight w:val="0"/>
      <w:marTop w:val="0"/>
      <w:marBottom w:val="0"/>
      <w:divBdr>
        <w:top w:val="none" w:sz="0" w:space="0" w:color="auto"/>
        <w:left w:val="none" w:sz="0" w:space="0" w:color="auto"/>
        <w:bottom w:val="none" w:sz="0" w:space="0" w:color="auto"/>
        <w:right w:val="none" w:sz="0" w:space="0" w:color="auto"/>
      </w:divBdr>
    </w:div>
    <w:div w:id="404181157">
      <w:marLeft w:val="0"/>
      <w:marRight w:val="0"/>
      <w:marTop w:val="0"/>
      <w:marBottom w:val="0"/>
      <w:divBdr>
        <w:top w:val="none" w:sz="0" w:space="0" w:color="auto"/>
        <w:left w:val="none" w:sz="0" w:space="0" w:color="auto"/>
        <w:bottom w:val="none" w:sz="0" w:space="0" w:color="auto"/>
        <w:right w:val="none" w:sz="0" w:space="0" w:color="auto"/>
      </w:divBdr>
    </w:div>
    <w:div w:id="404181158">
      <w:marLeft w:val="0"/>
      <w:marRight w:val="0"/>
      <w:marTop w:val="0"/>
      <w:marBottom w:val="0"/>
      <w:divBdr>
        <w:top w:val="none" w:sz="0" w:space="0" w:color="auto"/>
        <w:left w:val="none" w:sz="0" w:space="0" w:color="auto"/>
        <w:bottom w:val="none" w:sz="0" w:space="0" w:color="auto"/>
        <w:right w:val="none" w:sz="0" w:space="0" w:color="auto"/>
      </w:divBdr>
    </w:div>
    <w:div w:id="404181159">
      <w:marLeft w:val="0"/>
      <w:marRight w:val="0"/>
      <w:marTop w:val="0"/>
      <w:marBottom w:val="0"/>
      <w:divBdr>
        <w:top w:val="none" w:sz="0" w:space="0" w:color="auto"/>
        <w:left w:val="none" w:sz="0" w:space="0" w:color="auto"/>
        <w:bottom w:val="none" w:sz="0" w:space="0" w:color="auto"/>
        <w:right w:val="none" w:sz="0" w:space="0" w:color="auto"/>
      </w:divBdr>
    </w:div>
    <w:div w:id="404181160">
      <w:marLeft w:val="0"/>
      <w:marRight w:val="0"/>
      <w:marTop w:val="0"/>
      <w:marBottom w:val="0"/>
      <w:divBdr>
        <w:top w:val="none" w:sz="0" w:space="0" w:color="auto"/>
        <w:left w:val="none" w:sz="0" w:space="0" w:color="auto"/>
        <w:bottom w:val="none" w:sz="0" w:space="0" w:color="auto"/>
        <w:right w:val="none" w:sz="0" w:space="0" w:color="auto"/>
      </w:divBdr>
    </w:div>
    <w:div w:id="404181161">
      <w:marLeft w:val="0"/>
      <w:marRight w:val="0"/>
      <w:marTop w:val="0"/>
      <w:marBottom w:val="0"/>
      <w:divBdr>
        <w:top w:val="none" w:sz="0" w:space="0" w:color="auto"/>
        <w:left w:val="none" w:sz="0" w:space="0" w:color="auto"/>
        <w:bottom w:val="none" w:sz="0" w:space="0" w:color="auto"/>
        <w:right w:val="none" w:sz="0" w:space="0" w:color="auto"/>
      </w:divBdr>
    </w:div>
    <w:div w:id="404181162">
      <w:marLeft w:val="0"/>
      <w:marRight w:val="0"/>
      <w:marTop w:val="0"/>
      <w:marBottom w:val="0"/>
      <w:divBdr>
        <w:top w:val="none" w:sz="0" w:space="0" w:color="auto"/>
        <w:left w:val="none" w:sz="0" w:space="0" w:color="auto"/>
        <w:bottom w:val="none" w:sz="0" w:space="0" w:color="auto"/>
        <w:right w:val="none" w:sz="0" w:space="0" w:color="auto"/>
      </w:divBdr>
    </w:div>
    <w:div w:id="404181163">
      <w:marLeft w:val="0"/>
      <w:marRight w:val="0"/>
      <w:marTop w:val="0"/>
      <w:marBottom w:val="0"/>
      <w:divBdr>
        <w:top w:val="none" w:sz="0" w:space="0" w:color="auto"/>
        <w:left w:val="none" w:sz="0" w:space="0" w:color="auto"/>
        <w:bottom w:val="none" w:sz="0" w:space="0" w:color="auto"/>
        <w:right w:val="none" w:sz="0" w:space="0" w:color="auto"/>
      </w:divBdr>
    </w:div>
    <w:div w:id="404181164">
      <w:marLeft w:val="0"/>
      <w:marRight w:val="0"/>
      <w:marTop w:val="0"/>
      <w:marBottom w:val="0"/>
      <w:divBdr>
        <w:top w:val="none" w:sz="0" w:space="0" w:color="auto"/>
        <w:left w:val="none" w:sz="0" w:space="0" w:color="auto"/>
        <w:bottom w:val="none" w:sz="0" w:space="0" w:color="auto"/>
        <w:right w:val="none" w:sz="0" w:space="0" w:color="auto"/>
      </w:divBdr>
    </w:div>
    <w:div w:id="404181165">
      <w:marLeft w:val="0"/>
      <w:marRight w:val="0"/>
      <w:marTop w:val="0"/>
      <w:marBottom w:val="0"/>
      <w:divBdr>
        <w:top w:val="none" w:sz="0" w:space="0" w:color="auto"/>
        <w:left w:val="none" w:sz="0" w:space="0" w:color="auto"/>
        <w:bottom w:val="none" w:sz="0" w:space="0" w:color="auto"/>
        <w:right w:val="none" w:sz="0" w:space="0" w:color="auto"/>
      </w:divBdr>
    </w:div>
    <w:div w:id="404181166">
      <w:marLeft w:val="0"/>
      <w:marRight w:val="0"/>
      <w:marTop w:val="0"/>
      <w:marBottom w:val="0"/>
      <w:divBdr>
        <w:top w:val="none" w:sz="0" w:space="0" w:color="auto"/>
        <w:left w:val="none" w:sz="0" w:space="0" w:color="auto"/>
        <w:bottom w:val="none" w:sz="0" w:space="0" w:color="auto"/>
        <w:right w:val="none" w:sz="0" w:space="0" w:color="auto"/>
      </w:divBdr>
    </w:div>
    <w:div w:id="404181167">
      <w:marLeft w:val="0"/>
      <w:marRight w:val="0"/>
      <w:marTop w:val="0"/>
      <w:marBottom w:val="0"/>
      <w:divBdr>
        <w:top w:val="none" w:sz="0" w:space="0" w:color="auto"/>
        <w:left w:val="none" w:sz="0" w:space="0" w:color="auto"/>
        <w:bottom w:val="none" w:sz="0" w:space="0" w:color="auto"/>
        <w:right w:val="none" w:sz="0" w:space="0" w:color="auto"/>
      </w:divBdr>
    </w:div>
    <w:div w:id="595940471">
      <w:bodyDiv w:val="1"/>
      <w:marLeft w:val="0"/>
      <w:marRight w:val="0"/>
      <w:marTop w:val="0"/>
      <w:marBottom w:val="0"/>
      <w:divBdr>
        <w:top w:val="none" w:sz="0" w:space="0" w:color="auto"/>
        <w:left w:val="none" w:sz="0" w:space="0" w:color="auto"/>
        <w:bottom w:val="none" w:sz="0" w:space="0" w:color="auto"/>
        <w:right w:val="none" w:sz="0" w:space="0" w:color="auto"/>
      </w:divBdr>
    </w:div>
    <w:div w:id="631400724">
      <w:bodyDiv w:val="1"/>
      <w:marLeft w:val="0"/>
      <w:marRight w:val="0"/>
      <w:marTop w:val="0"/>
      <w:marBottom w:val="0"/>
      <w:divBdr>
        <w:top w:val="none" w:sz="0" w:space="0" w:color="auto"/>
        <w:left w:val="none" w:sz="0" w:space="0" w:color="auto"/>
        <w:bottom w:val="none" w:sz="0" w:space="0" w:color="auto"/>
        <w:right w:val="none" w:sz="0" w:space="0" w:color="auto"/>
      </w:divBdr>
    </w:div>
    <w:div w:id="1982880764">
      <w:bodyDiv w:val="1"/>
      <w:marLeft w:val="0"/>
      <w:marRight w:val="0"/>
      <w:marTop w:val="0"/>
      <w:marBottom w:val="0"/>
      <w:divBdr>
        <w:top w:val="none" w:sz="0" w:space="0" w:color="auto"/>
        <w:left w:val="none" w:sz="0" w:space="0" w:color="auto"/>
        <w:bottom w:val="none" w:sz="0" w:space="0" w:color="auto"/>
        <w:right w:val="none" w:sz="0" w:space="0" w:color="auto"/>
      </w:divBdr>
    </w:div>
    <w:div w:id="2034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maw@hants.gov.uk" TargetMode="External"/><Relationship Id="rId13" Type="http://schemas.openxmlformats.org/officeDocument/2006/relationships/hyperlink" Target="mailto:DAVID.MCARTHUR@dwp.gov.uk" TargetMode="External"/><Relationship Id="rId18" Type="http://schemas.openxmlformats.org/officeDocument/2006/relationships/hyperlink" Target="mailto:cmew@eastleigh.ac.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acquee.say@citb.co.uk" TargetMode="External"/><Relationship Id="rId17" Type="http://schemas.openxmlformats.org/officeDocument/2006/relationships/hyperlink" Target="mailto:james.maw@hants.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mew@eastleigh.ac.uk" TargetMode="External"/><Relationship Id="rId20" Type="http://schemas.openxmlformats.org/officeDocument/2006/relationships/hyperlink" Target="mailto:awoods@winchester.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ce.Fleat@dwp.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woods@winchester.gov.uk" TargetMode="External"/><Relationship Id="rId23" Type="http://schemas.openxmlformats.org/officeDocument/2006/relationships/header" Target="header2.xml"/><Relationship Id="rId10" Type="http://schemas.openxmlformats.org/officeDocument/2006/relationships/hyperlink" Target="mailto:jacquee.say@citb.co.uk" TargetMode="External"/><Relationship Id="rId19" Type="http://schemas.openxmlformats.org/officeDocument/2006/relationships/hyperlink" Target="mailto:elizabeth.steel@citb.co.uk" TargetMode="External"/><Relationship Id="rId4" Type="http://schemas.openxmlformats.org/officeDocument/2006/relationships/settings" Target="settings.xml"/><Relationship Id="rId9" Type="http://schemas.openxmlformats.org/officeDocument/2006/relationships/hyperlink" Target="mailto:cmew@eastleigh.ac.uk" TargetMode="External"/><Relationship Id="rId14" Type="http://schemas.openxmlformats.org/officeDocument/2006/relationships/hyperlink" Target="mailto:james.maw@hants.gov.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7BAF0-A22A-4BC6-9D35-AFBEA397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1397</Words>
  <Characters>10017</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Employment and Skills Plan – Bordon FSC</vt:lpstr>
    </vt:vector>
  </TitlesOfParts>
  <Company>Hampshire County Council</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and Skills Plan – Bordon FSC</dc:title>
  <dc:creator>cssyp2kt</dc:creator>
  <cp:lastModifiedBy>Gillian St Ledger</cp:lastModifiedBy>
  <cp:revision>2</cp:revision>
  <cp:lastPrinted>2016-06-09T09:48:00Z</cp:lastPrinted>
  <dcterms:created xsi:type="dcterms:W3CDTF">2023-02-03T14:00:00Z</dcterms:created>
  <dcterms:modified xsi:type="dcterms:W3CDTF">2023-02-03T14:00:00Z</dcterms:modified>
</cp:coreProperties>
</file>