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9556" w14:textId="77777777" w:rsidR="00F65B63" w:rsidRPr="00580C69" w:rsidRDefault="00F65B63" w:rsidP="00F65B63">
      <w:pPr>
        <w:spacing w:after="0" w:line="240" w:lineRule="auto"/>
        <w:jc w:val="center"/>
        <w:rPr>
          <w:rFonts w:ascii="Arial" w:hAnsi="Arial" w:cs="Arial"/>
          <w:b/>
          <w:sz w:val="24"/>
          <w:szCs w:val="24"/>
        </w:rPr>
      </w:pPr>
      <w:bookmarkStart w:id="0" w:name="_GoBack"/>
      <w:bookmarkEnd w:id="0"/>
      <w:r w:rsidRPr="00580C69">
        <w:rPr>
          <w:rFonts w:ascii="Arial" w:hAnsi="Arial" w:cs="Arial"/>
          <w:b/>
          <w:sz w:val="24"/>
          <w:szCs w:val="24"/>
        </w:rPr>
        <w:t xml:space="preserve">TACT (Tenants and Council Together) </w:t>
      </w:r>
    </w:p>
    <w:p w14:paraId="35530605" w14:textId="2A769134" w:rsidR="00F65B63" w:rsidRPr="00580C69" w:rsidRDefault="00F65B63" w:rsidP="00F65B63">
      <w:pPr>
        <w:spacing w:after="0" w:line="240" w:lineRule="auto"/>
        <w:jc w:val="center"/>
        <w:rPr>
          <w:rFonts w:ascii="Arial" w:hAnsi="Arial" w:cs="Arial"/>
          <w:b/>
          <w:sz w:val="24"/>
          <w:szCs w:val="24"/>
        </w:rPr>
      </w:pPr>
      <w:r w:rsidRPr="00580C69">
        <w:rPr>
          <w:rFonts w:ascii="Arial" w:hAnsi="Arial" w:cs="Arial"/>
          <w:b/>
          <w:sz w:val="24"/>
          <w:szCs w:val="24"/>
        </w:rPr>
        <w:t>Minut</w:t>
      </w:r>
      <w:r w:rsidR="007F5DAD" w:rsidRPr="00580C69">
        <w:rPr>
          <w:rFonts w:ascii="Arial" w:hAnsi="Arial" w:cs="Arial"/>
          <w:b/>
          <w:sz w:val="24"/>
          <w:szCs w:val="24"/>
        </w:rPr>
        <w:t>es</w:t>
      </w:r>
      <w:r w:rsidR="004D105D">
        <w:rPr>
          <w:rFonts w:ascii="Arial" w:hAnsi="Arial" w:cs="Arial"/>
          <w:b/>
          <w:sz w:val="24"/>
          <w:szCs w:val="24"/>
        </w:rPr>
        <w:t xml:space="preserve"> of meeting held on Wednesday 24</w:t>
      </w:r>
      <w:r w:rsidR="004D105D" w:rsidRPr="004D105D">
        <w:rPr>
          <w:rFonts w:ascii="Arial" w:hAnsi="Arial" w:cs="Arial"/>
          <w:b/>
          <w:sz w:val="24"/>
          <w:szCs w:val="24"/>
          <w:vertAlign w:val="superscript"/>
        </w:rPr>
        <w:t>th</w:t>
      </w:r>
      <w:r w:rsidR="0019684A">
        <w:rPr>
          <w:rFonts w:ascii="Arial" w:hAnsi="Arial" w:cs="Arial"/>
          <w:b/>
          <w:sz w:val="24"/>
          <w:szCs w:val="24"/>
        </w:rPr>
        <w:t xml:space="preserve"> March</w:t>
      </w:r>
      <w:r w:rsidR="008E47AC">
        <w:rPr>
          <w:rFonts w:ascii="Arial" w:hAnsi="Arial" w:cs="Arial"/>
          <w:b/>
          <w:sz w:val="24"/>
          <w:szCs w:val="24"/>
        </w:rPr>
        <w:t xml:space="preserve"> 2021</w:t>
      </w:r>
      <w:r w:rsidR="00D53551" w:rsidRPr="00580C69">
        <w:rPr>
          <w:rFonts w:ascii="Arial" w:hAnsi="Arial" w:cs="Arial"/>
          <w:b/>
          <w:sz w:val="24"/>
          <w:szCs w:val="24"/>
        </w:rPr>
        <w:t>, 2pm</w:t>
      </w:r>
    </w:p>
    <w:p w14:paraId="4D1AB85F" w14:textId="77777777" w:rsidR="00F65B63" w:rsidRPr="00580C69" w:rsidRDefault="00986276" w:rsidP="00F65B63">
      <w:pPr>
        <w:spacing w:after="0" w:line="240" w:lineRule="auto"/>
        <w:jc w:val="center"/>
        <w:rPr>
          <w:rFonts w:ascii="Arial" w:hAnsi="Arial" w:cs="Arial"/>
          <w:b/>
          <w:sz w:val="24"/>
          <w:szCs w:val="24"/>
        </w:rPr>
      </w:pPr>
      <w:r w:rsidRPr="00580C69">
        <w:rPr>
          <w:rFonts w:ascii="Arial" w:hAnsi="Arial" w:cs="Arial"/>
          <w:b/>
          <w:sz w:val="24"/>
          <w:szCs w:val="24"/>
        </w:rPr>
        <w:t>MS Teams</w:t>
      </w:r>
    </w:p>
    <w:p w14:paraId="151FE417" w14:textId="77777777" w:rsidR="00F65B63" w:rsidRPr="00580C69" w:rsidRDefault="00F65B63" w:rsidP="00F65B63">
      <w:pPr>
        <w:spacing w:after="0" w:line="240" w:lineRule="auto"/>
        <w:jc w:val="center"/>
        <w:rPr>
          <w:rFonts w:ascii="Arial" w:hAnsi="Arial" w:cs="Arial"/>
          <w:sz w:val="24"/>
          <w:szCs w:val="24"/>
        </w:rPr>
      </w:pPr>
    </w:p>
    <w:p w14:paraId="037DF617" w14:textId="77777777" w:rsidR="00F65B63"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Attendance;</w:t>
      </w:r>
    </w:p>
    <w:tbl>
      <w:tblPr>
        <w:tblStyle w:val="TableGrid"/>
        <w:tblW w:w="0" w:type="auto"/>
        <w:tblLook w:val="04A0" w:firstRow="1" w:lastRow="0" w:firstColumn="1" w:lastColumn="0" w:noHBand="0" w:noVBand="1"/>
      </w:tblPr>
      <w:tblGrid>
        <w:gridCol w:w="3977"/>
        <w:gridCol w:w="5039"/>
      </w:tblGrid>
      <w:tr w:rsidR="00041D65" w:rsidRPr="00580C69" w14:paraId="1478DAA0" w14:textId="77777777" w:rsidTr="008E47AC">
        <w:tc>
          <w:tcPr>
            <w:tcW w:w="3977" w:type="dxa"/>
          </w:tcPr>
          <w:p w14:paraId="12567885" w14:textId="77777777" w:rsidR="00041D65" w:rsidRPr="00580C69" w:rsidRDefault="00041D65" w:rsidP="00F65B63">
            <w:pPr>
              <w:rPr>
                <w:rFonts w:ascii="Arial" w:hAnsi="Arial" w:cs="Arial"/>
                <w:sz w:val="24"/>
                <w:szCs w:val="24"/>
              </w:rPr>
            </w:pPr>
            <w:r w:rsidRPr="00580C69">
              <w:rPr>
                <w:rFonts w:ascii="Arial" w:hAnsi="Arial" w:cs="Arial"/>
                <w:sz w:val="24"/>
                <w:szCs w:val="24"/>
              </w:rPr>
              <w:t>Monica Gill</w:t>
            </w:r>
          </w:p>
        </w:tc>
        <w:tc>
          <w:tcPr>
            <w:tcW w:w="5039" w:type="dxa"/>
          </w:tcPr>
          <w:p w14:paraId="1A5A4795" w14:textId="77777777" w:rsidR="00041D65" w:rsidRPr="00580C69" w:rsidRDefault="00041D65" w:rsidP="00F65B63">
            <w:pPr>
              <w:rPr>
                <w:rFonts w:ascii="Arial" w:hAnsi="Arial" w:cs="Arial"/>
                <w:sz w:val="24"/>
                <w:szCs w:val="24"/>
              </w:rPr>
            </w:pPr>
            <w:r w:rsidRPr="00580C69">
              <w:rPr>
                <w:rFonts w:ascii="Arial" w:hAnsi="Arial" w:cs="Arial"/>
                <w:sz w:val="24"/>
                <w:szCs w:val="24"/>
              </w:rPr>
              <w:t>Central</w:t>
            </w:r>
          </w:p>
        </w:tc>
      </w:tr>
      <w:tr w:rsidR="00986276" w:rsidRPr="00580C69" w14:paraId="5BB8F652" w14:textId="77777777" w:rsidTr="008E47AC">
        <w:tc>
          <w:tcPr>
            <w:tcW w:w="3977" w:type="dxa"/>
          </w:tcPr>
          <w:p w14:paraId="7B67E824" w14:textId="77777777" w:rsidR="00986276" w:rsidRPr="00580C69" w:rsidRDefault="00986276" w:rsidP="00986276">
            <w:pPr>
              <w:rPr>
                <w:rFonts w:ascii="Arial" w:hAnsi="Arial" w:cs="Arial"/>
                <w:sz w:val="24"/>
                <w:szCs w:val="24"/>
              </w:rPr>
            </w:pPr>
            <w:r w:rsidRPr="00580C69">
              <w:rPr>
                <w:rFonts w:ascii="Arial" w:hAnsi="Arial" w:cs="Arial"/>
                <w:sz w:val="24"/>
                <w:szCs w:val="24"/>
              </w:rPr>
              <w:t>David Chafe</w:t>
            </w:r>
          </w:p>
        </w:tc>
        <w:tc>
          <w:tcPr>
            <w:tcW w:w="5039" w:type="dxa"/>
          </w:tcPr>
          <w:p w14:paraId="5C4199DF" w14:textId="77777777" w:rsidR="00986276" w:rsidRPr="00580C69" w:rsidRDefault="00986276" w:rsidP="00986276">
            <w:pPr>
              <w:rPr>
                <w:rFonts w:ascii="Arial" w:hAnsi="Arial" w:cs="Arial"/>
                <w:sz w:val="24"/>
                <w:szCs w:val="24"/>
              </w:rPr>
            </w:pPr>
            <w:r w:rsidRPr="00580C69">
              <w:rPr>
                <w:rFonts w:ascii="Arial" w:hAnsi="Arial" w:cs="Arial"/>
                <w:sz w:val="24"/>
                <w:szCs w:val="24"/>
              </w:rPr>
              <w:t>Stanmore</w:t>
            </w:r>
          </w:p>
        </w:tc>
      </w:tr>
      <w:tr w:rsidR="00986276" w:rsidRPr="00580C69" w14:paraId="6AF0A93A" w14:textId="77777777" w:rsidTr="008E47AC">
        <w:tc>
          <w:tcPr>
            <w:tcW w:w="3977" w:type="dxa"/>
          </w:tcPr>
          <w:p w14:paraId="50E48FE4" w14:textId="39D4B3C6" w:rsidR="00986276" w:rsidRPr="00580C69" w:rsidRDefault="008E47AC" w:rsidP="00986276">
            <w:pPr>
              <w:rPr>
                <w:rFonts w:ascii="Arial" w:hAnsi="Arial" w:cs="Arial"/>
                <w:sz w:val="24"/>
                <w:szCs w:val="24"/>
              </w:rPr>
            </w:pPr>
            <w:r>
              <w:rPr>
                <w:rFonts w:ascii="Arial" w:hAnsi="Arial" w:cs="Arial"/>
                <w:sz w:val="24"/>
                <w:szCs w:val="24"/>
              </w:rPr>
              <w:t>Sandra Salter</w:t>
            </w:r>
          </w:p>
        </w:tc>
        <w:tc>
          <w:tcPr>
            <w:tcW w:w="5039" w:type="dxa"/>
          </w:tcPr>
          <w:p w14:paraId="6B710C45" w14:textId="60312FE5" w:rsidR="00986276" w:rsidRPr="00580C69" w:rsidRDefault="008E47AC" w:rsidP="00986276">
            <w:pPr>
              <w:rPr>
                <w:rFonts w:ascii="Arial" w:hAnsi="Arial" w:cs="Arial"/>
                <w:sz w:val="24"/>
                <w:szCs w:val="24"/>
              </w:rPr>
            </w:pPr>
            <w:r>
              <w:rPr>
                <w:rFonts w:ascii="Arial" w:hAnsi="Arial" w:cs="Arial"/>
                <w:sz w:val="24"/>
                <w:szCs w:val="24"/>
              </w:rPr>
              <w:t>Winnall</w:t>
            </w:r>
          </w:p>
        </w:tc>
      </w:tr>
      <w:tr w:rsidR="008E47AC" w:rsidRPr="00580C69" w14:paraId="2B24F28A" w14:textId="77777777" w:rsidTr="008E47AC">
        <w:tc>
          <w:tcPr>
            <w:tcW w:w="3977" w:type="dxa"/>
          </w:tcPr>
          <w:p w14:paraId="2D990125" w14:textId="64F0A7BF" w:rsidR="008E47AC" w:rsidRPr="00580C69" w:rsidRDefault="008E47AC" w:rsidP="008E47AC">
            <w:pPr>
              <w:rPr>
                <w:rFonts w:ascii="Arial" w:hAnsi="Arial" w:cs="Arial"/>
                <w:sz w:val="24"/>
                <w:szCs w:val="24"/>
              </w:rPr>
            </w:pPr>
            <w:r w:rsidRPr="00580C69">
              <w:rPr>
                <w:rFonts w:ascii="Arial" w:hAnsi="Arial" w:cs="Arial"/>
                <w:sz w:val="24"/>
                <w:szCs w:val="24"/>
              </w:rPr>
              <w:t>David Light</w:t>
            </w:r>
          </w:p>
        </w:tc>
        <w:tc>
          <w:tcPr>
            <w:tcW w:w="5039" w:type="dxa"/>
          </w:tcPr>
          <w:p w14:paraId="61CDB1A5" w14:textId="293D5582" w:rsidR="008E47AC" w:rsidRPr="00580C69" w:rsidRDefault="008E47AC" w:rsidP="008E47AC">
            <w:pPr>
              <w:rPr>
                <w:rFonts w:ascii="Arial" w:hAnsi="Arial" w:cs="Arial"/>
                <w:sz w:val="24"/>
                <w:szCs w:val="24"/>
              </w:rPr>
            </w:pPr>
            <w:r w:rsidRPr="00580C69">
              <w:rPr>
                <w:rFonts w:ascii="Arial" w:hAnsi="Arial" w:cs="Arial"/>
                <w:sz w:val="24"/>
                <w:szCs w:val="24"/>
              </w:rPr>
              <w:t>Stanmore</w:t>
            </w:r>
          </w:p>
        </w:tc>
      </w:tr>
      <w:tr w:rsidR="008E47AC" w:rsidRPr="00580C69" w14:paraId="7A3AD6A7" w14:textId="77777777" w:rsidTr="008E47AC">
        <w:tc>
          <w:tcPr>
            <w:tcW w:w="3977" w:type="dxa"/>
          </w:tcPr>
          <w:p w14:paraId="2ED76CBD" w14:textId="204E82D4" w:rsidR="008E47AC" w:rsidRPr="00580C69" w:rsidRDefault="008E47AC" w:rsidP="008E47AC">
            <w:pPr>
              <w:rPr>
                <w:rFonts w:ascii="Arial" w:hAnsi="Arial" w:cs="Arial"/>
                <w:sz w:val="24"/>
                <w:szCs w:val="24"/>
              </w:rPr>
            </w:pPr>
            <w:r w:rsidRPr="00580C69">
              <w:rPr>
                <w:rFonts w:ascii="Arial" w:hAnsi="Arial" w:cs="Arial"/>
                <w:sz w:val="24"/>
                <w:szCs w:val="24"/>
              </w:rPr>
              <w:t>Lin Mellish</w:t>
            </w:r>
          </w:p>
        </w:tc>
        <w:tc>
          <w:tcPr>
            <w:tcW w:w="5039" w:type="dxa"/>
          </w:tcPr>
          <w:p w14:paraId="1973601C" w14:textId="1E1ED7EE" w:rsidR="008E47AC" w:rsidRPr="00580C69" w:rsidRDefault="008E47AC" w:rsidP="008E47AC">
            <w:pPr>
              <w:rPr>
                <w:rFonts w:ascii="Arial" w:hAnsi="Arial" w:cs="Arial"/>
                <w:sz w:val="24"/>
                <w:szCs w:val="24"/>
              </w:rPr>
            </w:pPr>
            <w:r w:rsidRPr="00580C69">
              <w:rPr>
                <w:rFonts w:ascii="Arial" w:hAnsi="Arial" w:cs="Arial"/>
                <w:sz w:val="24"/>
                <w:szCs w:val="24"/>
              </w:rPr>
              <w:t>Kings Worthy</w:t>
            </w:r>
          </w:p>
        </w:tc>
      </w:tr>
      <w:tr w:rsidR="004D105D" w:rsidRPr="00580C69" w14:paraId="7BC3F223" w14:textId="77777777" w:rsidTr="008E47AC">
        <w:tc>
          <w:tcPr>
            <w:tcW w:w="3977" w:type="dxa"/>
          </w:tcPr>
          <w:p w14:paraId="5ECC5AFD" w14:textId="38F34B90" w:rsidR="004D105D" w:rsidRPr="00580C69" w:rsidRDefault="00C13D53" w:rsidP="008E47AC">
            <w:pPr>
              <w:rPr>
                <w:rFonts w:ascii="Arial" w:hAnsi="Arial" w:cs="Arial"/>
                <w:sz w:val="24"/>
                <w:szCs w:val="24"/>
              </w:rPr>
            </w:pPr>
            <w:r>
              <w:rPr>
                <w:rFonts w:ascii="Arial" w:hAnsi="Arial" w:cs="Arial"/>
                <w:sz w:val="24"/>
                <w:szCs w:val="24"/>
              </w:rPr>
              <w:t>June Glass</w:t>
            </w:r>
          </w:p>
        </w:tc>
        <w:tc>
          <w:tcPr>
            <w:tcW w:w="5039" w:type="dxa"/>
          </w:tcPr>
          <w:p w14:paraId="60CB8BED" w14:textId="33039DC7" w:rsidR="004D105D" w:rsidRPr="00580C69" w:rsidRDefault="00C13D53" w:rsidP="008E47AC">
            <w:pPr>
              <w:rPr>
                <w:rFonts w:ascii="Arial" w:hAnsi="Arial" w:cs="Arial"/>
                <w:sz w:val="24"/>
                <w:szCs w:val="24"/>
              </w:rPr>
            </w:pPr>
            <w:r>
              <w:rPr>
                <w:rFonts w:ascii="Arial" w:hAnsi="Arial" w:cs="Arial"/>
                <w:sz w:val="24"/>
                <w:szCs w:val="24"/>
              </w:rPr>
              <w:t>Winchester</w:t>
            </w:r>
          </w:p>
        </w:tc>
      </w:tr>
      <w:tr w:rsidR="004D105D" w:rsidRPr="00580C69" w14:paraId="6E25B9E6" w14:textId="77777777" w:rsidTr="008E47AC">
        <w:tc>
          <w:tcPr>
            <w:tcW w:w="3977" w:type="dxa"/>
          </w:tcPr>
          <w:p w14:paraId="70CF4F43" w14:textId="7CDF82F5" w:rsidR="004D105D" w:rsidRPr="00580C69" w:rsidRDefault="00C13D53" w:rsidP="008E47AC">
            <w:pPr>
              <w:rPr>
                <w:rFonts w:ascii="Arial" w:hAnsi="Arial" w:cs="Arial"/>
                <w:sz w:val="24"/>
                <w:szCs w:val="24"/>
              </w:rPr>
            </w:pPr>
            <w:r>
              <w:rPr>
                <w:rFonts w:ascii="Arial" w:hAnsi="Arial" w:cs="Arial"/>
                <w:sz w:val="24"/>
                <w:szCs w:val="24"/>
              </w:rPr>
              <w:t>Lizzie Christian</w:t>
            </w:r>
          </w:p>
        </w:tc>
        <w:tc>
          <w:tcPr>
            <w:tcW w:w="5039" w:type="dxa"/>
          </w:tcPr>
          <w:p w14:paraId="5C20B752" w14:textId="05306FB8" w:rsidR="004D105D" w:rsidRPr="00580C69" w:rsidRDefault="00C13D53" w:rsidP="008E47AC">
            <w:pPr>
              <w:rPr>
                <w:rFonts w:ascii="Arial" w:hAnsi="Arial" w:cs="Arial"/>
                <w:sz w:val="24"/>
                <w:szCs w:val="24"/>
              </w:rPr>
            </w:pPr>
            <w:r>
              <w:rPr>
                <w:rFonts w:ascii="Arial" w:hAnsi="Arial" w:cs="Arial"/>
                <w:sz w:val="24"/>
                <w:szCs w:val="24"/>
              </w:rPr>
              <w:t>Stanmore</w:t>
            </w:r>
          </w:p>
        </w:tc>
      </w:tr>
      <w:tr w:rsidR="004D105D" w:rsidRPr="00580C69" w14:paraId="4893EEA0" w14:textId="77777777" w:rsidTr="008E47AC">
        <w:tc>
          <w:tcPr>
            <w:tcW w:w="3977" w:type="dxa"/>
          </w:tcPr>
          <w:p w14:paraId="231181D4" w14:textId="49B64B50" w:rsidR="004D105D" w:rsidRPr="00580C69" w:rsidRDefault="00C13D53" w:rsidP="008E47AC">
            <w:pPr>
              <w:rPr>
                <w:rFonts w:ascii="Arial" w:hAnsi="Arial" w:cs="Arial"/>
                <w:sz w:val="24"/>
                <w:szCs w:val="24"/>
              </w:rPr>
            </w:pPr>
            <w:r>
              <w:rPr>
                <w:rFonts w:ascii="Arial" w:hAnsi="Arial" w:cs="Arial"/>
                <w:sz w:val="24"/>
                <w:szCs w:val="24"/>
              </w:rPr>
              <w:t>Joshua Christian</w:t>
            </w:r>
          </w:p>
        </w:tc>
        <w:tc>
          <w:tcPr>
            <w:tcW w:w="5039" w:type="dxa"/>
          </w:tcPr>
          <w:p w14:paraId="71AE58DC" w14:textId="302D35F9" w:rsidR="004D105D" w:rsidRPr="00580C69" w:rsidRDefault="00C13D53" w:rsidP="008E47AC">
            <w:pPr>
              <w:rPr>
                <w:rFonts w:ascii="Arial" w:hAnsi="Arial" w:cs="Arial"/>
                <w:sz w:val="24"/>
                <w:szCs w:val="24"/>
              </w:rPr>
            </w:pPr>
            <w:r>
              <w:rPr>
                <w:rFonts w:ascii="Arial" w:hAnsi="Arial" w:cs="Arial"/>
                <w:sz w:val="24"/>
                <w:szCs w:val="24"/>
              </w:rPr>
              <w:t>Stanmore</w:t>
            </w:r>
          </w:p>
        </w:tc>
      </w:tr>
      <w:tr w:rsidR="00BA28D1" w:rsidRPr="00580C69" w14:paraId="6363E45E" w14:textId="77777777" w:rsidTr="008E47AC">
        <w:tc>
          <w:tcPr>
            <w:tcW w:w="3977" w:type="dxa"/>
          </w:tcPr>
          <w:p w14:paraId="73D02D52" w14:textId="752BE32A" w:rsidR="00BA28D1" w:rsidRDefault="00BA28D1" w:rsidP="008E47AC">
            <w:pPr>
              <w:rPr>
                <w:rFonts w:ascii="Arial" w:hAnsi="Arial" w:cs="Arial"/>
                <w:sz w:val="24"/>
                <w:szCs w:val="24"/>
              </w:rPr>
            </w:pPr>
            <w:r>
              <w:rPr>
                <w:rFonts w:ascii="Arial" w:hAnsi="Arial" w:cs="Arial"/>
                <w:sz w:val="24"/>
                <w:szCs w:val="24"/>
              </w:rPr>
              <w:t>Sue Green</w:t>
            </w:r>
          </w:p>
        </w:tc>
        <w:tc>
          <w:tcPr>
            <w:tcW w:w="5039" w:type="dxa"/>
          </w:tcPr>
          <w:p w14:paraId="14678B9E" w14:textId="0CFD05C5" w:rsidR="00BA28D1" w:rsidRDefault="00BA28D1" w:rsidP="008E47AC">
            <w:pPr>
              <w:rPr>
                <w:rFonts w:ascii="Arial" w:hAnsi="Arial" w:cs="Arial"/>
                <w:sz w:val="24"/>
                <w:szCs w:val="24"/>
              </w:rPr>
            </w:pPr>
            <w:r>
              <w:rPr>
                <w:rFonts w:ascii="Arial" w:hAnsi="Arial" w:cs="Arial"/>
                <w:sz w:val="24"/>
                <w:szCs w:val="24"/>
              </w:rPr>
              <w:t>Stanmore</w:t>
            </w:r>
          </w:p>
        </w:tc>
      </w:tr>
    </w:tbl>
    <w:p w14:paraId="767AD7DF" w14:textId="77777777" w:rsidR="00F65B63" w:rsidRPr="00580C69" w:rsidRDefault="00F65B63" w:rsidP="00F65B63">
      <w:pPr>
        <w:spacing w:after="0" w:line="240" w:lineRule="auto"/>
        <w:rPr>
          <w:rFonts w:ascii="Arial" w:hAnsi="Arial" w:cs="Arial"/>
          <w:sz w:val="24"/>
          <w:szCs w:val="24"/>
        </w:rPr>
      </w:pPr>
    </w:p>
    <w:p w14:paraId="61B87BA6" w14:textId="77777777" w:rsidR="00F1674C"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3993"/>
        <w:gridCol w:w="5023"/>
      </w:tblGrid>
      <w:tr w:rsidR="008E47AC" w:rsidRPr="00580C69" w14:paraId="0F4101DC" w14:textId="77777777" w:rsidTr="00920068">
        <w:tc>
          <w:tcPr>
            <w:tcW w:w="3993" w:type="dxa"/>
          </w:tcPr>
          <w:p w14:paraId="4442F05F" w14:textId="38375B07" w:rsidR="008E47AC" w:rsidRPr="00580C69" w:rsidRDefault="008E47AC" w:rsidP="00F65B63">
            <w:pPr>
              <w:rPr>
                <w:rFonts w:ascii="Arial" w:hAnsi="Arial" w:cs="Arial"/>
                <w:sz w:val="24"/>
                <w:szCs w:val="24"/>
              </w:rPr>
            </w:pPr>
            <w:r>
              <w:rPr>
                <w:rFonts w:ascii="Arial" w:hAnsi="Arial" w:cs="Arial"/>
                <w:sz w:val="24"/>
                <w:szCs w:val="24"/>
              </w:rPr>
              <w:t>Cllr Kelsey Learney</w:t>
            </w:r>
          </w:p>
        </w:tc>
        <w:tc>
          <w:tcPr>
            <w:tcW w:w="5023" w:type="dxa"/>
          </w:tcPr>
          <w:p w14:paraId="570C55B6" w14:textId="77777777" w:rsidR="008E47AC" w:rsidRPr="00580C69" w:rsidRDefault="008E47AC" w:rsidP="00F65B63">
            <w:pPr>
              <w:rPr>
                <w:rFonts w:ascii="Arial" w:hAnsi="Arial" w:cs="Arial"/>
                <w:sz w:val="24"/>
                <w:szCs w:val="24"/>
              </w:rPr>
            </w:pPr>
          </w:p>
        </w:tc>
      </w:tr>
      <w:tr w:rsidR="00C13D53" w:rsidRPr="00580C69" w14:paraId="4B24FB2B" w14:textId="77777777" w:rsidTr="00920068">
        <w:tc>
          <w:tcPr>
            <w:tcW w:w="3993" w:type="dxa"/>
          </w:tcPr>
          <w:p w14:paraId="49835004" w14:textId="1CE25BF1" w:rsidR="00C13D53" w:rsidRDefault="00C13D53" w:rsidP="00F65B63">
            <w:pPr>
              <w:rPr>
                <w:rFonts w:ascii="Arial" w:hAnsi="Arial" w:cs="Arial"/>
                <w:sz w:val="24"/>
                <w:szCs w:val="24"/>
              </w:rPr>
            </w:pPr>
            <w:r>
              <w:rPr>
                <w:rFonts w:ascii="Arial" w:hAnsi="Arial" w:cs="Arial"/>
                <w:sz w:val="24"/>
                <w:szCs w:val="24"/>
              </w:rPr>
              <w:t>Cllr Caroline Horrill</w:t>
            </w:r>
          </w:p>
        </w:tc>
        <w:tc>
          <w:tcPr>
            <w:tcW w:w="5023" w:type="dxa"/>
          </w:tcPr>
          <w:p w14:paraId="4DA196DA" w14:textId="77777777" w:rsidR="00C13D53" w:rsidRPr="00580C69" w:rsidRDefault="00C13D53" w:rsidP="00F65B63">
            <w:pPr>
              <w:rPr>
                <w:rFonts w:ascii="Arial" w:hAnsi="Arial" w:cs="Arial"/>
                <w:sz w:val="24"/>
                <w:szCs w:val="24"/>
              </w:rPr>
            </w:pPr>
          </w:p>
        </w:tc>
      </w:tr>
      <w:tr w:rsidR="00920068" w:rsidRPr="00580C69" w14:paraId="41719E66" w14:textId="77777777" w:rsidTr="00920068">
        <w:tc>
          <w:tcPr>
            <w:tcW w:w="3993" w:type="dxa"/>
          </w:tcPr>
          <w:p w14:paraId="0A802542" w14:textId="5193F25C" w:rsidR="00920068" w:rsidRDefault="00920068" w:rsidP="00920068">
            <w:pPr>
              <w:rPr>
                <w:rFonts w:ascii="Arial" w:hAnsi="Arial" w:cs="Arial"/>
                <w:sz w:val="24"/>
                <w:szCs w:val="24"/>
              </w:rPr>
            </w:pPr>
            <w:r w:rsidRPr="00580C69">
              <w:rPr>
                <w:rFonts w:ascii="Arial" w:hAnsi="Arial" w:cs="Arial"/>
                <w:sz w:val="24"/>
                <w:szCs w:val="24"/>
              </w:rPr>
              <w:t>Lucy Spence</w:t>
            </w:r>
          </w:p>
        </w:tc>
        <w:tc>
          <w:tcPr>
            <w:tcW w:w="5023" w:type="dxa"/>
          </w:tcPr>
          <w:p w14:paraId="712206F3" w14:textId="0F0619C3" w:rsidR="00920068" w:rsidRDefault="00A763B3" w:rsidP="00920068">
            <w:pPr>
              <w:rPr>
                <w:rFonts w:ascii="Arial" w:hAnsi="Arial" w:cs="Arial"/>
                <w:sz w:val="24"/>
                <w:szCs w:val="24"/>
              </w:rPr>
            </w:pPr>
            <w:r>
              <w:rPr>
                <w:rFonts w:ascii="Arial" w:hAnsi="Arial" w:cs="Arial"/>
                <w:sz w:val="24"/>
                <w:szCs w:val="24"/>
              </w:rPr>
              <w:t>WCC</w:t>
            </w:r>
          </w:p>
        </w:tc>
      </w:tr>
      <w:tr w:rsidR="00920068" w:rsidRPr="00580C69" w14:paraId="6772650D" w14:textId="77777777" w:rsidTr="00920068">
        <w:tc>
          <w:tcPr>
            <w:tcW w:w="3993" w:type="dxa"/>
          </w:tcPr>
          <w:p w14:paraId="25201DB6" w14:textId="248D68D8" w:rsidR="00920068" w:rsidRPr="00580C69" w:rsidRDefault="00BA28D1" w:rsidP="00920068">
            <w:pPr>
              <w:rPr>
                <w:rFonts w:ascii="Arial" w:hAnsi="Arial" w:cs="Arial"/>
                <w:sz w:val="24"/>
                <w:szCs w:val="24"/>
              </w:rPr>
            </w:pPr>
            <w:r>
              <w:rPr>
                <w:rFonts w:ascii="Arial" w:hAnsi="Arial" w:cs="Arial"/>
                <w:sz w:val="24"/>
                <w:szCs w:val="24"/>
              </w:rPr>
              <w:t>Denise Jenkins</w:t>
            </w:r>
          </w:p>
        </w:tc>
        <w:tc>
          <w:tcPr>
            <w:tcW w:w="5023" w:type="dxa"/>
          </w:tcPr>
          <w:p w14:paraId="5C208A9C" w14:textId="5C229CFE" w:rsidR="00920068" w:rsidRPr="00580C69" w:rsidRDefault="00A763B3" w:rsidP="00920068">
            <w:pPr>
              <w:rPr>
                <w:rFonts w:ascii="Arial" w:hAnsi="Arial" w:cs="Arial"/>
                <w:sz w:val="24"/>
                <w:szCs w:val="24"/>
              </w:rPr>
            </w:pPr>
            <w:r>
              <w:rPr>
                <w:rFonts w:ascii="Arial" w:hAnsi="Arial" w:cs="Arial"/>
                <w:sz w:val="24"/>
                <w:szCs w:val="24"/>
              </w:rPr>
              <w:t>WCC</w:t>
            </w:r>
          </w:p>
        </w:tc>
      </w:tr>
      <w:tr w:rsidR="00BA28D1" w:rsidRPr="00580C69" w14:paraId="7BF61045" w14:textId="77777777" w:rsidTr="00920068">
        <w:tc>
          <w:tcPr>
            <w:tcW w:w="3993" w:type="dxa"/>
          </w:tcPr>
          <w:p w14:paraId="6C7FA810" w14:textId="452959CF" w:rsidR="00BA28D1" w:rsidRDefault="00BA28D1" w:rsidP="00BA28D1">
            <w:pPr>
              <w:rPr>
                <w:rFonts w:ascii="Arial" w:hAnsi="Arial" w:cs="Arial"/>
                <w:sz w:val="24"/>
                <w:szCs w:val="24"/>
              </w:rPr>
            </w:pPr>
            <w:r>
              <w:rPr>
                <w:rFonts w:ascii="Arial" w:hAnsi="Arial" w:cs="Arial"/>
                <w:sz w:val="24"/>
                <w:szCs w:val="24"/>
              </w:rPr>
              <w:t>Rebecca Hallett</w:t>
            </w:r>
          </w:p>
        </w:tc>
        <w:tc>
          <w:tcPr>
            <w:tcW w:w="5023" w:type="dxa"/>
          </w:tcPr>
          <w:p w14:paraId="785F52BD" w14:textId="0043D404" w:rsidR="00BA28D1" w:rsidRDefault="00BA28D1" w:rsidP="00BA28D1">
            <w:pPr>
              <w:rPr>
                <w:rFonts w:ascii="Arial" w:hAnsi="Arial" w:cs="Arial"/>
                <w:sz w:val="24"/>
                <w:szCs w:val="24"/>
              </w:rPr>
            </w:pPr>
            <w:r w:rsidRPr="00EE0E6B">
              <w:rPr>
                <w:rFonts w:ascii="Arial" w:hAnsi="Arial" w:cs="Arial"/>
                <w:sz w:val="24"/>
                <w:szCs w:val="24"/>
              </w:rPr>
              <w:t>WCC</w:t>
            </w:r>
          </w:p>
        </w:tc>
      </w:tr>
      <w:tr w:rsidR="00BA28D1" w:rsidRPr="00580C69" w14:paraId="40CA1EA1" w14:textId="77777777" w:rsidTr="00920068">
        <w:tc>
          <w:tcPr>
            <w:tcW w:w="3993" w:type="dxa"/>
          </w:tcPr>
          <w:p w14:paraId="507BDECE" w14:textId="22610D31" w:rsidR="00BA28D1" w:rsidRDefault="00BA28D1" w:rsidP="00BA28D1">
            <w:pPr>
              <w:rPr>
                <w:rFonts w:ascii="Arial" w:hAnsi="Arial" w:cs="Arial"/>
                <w:sz w:val="24"/>
                <w:szCs w:val="24"/>
              </w:rPr>
            </w:pPr>
            <w:r>
              <w:rPr>
                <w:rFonts w:ascii="Arial" w:hAnsi="Arial" w:cs="Arial"/>
                <w:sz w:val="24"/>
                <w:szCs w:val="24"/>
              </w:rPr>
              <w:t>Richard Lewis</w:t>
            </w:r>
          </w:p>
        </w:tc>
        <w:tc>
          <w:tcPr>
            <w:tcW w:w="5023" w:type="dxa"/>
          </w:tcPr>
          <w:p w14:paraId="3B1F74A1" w14:textId="016532F8" w:rsidR="00BA28D1" w:rsidRDefault="00BA28D1" w:rsidP="00BA28D1">
            <w:pPr>
              <w:rPr>
                <w:rFonts w:ascii="Arial" w:hAnsi="Arial" w:cs="Arial"/>
                <w:sz w:val="24"/>
                <w:szCs w:val="24"/>
              </w:rPr>
            </w:pPr>
            <w:r w:rsidRPr="00EE0E6B">
              <w:rPr>
                <w:rFonts w:ascii="Arial" w:hAnsi="Arial" w:cs="Arial"/>
                <w:sz w:val="24"/>
                <w:szCs w:val="24"/>
              </w:rPr>
              <w:t>WCC</w:t>
            </w:r>
          </w:p>
        </w:tc>
      </w:tr>
      <w:tr w:rsidR="004D105D" w:rsidRPr="00580C69" w14:paraId="74F391C2" w14:textId="77777777" w:rsidTr="00920068">
        <w:tc>
          <w:tcPr>
            <w:tcW w:w="3993" w:type="dxa"/>
          </w:tcPr>
          <w:p w14:paraId="17551A5D" w14:textId="00BFC5AF" w:rsidR="004D105D" w:rsidRPr="00580C69" w:rsidRDefault="00E271FA" w:rsidP="00920068">
            <w:pPr>
              <w:rPr>
                <w:rFonts w:ascii="Arial" w:hAnsi="Arial" w:cs="Arial"/>
                <w:sz w:val="24"/>
                <w:szCs w:val="24"/>
              </w:rPr>
            </w:pPr>
            <w:r>
              <w:rPr>
                <w:rFonts w:ascii="Arial" w:hAnsi="Arial" w:cs="Arial"/>
                <w:sz w:val="24"/>
                <w:szCs w:val="24"/>
              </w:rPr>
              <w:t>Amber Russell</w:t>
            </w:r>
          </w:p>
        </w:tc>
        <w:tc>
          <w:tcPr>
            <w:tcW w:w="5023" w:type="dxa"/>
          </w:tcPr>
          <w:p w14:paraId="36E11BC8" w14:textId="35C7C035" w:rsidR="004D105D" w:rsidRPr="00580C69" w:rsidRDefault="00A763B3" w:rsidP="00920068">
            <w:pPr>
              <w:rPr>
                <w:rFonts w:ascii="Arial" w:hAnsi="Arial" w:cs="Arial"/>
                <w:sz w:val="24"/>
                <w:szCs w:val="24"/>
              </w:rPr>
            </w:pPr>
            <w:r>
              <w:rPr>
                <w:rFonts w:ascii="Arial" w:hAnsi="Arial" w:cs="Arial"/>
                <w:sz w:val="24"/>
                <w:szCs w:val="24"/>
              </w:rPr>
              <w:t>WCC</w:t>
            </w:r>
          </w:p>
        </w:tc>
      </w:tr>
      <w:tr w:rsidR="00E271FA" w:rsidRPr="00580C69" w14:paraId="027F186C" w14:textId="77777777" w:rsidTr="00920068">
        <w:tc>
          <w:tcPr>
            <w:tcW w:w="3993" w:type="dxa"/>
          </w:tcPr>
          <w:p w14:paraId="39C161BA" w14:textId="7161EE39" w:rsidR="00E271FA" w:rsidRDefault="00E271FA" w:rsidP="00920068">
            <w:pPr>
              <w:rPr>
                <w:rFonts w:ascii="Arial" w:hAnsi="Arial" w:cs="Arial"/>
                <w:sz w:val="24"/>
                <w:szCs w:val="24"/>
              </w:rPr>
            </w:pPr>
            <w:r>
              <w:rPr>
                <w:rFonts w:ascii="Arial" w:hAnsi="Arial" w:cs="Arial"/>
                <w:sz w:val="24"/>
                <w:szCs w:val="24"/>
              </w:rPr>
              <w:t>Gillian Knight</w:t>
            </w:r>
          </w:p>
        </w:tc>
        <w:tc>
          <w:tcPr>
            <w:tcW w:w="5023" w:type="dxa"/>
          </w:tcPr>
          <w:p w14:paraId="4ACF01A6" w14:textId="193711D2" w:rsidR="00E271FA" w:rsidRDefault="00E271FA" w:rsidP="00920068">
            <w:pPr>
              <w:rPr>
                <w:rFonts w:ascii="Arial" w:hAnsi="Arial" w:cs="Arial"/>
                <w:sz w:val="24"/>
                <w:szCs w:val="24"/>
              </w:rPr>
            </w:pPr>
            <w:r>
              <w:rPr>
                <w:rFonts w:ascii="Arial" w:hAnsi="Arial" w:cs="Arial"/>
                <w:sz w:val="24"/>
                <w:szCs w:val="24"/>
              </w:rPr>
              <w:t>WCC</w:t>
            </w:r>
          </w:p>
        </w:tc>
      </w:tr>
    </w:tbl>
    <w:p w14:paraId="37D7AF38" w14:textId="77777777" w:rsidR="00F1674C" w:rsidRPr="00580C69"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464"/>
        <w:gridCol w:w="1176"/>
      </w:tblGrid>
      <w:tr w:rsidR="0075546F" w:rsidRPr="00580C69" w14:paraId="4F902379" w14:textId="77777777" w:rsidTr="005F26E8">
        <w:tc>
          <w:tcPr>
            <w:tcW w:w="567" w:type="dxa"/>
            <w:tcBorders>
              <w:top w:val="nil"/>
              <w:left w:val="nil"/>
              <w:bottom w:val="single" w:sz="4" w:space="0" w:color="auto"/>
              <w:right w:val="nil"/>
            </w:tcBorders>
          </w:tcPr>
          <w:p w14:paraId="6869DAC5" w14:textId="77777777" w:rsidR="0075546F" w:rsidRPr="00580C69"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3FFAB931" w14:textId="77777777" w:rsidR="0075546F" w:rsidRPr="00580C69" w:rsidRDefault="0075546F" w:rsidP="00F65B63">
            <w:pPr>
              <w:rPr>
                <w:rFonts w:ascii="Arial" w:hAnsi="Arial" w:cs="Arial"/>
                <w:b/>
                <w:sz w:val="24"/>
                <w:szCs w:val="24"/>
              </w:rPr>
            </w:pPr>
          </w:p>
        </w:tc>
        <w:tc>
          <w:tcPr>
            <w:tcW w:w="1134" w:type="dxa"/>
            <w:tcBorders>
              <w:left w:val="single" w:sz="4" w:space="0" w:color="auto"/>
            </w:tcBorders>
          </w:tcPr>
          <w:p w14:paraId="109F6FC9" w14:textId="77777777" w:rsidR="0075546F" w:rsidRPr="00580C69" w:rsidRDefault="0075546F" w:rsidP="00F65B63">
            <w:pPr>
              <w:rPr>
                <w:rFonts w:ascii="Arial" w:hAnsi="Arial" w:cs="Arial"/>
                <w:b/>
                <w:sz w:val="24"/>
                <w:szCs w:val="24"/>
              </w:rPr>
            </w:pPr>
            <w:r w:rsidRPr="00580C69">
              <w:rPr>
                <w:rFonts w:ascii="Arial" w:hAnsi="Arial" w:cs="Arial"/>
                <w:b/>
                <w:sz w:val="24"/>
                <w:szCs w:val="24"/>
              </w:rPr>
              <w:t>Actions</w:t>
            </w:r>
          </w:p>
        </w:tc>
      </w:tr>
      <w:tr w:rsidR="00D53551" w:rsidRPr="00580C69" w14:paraId="4BC70FEB" w14:textId="77777777" w:rsidTr="005F26E8">
        <w:tc>
          <w:tcPr>
            <w:tcW w:w="567" w:type="dxa"/>
            <w:tcBorders>
              <w:top w:val="single" w:sz="4" w:space="0" w:color="auto"/>
            </w:tcBorders>
          </w:tcPr>
          <w:p w14:paraId="67ADAE4C" w14:textId="77777777" w:rsidR="00D53551" w:rsidRPr="00580C69" w:rsidRDefault="00D53551" w:rsidP="00F65B63">
            <w:pPr>
              <w:rPr>
                <w:rFonts w:ascii="Arial" w:hAnsi="Arial" w:cs="Arial"/>
                <w:b/>
                <w:sz w:val="24"/>
                <w:szCs w:val="24"/>
              </w:rPr>
            </w:pPr>
            <w:r w:rsidRPr="00580C69">
              <w:rPr>
                <w:rFonts w:ascii="Arial" w:hAnsi="Arial" w:cs="Arial"/>
                <w:b/>
                <w:sz w:val="24"/>
                <w:szCs w:val="24"/>
              </w:rPr>
              <w:t>1</w:t>
            </w:r>
          </w:p>
        </w:tc>
        <w:tc>
          <w:tcPr>
            <w:tcW w:w="8506" w:type="dxa"/>
            <w:tcBorders>
              <w:top w:val="single" w:sz="4" w:space="0" w:color="auto"/>
            </w:tcBorders>
          </w:tcPr>
          <w:p w14:paraId="0D04958B" w14:textId="77777777" w:rsidR="0075546F" w:rsidRPr="00580C69" w:rsidRDefault="0075546F" w:rsidP="00B02A23">
            <w:pPr>
              <w:jc w:val="both"/>
              <w:rPr>
                <w:rFonts w:ascii="Arial" w:hAnsi="Arial" w:cs="Arial"/>
                <w:b/>
                <w:sz w:val="24"/>
                <w:szCs w:val="24"/>
              </w:rPr>
            </w:pPr>
            <w:r w:rsidRPr="00580C69">
              <w:rPr>
                <w:rFonts w:ascii="Arial" w:hAnsi="Arial" w:cs="Arial"/>
                <w:b/>
                <w:sz w:val="24"/>
                <w:szCs w:val="24"/>
              </w:rPr>
              <w:t>Welcome, Introductions and Apologies</w:t>
            </w:r>
          </w:p>
          <w:p w14:paraId="03E9B99C" w14:textId="77777777" w:rsidR="0075546F" w:rsidRPr="00580C69" w:rsidRDefault="0075546F" w:rsidP="00B02A23">
            <w:pPr>
              <w:jc w:val="both"/>
              <w:rPr>
                <w:rFonts w:ascii="Arial" w:hAnsi="Arial" w:cs="Arial"/>
                <w:sz w:val="24"/>
                <w:szCs w:val="24"/>
              </w:rPr>
            </w:pPr>
            <w:r w:rsidRPr="00580C69">
              <w:rPr>
                <w:rFonts w:ascii="Arial" w:hAnsi="Arial" w:cs="Arial"/>
                <w:sz w:val="24"/>
                <w:szCs w:val="24"/>
              </w:rPr>
              <w:t xml:space="preserve">The chair welcomed all to the meeting and introduced the guests. </w:t>
            </w:r>
            <w:r w:rsidR="00BF5FBE" w:rsidRPr="00580C69">
              <w:rPr>
                <w:rFonts w:ascii="Arial" w:hAnsi="Arial" w:cs="Arial"/>
                <w:sz w:val="24"/>
                <w:szCs w:val="24"/>
              </w:rPr>
              <w:t xml:space="preserve">She explained that to ensure everyone who is speaking can be heard all microphones and cameras will be switched off while there is a speaker, and we will turn them on again when we have a question. </w:t>
            </w:r>
          </w:p>
          <w:p w14:paraId="38824D6B" w14:textId="77777777" w:rsidR="00BF5FBE" w:rsidRPr="00580C69" w:rsidRDefault="00BF5FBE" w:rsidP="00B02A23">
            <w:pPr>
              <w:jc w:val="both"/>
              <w:rPr>
                <w:rFonts w:ascii="Arial" w:hAnsi="Arial" w:cs="Arial"/>
                <w:sz w:val="24"/>
                <w:szCs w:val="24"/>
              </w:rPr>
            </w:pPr>
          </w:p>
          <w:p w14:paraId="5F1F643F" w14:textId="77777777" w:rsidR="00A763B3" w:rsidRPr="00580C69" w:rsidRDefault="00A763B3" w:rsidP="00B02A23">
            <w:pPr>
              <w:jc w:val="both"/>
              <w:rPr>
                <w:rFonts w:ascii="Arial" w:hAnsi="Arial" w:cs="Arial"/>
                <w:sz w:val="24"/>
                <w:szCs w:val="24"/>
              </w:rPr>
            </w:pPr>
          </w:p>
          <w:p w14:paraId="34D74EA2" w14:textId="77777777" w:rsidR="0075546F" w:rsidRPr="00580C69" w:rsidRDefault="0075546F" w:rsidP="00B02A23">
            <w:pPr>
              <w:jc w:val="both"/>
              <w:rPr>
                <w:rFonts w:ascii="Arial" w:hAnsi="Arial" w:cs="Arial"/>
                <w:sz w:val="24"/>
                <w:szCs w:val="24"/>
              </w:rPr>
            </w:pPr>
            <w:r w:rsidRPr="00580C69">
              <w:rPr>
                <w:rFonts w:ascii="Arial" w:hAnsi="Arial" w:cs="Arial"/>
                <w:sz w:val="24"/>
                <w:szCs w:val="24"/>
              </w:rPr>
              <w:t>Apologies have been received and accepted from;</w:t>
            </w:r>
          </w:p>
          <w:p w14:paraId="2C30F4BA" w14:textId="77777777" w:rsidR="00A763B3" w:rsidRDefault="00E271FA" w:rsidP="00C252FC">
            <w:pPr>
              <w:pStyle w:val="ListParagraph"/>
              <w:numPr>
                <w:ilvl w:val="0"/>
                <w:numId w:val="45"/>
              </w:numPr>
              <w:jc w:val="both"/>
              <w:rPr>
                <w:rFonts w:ascii="Arial" w:hAnsi="Arial" w:cs="Arial"/>
                <w:sz w:val="24"/>
                <w:szCs w:val="24"/>
              </w:rPr>
            </w:pPr>
            <w:r>
              <w:rPr>
                <w:rFonts w:ascii="Arial" w:hAnsi="Arial" w:cs="Arial"/>
                <w:sz w:val="24"/>
                <w:szCs w:val="24"/>
              </w:rPr>
              <w:t>Martin Taylor</w:t>
            </w:r>
          </w:p>
          <w:p w14:paraId="38D5B490" w14:textId="77777777" w:rsidR="00E271FA" w:rsidRDefault="00E271FA" w:rsidP="00C252FC">
            <w:pPr>
              <w:pStyle w:val="ListParagraph"/>
              <w:numPr>
                <w:ilvl w:val="0"/>
                <w:numId w:val="45"/>
              </w:numPr>
              <w:jc w:val="both"/>
              <w:rPr>
                <w:rFonts w:ascii="Arial" w:hAnsi="Arial" w:cs="Arial"/>
                <w:sz w:val="24"/>
                <w:szCs w:val="24"/>
              </w:rPr>
            </w:pPr>
            <w:r>
              <w:rPr>
                <w:rFonts w:ascii="Arial" w:hAnsi="Arial" w:cs="Arial"/>
                <w:sz w:val="24"/>
                <w:szCs w:val="24"/>
              </w:rPr>
              <w:t>Michelle Smith</w:t>
            </w:r>
          </w:p>
          <w:p w14:paraId="16EE1635" w14:textId="77777777" w:rsidR="00E271FA" w:rsidRDefault="00E271FA" w:rsidP="00C252FC">
            <w:pPr>
              <w:pStyle w:val="ListParagraph"/>
              <w:numPr>
                <w:ilvl w:val="0"/>
                <w:numId w:val="45"/>
              </w:numPr>
              <w:jc w:val="both"/>
              <w:rPr>
                <w:rFonts w:ascii="Arial" w:hAnsi="Arial" w:cs="Arial"/>
                <w:sz w:val="24"/>
                <w:szCs w:val="24"/>
              </w:rPr>
            </w:pPr>
            <w:r>
              <w:rPr>
                <w:rFonts w:ascii="Arial" w:hAnsi="Arial" w:cs="Arial"/>
                <w:sz w:val="24"/>
                <w:szCs w:val="24"/>
              </w:rPr>
              <w:lastRenderedPageBreak/>
              <w:t>Sheila Burns</w:t>
            </w:r>
          </w:p>
          <w:p w14:paraId="405C7122" w14:textId="77777777" w:rsidR="00E271FA" w:rsidRDefault="00235809" w:rsidP="00C252FC">
            <w:pPr>
              <w:pStyle w:val="ListParagraph"/>
              <w:numPr>
                <w:ilvl w:val="0"/>
                <w:numId w:val="45"/>
              </w:numPr>
              <w:jc w:val="both"/>
              <w:rPr>
                <w:rFonts w:ascii="Arial" w:hAnsi="Arial" w:cs="Arial"/>
                <w:sz w:val="24"/>
                <w:szCs w:val="24"/>
              </w:rPr>
            </w:pPr>
            <w:r>
              <w:rPr>
                <w:rFonts w:ascii="Arial" w:hAnsi="Arial" w:cs="Arial"/>
                <w:sz w:val="24"/>
                <w:szCs w:val="24"/>
              </w:rPr>
              <w:t>Joan Stevens</w:t>
            </w:r>
          </w:p>
          <w:p w14:paraId="4C2C9822" w14:textId="77777777" w:rsidR="00235809" w:rsidRDefault="00235809" w:rsidP="00C252FC">
            <w:pPr>
              <w:pStyle w:val="ListParagraph"/>
              <w:numPr>
                <w:ilvl w:val="0"/>
                <w:numId w:val="45"/>
              </w:numPr>
              <w:jc w:val="both"/>
              <w:rPr>
                <w:rFonts w:ascii="Arial" w:hAnsi="Arial" w:cs="Arial"/>
                <w:sz w:val="24"/>
                <w:szCs w:val="24"/>
              </w:rPr>
            </w:pPr>
            <w:r>
              <w:rPr>
                <w:rFonts w:ascii="Arial" w:hAnsi="Arial" w:cs="Arial"/>
                <w:sz w:val="24"/>
                <w:szCs w:val="24"/>
              </w:rPr>
              <w:t>Carole Bull</w:t>
            </w:r>
          </w:p>
          <w:p w14:paraId="635F638E" w14:textId="77777777" w:rsidR="00235809" w:rsidRDefault="00235809" w:rsidP="00C252FC">
            <w:pPr>
              <w:pStyle w:val="ListParagraph"/>
              <w:numPr>
                <w:ilvl w:val="0"/>
                <w:numId w:val="45"/>
              </w:numPr>
              <w:jc w:val="both"/>
              <w:rPr>
                <w:rFonts w:ascii="Arial" w:hAnsi="Arial" w:cs="Arial"/>
                <w:sz w:val="24"/>
                <w:szCs w:val="24"/>
              </w:rPr>
            </w:pPr>
            <w:r>
              <w:rPr>
                <w:rFonts w:ascii="Arial" w:hAnsi="Arial" w:cs="Arial"/>
                <w:sz w:val="24"/>
                <w:szCs w:val="24"/>
              </w:rPr>
              <w:t>Chris Bone</w:t>
            </w:r>
          </w:p>
          <w:p w14:paraId="54359653" w14:textId="755BF1FD" w:rsidR="00235809" w:rsidRPr="00C252FC" w:rsidRDefault="00235809" w:rsidP="00235809">
            <w:pPr>
              <w:pStyle w:val="ListParagraph"/>
              <w:jc w:val="both"/>
              <w:rPr>
                <w:rFonts w:ascii="Arial" w:hAnsi="Arial" w:cs="Arial"/>
                <w:sz w:val="24"/>
                <w:szCs w:val="24"/>
              </w:rPr>
            </w:pPr>
          </w:p>
        </w:tc>
        <w:tc>
          <w:tcPr>
            <w:tcW w:w="1134" w:type="dxa"/>
          </w:tcPr>
          <w:p w14:paraId="26D4C645" w14:textId="77777777" w:rsidR="00D53551" w:rsidRPr="00580C69" w:rsidRDefault="00D53551" w:rsidP="00F65B63">
            <w:pPr>
              <w:rPr>
                <w:rFonts w:ascii="Arial" w:hAnsi="Arial" w:cs="Arial"/>
                <w:sz w:val="24"/>
                <w:szCs w:val="24"/>
              </w:rPr>
            </w:pPr>
          </w:p>
        </w:tc>
      </w:tr>
      <w:tr w:rsidR="00D53551" w:rsidRPr="00580C69" w14:paraId="67774921" w14:textId="77777777" w:rsidTr="005F26E8">
        <w:tc>
          <w:tcPr>
            <w:tcW w:w="567" w:type="dxa"/>
          </w:tcPr>
          <w:p w14:paraId="2EBA95D2" w14:textId="77777777" w:rsidR="00B9228B" w:rsidRPr="00580C69" w:rsidRDefault="00B9228B" w:rsidP="00F65B63">
            <w:pPr>
              <w:rPr>
                <w:rFonts w:ascii="Arial" w:hAnsi="Arial" w:cs="Arial"/>
                <w:sz w:val="24"/>
                <w:szCs w:val="24"/>
              </w:rPr>
            </w:pPr>
            <w:r w:rsidRPr="00580C69">
              <w:rPr>
                <w:rFonts w:ascii="Arial" w:hAnsi="Arial" w:cs="Arial"/>
                <w:sz w:val="24"/>
                <w:szCs w:val="24"/>
              </w:rPr>
              <w:t>2</w:t>
            </w:r>
          </w:p>
          <w:p w14:paraId="47125EE6" w14:textId="77777777" w:rsidR="00B9228B" w:rsidRPr="00580C69" w:rsidRDefault="00B9228B" w:rsidP="00F65B63">
            <w:pPr>
              <w:rPr>
                <w:rFonts w:ascii="Arial" w:hAnsi="Arial" w:cs="Arial"/>
                <w:sz w:val="24"/>
                <w:szCs w:val="24"/>
              </w:rPr>
            </w:pPr>
            <w:r w:rsidRPr="00580C69">
              <w:rPr>
                <w:rFonts w:ascii="Arial" w:hAnsi="Arial" w:cs="Arial"/>
                <w:sz w:val="24"/>
                <w:szCs w:val="24"/>
              </w:rPr>
              <w:t>2.1</w:t>
            </w:r>
          </w:p>
          <w:p w14:paraId="26CF6D94" w14:textId="77777777" w:rsidR="00B9228B" w:rsidRPr="00580C69" w:rsidRDefault="00B9228B" w:rsidP="00F65B63">
            <w:pPr>
              <w:rPr>
                <w:rFonts w:ascii="Arial" w:hAnsi="Arial" w:cs="Arial"/>
                <w:sz w:val="24"/>
                <w:szCs w:val="24"/>
              </w:rPr>
            </w:pPr>
          </w:p>
          <w:p w14:paraId="7EABA04D" w14:textId="77777777" w:rsidR="007E7DC5" w:rsidRPr="00580C69" w:rsidRDefault="007E7DC5" w:rsidP="00F65B63">
            <w:pPr>
              <w:rPr>
                <w:rFonts w:ascii="Arial" w:hAnsi="Arial" w:cs="Arial"/>
                <w:sz w:val="24"/>
                <w:szCs w:val="24"/>
              </w:rPr>
            </w:pPr>
          </w:p>
          <w:p w14:paraId="1931AC80" w14:textId="77777777" w:rsidR="00B9228B" w:rsidRPr="00580C69" w:rsidRDefault="00B9228B" w:rsidP="00F65B63">
            <w:pPr>
              <w:rPr>
                <w:rFonts w:ascii="Arial" w:hAnsi="Arial" w:cs="Arial"/>
                <w:sz w:val="24"/>
                <w:szCs w:val="24"/>
              </w:rPr>
            </w:pPr>
            <w:r w:rsidRPr="00580C69">
              <w:rPr>
                <w:rFonts w:ascii="Arial" w:hAnsi="Arial" w:cs="Arial"/>
                <w:sz w:val="24"/>
                <w:szCs w:val="24"/>
              </w:rPr>
              <w:t>2.2</w:t>
            </w:r>
          </w:p>
          <w:p w14:paraId="21B36E2A" w14:textId="77777777" w:rsidR="00B9228B" w:rsidRPr="00580C69" w:rsidRDefault="00B9228B" w:rsidP="00F65B63">
            <w:pPr>
              <w:rPr>
                <w:rFonts w:ascii="Arial" w:hAnsi="Arial" w:cs="Arial"/>
                <w:sz w:val="24"/>
                <w:szCs w:val="24"/>
              </w:rPr>
            </w:pPr>
          </w:p>
          <w:p w14:paraId="7B95F58E" w14:textId="77777777" w:rsidR="00B9228B" w:rsidRPr="00580C69" w:rsidRDefault="00B9228B" w:rsidP="00F65B63">
            <w:pPr>
              <w:rPr>
                <w:rFonts w:ascii="Arial" w:hAnsi="Arial" w:cs="Arial"/>
                <w:sz w:val="24"/>
                <w:szCs w:val="24"/>
              </w:rPr>
            </w:pPr>
          </w:p>
          <w:p w14:paraId="42FA408C" w14:textId="77777777" w:rsidR="00964B44" w:rsidRPr="00580C69" w:rsidRDefault="00964B44" w:rsidP="00F65B63">
            <w:pPr>
              <w:rPr>
                <w:rFonts w:ascii="Arial" w:hAnsi="Arial" w:cs="Arial"/>
                <w:sz w:val="24"/>
                <w:szCs w:val="24"/>
              </w:rPr>
            </w:pPr>
          </w:p>
        </w:tc>
        <w:tc>
          <w:tcPr>
            <w:tcW w:w="8506" w:type="dxa"/>
          </w:tcPr>
          <w:p w14:paraId="158B0D5C" w14:textId="0FD6E1F8" w:rsidR="00B9228B" w:rsidRPr="00580C69" w:rsidRDefault="00C85E81" w:rsidP="00F65B63">
            <w:pPr>
              <w:rPr>
                <w:rFonts w:ascii="Arial" w:hAnsi="Arial" w:cs="Arial"/>
                <w:b/>
                <w:sz w:val="24"/>
                <w:szCs w:val="24"/>
              </w:rPr>
            </w:pPr>
            <w:r w:rsidRPr="00580C69">
              <w:rPr>
                <w:rFonts w:ascii="Arial" w:hAnsi="Arial" w:cs="Arial"/>
                <w:b/>
                <w:sz w:val="24"/>
                <w:szCs w:val="24"/>
              </w:rPr>
              <w:t xml:space="preserve">Minutes of </w:t>
            </w:r>
            <w:r w:rsidR="00BA28D1">
              <w:rPr>
                <w:rFonts w:ascii="Arial" w:hAnsi="Arial" w:cs="Arial"/>
                <w:b/>
                <w:sz w:val="24"/>
                <w:szCs w:val="24"/>
              </w:rPr>
              <w:t>Meeting on Wednesday 24</w:t>
            </w:r>
            <w:r w:rsidR="00BA28D1" w:rsidRPr="00BA28D1">
              <w:rPr>
                <w:rFonts w:ascii="Arial" w:hAnsi="Arial" w:cs="Arial"/>
                <w:b/>
                <w:sz w:val="24"/>
                <w:szCs w:val="24"/>
                <w:vertAlign w:val="superscript"/>
              </w:rPr>
              <w:t>th</w:t>
            </w:r>
            <w:r w:rsidR="00BA28D1">
              <w:rPr>
                <w:rFonts w:ascii="Arial" w:hAnsi="Arial" w:cs="Arial"/>
                <w:b/>
                <w:sz w:val="24"/>
                <w:szCs w:val="24"/>
              </w:rPr>
              <w:t xml:space="preserve"> February</w:t>
            </w:r>
            <w:r w:rsidR="004D105D">
              <w:rPr>
                <w:rFonts w:ascii="Arial" w:hAnsi="Arial" w:cs="Arial"/>
                <w:b/>
                <w:sz w:val="24"/>
                <w:szCs w:val="24"/>
              </w:rPr>
              <w:t xml:space="preserve"> 2021</w:t>
            </w:r>
            <w:r w:rsidR="005C46D9" w:rsidRPr="00580C69">
              <w:rPr>
                <w:rFonts w:ascii="Arial" w:hAnsi="Arial" w:cs="Arial"/>
                <w:b/>
                <w:sz w:val="24"/>
                <w:szCs w:val="24"/>
              </w:rPr>
              <w:t>.</w:t>
            </w:r>
          </w:p>
          <w:p w14:paraId="128C3560" w14:textId="77777777" w:rsidR="00B9228B" w:rsidRPr="00580C69" w:rsidRDefault="00B9228B" w:rsidP="00F65B63">
            <w:pPr>
              <w:rPr>
                <w:rFonts w:ascii="Arial" w:hAnsi="Arial" w:cs="Arial"/>
                <w:b/>
                <w:sz w:val="24"/>
                <w:szCs w:val="24"/>
              </w:rPr>
            </w:pPr>
            <w:r w:rsidRPr="00580C69">
              <w:rPr>
                <w:rFonts w:ascii="Arial" w:hAnsi="Arial" w:cs="Arial"/>
                <w:b/>
                <w:sz w:val="24"/>
                <w:szCs w:val="24"/>
              </w:rPr>
              <w:t>Corrections</w:t>
            </w:r>
          </w:p>
          <w:p w14:paraId="27E86B22" w14:textId="77777777" w:rsidR="00BC30C7" w:rsidRPr="00580C69" w:rsidRDefault="00FB4805" w:rsidP="00F65B63">
            <w:pPr>
              <w:rPr>
                <w:rFonts w:ascii="Arial" w:hAnsi="Arial" w:cs="Arial"/>
                <w:sz w:val="24"/>
                <w:szCs w:val="24"/>
              </w:rPr>
            </w:pPr>
            <w:r w:rsidRPr="00580C69">
              <w:rPr>
                <w:rFonts w:ascii="Arial" w:hAnsi="Arial" w:cs="Arial"/>
                <w:sz w:val="24"/>
                <w:szCs w:val="24"/>
              </w:rPr>
              <w:t>None</w:t>
            </w:r>
          </w:p>
          <w:p w14:paraId="1A62C73A" w14:textId="77777777" w:rsidR="00B9228B" w:rsidRPr="00580C69" w:rsidRDefault="00B9228B" w:rsidP="00F65B63">
            <w:pPr>
              <w:rPr>
                <w:rFonts w:ascii="Arial" w:hAnsi="Arial" w:cs="Arial"/>
                <w:sz w:val="24"/>
                <w:szCs w:val="24"/>
              </w:rPr>
            </w:pPr>
          </w:p>
          <w:p w14:paraId="5A81C7AC" w14:textId="16D6EDBE" w:rsidR="00B9228B" w:rsidRPr="00580C69" w:rsidRDefault="00B9228B" w:rsidP="004D105D">
            <w:pPr>
              <w:tabs>
                <w:tab w:val="center" w:pos="4145"/>
              </w:tabs>
              <w:rPr>
                <w:rFonts w:ascii="Arial" w:hAnsi="Arial" w:cs="Arial"/>
                <w:b/>
                <w:sz w:val="24"/>
                <w:szCs w:val="24"/>
              </w:rPr>
            </w:pPr>
            <w:r w:rsidRPr="00580C69">
              <w:rPr>
                <w:rFonts w:ascii="Arial" w:hAnsi="Arial" w:cs="Arial"/>
                <w:b/>
                <w:sz w:val="24"/>
                <w:szCs w:val="24"/>
              </w:rPr>
              <w:t>True Record</w:t>
            </w:r>
            <w:r w:rsidR="004D105D">
              <w:rPr>
                <w:rFonts w:ascii="Arial" w:hAnsi="Arial" w:cs="Arial"/>
                <w:b/>
                <w:sz w:val="24"/>
                <w:szCs w:val="24"/>
              </w:rPr>
              <w:tab/>
            </w:r>
          </w:p>
          <w:p w14:paraId="3FD5F5E3" w14:textId="4AC82996" w:rsidR="0088500A" w:rsidRPr="00580C69" w:rsidRDefault="00B9228B" w:rsidP="00612D91">
            <w:pPr>
              <w:rPr>
                <w:rFonts w:ascii="Arial" w:hAnsi="Arial" w:cs="Arial"/>
                <w:sz w:val="24"/>
                <w:szCs w:val="24"/>
              </w:rPr>
            </w:pPr>
            <w:r w:rsidRPr="00580C69">
              <w:rPr>
                <w:rFonts w:ascii="Arial" w:hAnsi="Arial" w:cs="Arial"/>
                <w:sz w:val="24"/>
                <w:szCs w:val="24"/>
              </w:rPr>
              <w:t>Minutes proposed as being a true and accurate reco</w:t>
            </w:r>
            <w:r w:rsidR="00BC30C7" w:rsidRPr="00580C69">
              <w:rPr>
                <w:rFonts w:ascii="Arial" w:hAnsi="Arial" w:cs="Arial"/>
                <w:sz w:val="24"/>
                <w:szCs w:val="24"/>
              </w:rPr>
              <w:t xml:space="preserve">rd of the meeting </w:t>
            </w:r>
            <w:r w:rsidR="00E44A8D">
              <w:rPr>
                <w:rFonts w:ascii="Arial" w:hAnsi="Arial" w:cs="Arial"/>
                <w:sz w:val="24"/>
                <w:szCs w:val="24"/>
              </w:rPr>
              <w:t>agreed by all present.</w:t>
            </w:r>
          </w:p>
        </w:tc>
        <w:tc>
          <w:tcPr>
            <w:tcW w:w="1134" w:type="dxa"/>
          </w:tcPr>
          <w:p w14:paraId="5FA4D8CF" w14:textId="7765D904" w:rsidR="005F26E8" w:rsidRPr="00580C69" w:rsidRDefault="005F26E8" w:rsidP="00F65B63">
            <w:pPr>
              <w:rPr>
                <w:rFonts w:ascii="Arial" w:hAnsi="Arial" w:cs="Arial"/>
                <w:sz w:val="24"/>
                <w:szCs w:val="24"/>
              </w:rPr>
            </w:pPr>
          </w:p>
          <w:p w14:paraId="521E717D" w14:textId="77777777" w:rsidR="005F26E8" w:rsidRPr="00580C69" w:rsidRDefault="005F26E8" w:rsidP="00F65B63">
            <w:pPr>
              <w:rPr>
                <w:rFonts w:ascii="Arial" w:hAnsi="Arial" w:cs="Arial"/>
                <w:sz w:val="24"/>
                <w:szCs w:val="24"/>
              </w:rPr>
            </w:pPr>
          </w:p>
          <w:p w14:paraId="74F49EA6" w14:textId="77777777" w:rsidR="005F26E8" w:rsidRPr="00580C69" w:rsidRDefault="005F26E8" w:rsidP="00F65B63">
            <w:pPr>
              <w:rPr>
                <w:rFonts w:ascii="Arial" w:hAnsi="Arial" w:cs="Arial"/>
                <w:sz w:val="24"/>
                <w:szCs w:val="24"/>
              </w:rPr>
            </w:pPr>
          </w:p>
        </w:tc>
      </w:tr>
      <w:tr w:rsidR="005F26E8" w:rsidRPr="00580C69" w14:paraId="5ED3831A" w14:textId="77777777" w:rsidTr="005F26E8">
        <w:tc>
          <w:tcPr>
            <w:tcW w:w="567" w:type="dxa"/>
          </w:tcPr>
          <w:p w14:paraId="663D5685" w14:textId="77777777" w:rsidR="005F26E8" w:rsidRPr="00580C69" w:rsidRDefault="005F26E8" w:rsidP="00F65B63">
            <w:pPr>
              <w:rPr>
                <w:rFonts w:ascii="Arial" w:hAnsi="Arial" w:cs="Arial"/>
                <w:sz w:val="24"/>
                <w:szCs w:val="24"/>
              </w:rPr>
            </w:pPr>
            <w:r w:rsidRPr="00580C69">
              <w:rPr>
                <w:rFonts w:ascii="Arial" w:hAnsi="Arial" w:cs="Arial"/>
                <w:sz w:val="24"/>
                <w:szCs w:val="24"/>
              </w:rPr>
              <w:t>2.3</w:t>
            </w:r>
          </w:p>
        </w:tc>
        <w:tc>
          <w:tcPr>
            <w:tcW w:w="8506" w:type="dxa"/>
          </w:tcPr>
          <w:p w14:paraId="5A2D1CDC" w14:textId="7FA59A68" w:rsidR="005F26E8" w:rsidRDefault="005F26E8" w:rsidP="00F65B63">
            <w:pPr>
              <w:rPr>
                <w:rFonts w:ascii="Arial" w:hAnsi="Arial" w:cs="Arial"/>
                <w:b/>
                <w:sz w:val="24"/>
                <w:szCs w:val="24"/>
              </w:rPr>
            </w:pPr>
            <w:r w:rsidRPr="00580C69">
              <w:rPr>
                <w:rFonts w:ascii="Arial" w:hAnsi="Arial" w:cs="Arial"/>
                <w:b/>
                <w:sz w:val="24"/>
                <w:szCs w:val="24"/>
              </w:rPr>
              <w:t>Matters arising / actions from previous meetings</w:t>
            </w:r>
          </w:p>
          <w:p w14:paraId="0F2171BC" w14:textId="377A0C0A" w:rsidR="00BA28D1" w:rsidRDefault="00BA28D1" w:rsidP="00F65B63">
            <w:pPr>
              <w:rPr>
                <w:rFonts w:ascii="Arial" w:hAnsi="Arial" w:cs="Arial"/>
                <w:b/>
                <w:sz w:val="24"/>
                <w:szCs w:val="24"/>
              </w:rPr>
            </w:pPr>
          </w:p>
          <w:p w14:paraId="0F3244CB" w14:textId="448BA8AA" w:rsidR="00BA28D1" w:rsidRPr="00BA28D1" w:rsidRDefault="00BA28D1" w:rsidP="00BA28D1">
            <w:pPr>
              <w:rPr>
                <w:rFonts w:ascii="Arial" w:hAnsi="Arial" w:cs="Arial"/>
                <w:b/>
                <w:sz w:val="24"/>
                <w:szCs w:val="24"/>
              </w:rPr>
            </w:pPr>
          </w:p>
          <w:p w14:paraId="1685CA3C" w14:textId="5EF2A5ED" w:rsidR="00BA28D1" w:rsidRPr="00BA28D1" w:rsidRDefault="00BA28D1" w:rsidP="00BA28D1">
            <w:pPr>
              <w:jc w:val="both"/>
              <w:rPr>
                <w:rFonts w:ascii="Arial" w:hAnsi="Arial" w:cs="Arial"/>
                <w:sz w:val="24"/>
                <w:szCs w:val="24"/>
              </w:rPr>
            </w:pPr>
            <w:r w:rsidRPr="00BA28D1">
              <w:rPr>
                <w:rFonts w:ascii="Arial" w:hAnsi="Arial" w:cs="Arial"/>
                <w:sz w:val="24"/>
                <w:szCs w:val="24"/>
              </w:rPr>
              <w:t>TACT asked if alternative routes of reporting complaints were available, as the phone lines are incredibly busy and it is difficult to get through to the customer centre. One TACT member did comment that the WCC call back service does work, and is worth trying if there is a long phone queue.</w:t>
            </w:r>
          </w:p>
          <w:p w14:paraId="567E91D4" w14:textId="77777777" w:rsidR="00EF06B2" w:rsidRDefault="00BA28D1" w:rsidP="00BA28D1">
            <w:pPr>
              <w:jc w:val="both"/>
              <w:rPr>
                <w:rFonts w:ascii="Arial" w:hAnsi="Arial" w:cs="Arial"/>
                <w:sz w:val="24"/>
                <w:szCs w:val="24"/>
              </w:rPr>
            </w:pPr>
            <w:r w:rsidRPr="00BA28D1">
              <w:rPr>
                <w:rFonts w:ascii="Arial" w:hAnsi="Arial" w:cs="Arial"/>
                <w:sz w:val="24"/>
                <w:szCs w:val="24"/>
              </w:rPr>
              <w:t>UPDATE 25/02/21:  Feedback sent to Gilly Knight and Liz Moore for comment.</w:t>
            </w:r>
          </w:p>
          <w:p w14:paraId="25AC12E6" w14:textId="5084A79E" w:rsidR="00BA28D1" w:rsidRPr="00BA28D1" w:rsidRDefault="00EF06B2" w:rsidP="00BA28D1">
            <w:pPr>
              <w:jc w:val="both"/>
              <w:rPr>
                <w:rFonts w:ascii="Arial" w:hAnsi="Arial" w:cs="Arial"/>
                <w:sz w:val="24"/>
                <w:szCs w:val="24"/>
              </w:rPr>
            </w:pPr>
            <w:r>
              <w:rPr>
                <w:rFonts w:ascii="Arial" w:hAnsi="Arial" w:cs="Arial"/>
                <w:sz w:val="24"/>
                <w:szCs w:val="24"/>
              </w:rPr>
              <w:t xml:space="preserve">UPDATE 24/03/21: Complaints on the agenda of this meeting for further discussion. </w:t>
            </w:r>
            <w:r w:rsidR="00BA28D1" w:rsidRPr="00BA28D1">
              <w:rPr>
                <w:rFonts w:ascii="Arial" w:hAnsi="Arial" w:cs="Arial"/>
                <w:sz w:val="24"/>
                <w:szCs w:val="24"/>
              </w:rPr>
              <w:t xml:space="preserve"> </w:t>
            </w:r>
          </w:p>
          <w:p w14:paraId="555DD6BF" w14:textId="77777777" w:rsidR="00BA28D1" w:rsidRPr="00BA28D1" w:rsidRDefault="00BA28D1" w:rsidP="00BA28D1">
            <w:pPr>
              <w:jc w:val="both"/>
              <w:rPr>
                <w:rFonts w:ascii="Arial" w:hAnsi="Arial" w:cs="Arial"/>
                <w:sz w:val="24"/>
                <w:szCs w:val="24"/>
              </w:rPr>
            </w:pPr>
          </w:p>
          <w:p w14:paraId="0C044B63" w14:textId="3AD70F41" w:rsidR="00BA28D1" w:rsidRPr="00BA28D1" w:rsidRDefault="00BA28D1" w:rsidP="00BA28D1">
            <w:pPr>
              <w:jc w:val="both"/>
              <w:rPr>
                <w:rFonts w:ascii="Arial" w:hAnsi="Arial" w:cs="Arial"/>
                <w:sz w:val="24"/>
                <w:szCs w:val="24"/>
              </w:rPr>
            </w:pPr>
            <w:r w:rsidRPr="00BA28D1">
              <w:rPr>
                <w:rFonts w:ascii="Arial" w:hAnsi="Arial" w:cs="Arial"/>
                <w:sz w:val="24"/>
                <w:szCs w:val="24"/>
              </w:rPr>
              <w:t>Cllr Horrill commented that reporting issues by phone is not always easy for tenants, and some are unable to do so through the internet either. Martin</w:t>
            </w:r>
            <w:r w:rsidR="001500AB">
              <w:rPr>
                <w:rFonts w:ascii="Arial" w:hAnsi="Arial" w:cs="Arial"/>
                <w:sz w:val="24"/>
                <w:szCs w:val="24"/>
              </w:rPr>
              <w:t xml:space="preserve"> Taylor</w:t>
            </w:r>
            <w:r w:rsidRPr="00BA28D1">
              <w:rPr>
                <w:rFonts w:ascii="Arial" w:hAnsi="Arial" w:cs="Arial"/>
                <w:sz w:val="24"/>
                <w:szCs w:val="24"/>
              </w:rPr>
              <w:t xml:space="preserve"> asked if tenants to report bin issues to the housing officers when they visit. The information could then be emailed to Martin. Janette agreed to send this idea through to the relevant Service Lead. </w:t>
            </w:r>
          </w:p>
          <w:p w14:paraId="1BCCBAF5" w14:textId="4764AA7E" w:rsidR="00BA28D1" w:rsidRDefault="00BA28D1" w:rsidP="00BA28D1">
            <w:pPr>
              <w:jc w:val="both"/>
              <w:rPr>
                <w:rFonts w:ascii="Arial" w:hAnsi="Arial" w:cs="Arial"/>
                <w:sz w:val="24"/>
                <w:szCs w:val="24"/>
              </w:rPr>
            </w:pPr>
            <w:r w:rsidRPr="00BA28D1">
              <w:rPr>
                <w:rFonts w:ascii="Arial" w:hAnsi="Arial" w:cs="Arial"/>
                <w:sz w:val="24"/>
                <w:szCs w:val="24"/>
              </w:rPr>
              <w:t>UPDATE 25/02/21: Suggestion sent to Amber Russell for comment.</w:t>
            </w:r>
          </w:p>
          <w:p w14:paraId="7BED6D0D" w14:textId="0CCC049E" w:rsidR="0019684A" w:rsidRDefault="0019684A" w:rsidP="00BA28D1">
            <w:pPr>
              <w:jc w:val="both"/>
              <w:rPr>
                <w:rFonts w:ascii="Arial" w:hAnsi="Arial" w:cs="Arial"/>
                <w:sz w:val="24"/>
                <w:szCs w:val="24"/>
              </w:rPr>
            </w:pPr>
          </w:p>
          <w:p w14:paraId="70C34DEA" w14:textId="69BF03DD" w:rsidR="0019684A" w:rsidRPr="0019684A" w:rsidRDefault="0019684A" w:rsidP="0019684A">
            <w:pPr>
              <w:jc w:val="both"/>
              <w:rPr>
                <w:rFonts w:ascii="Arial" w:hAnsi="Arial" w:cs="Arial"/>
                <w:sz w:val="24"/>
                <w:szCs w:val="24"/>
              </w:rPr>
            </w:pPr>
            <w:r>
              <w:rPr>
                <w:rFonts w:ascii="Arial" w:hAnsi="Arial" w:cs="Arial"/>
                <w:sz w:val="24"/>
                <w:szCs w:val="24"/>
              </w:rPr>
              <w:t>T</w:t>
            </w:r>
            <w:r w:rsidRPr="0019684A">
              <w:rPr>
                <w:rFonts w:ascii="Arial" w:hAnsi="Arial" w:cs="Arial"/>
                <w:sz w:val="24"/>
                <w:szCs w:val="24"/>
              </w:rPr>
              <w:t xml:space="preserve">elephone Waiting Times – one attendee raised that the wait times to pay your rent over the phone, are very long. In their experience, one hour has been the shortest time to be answered. Janette agreed to pass this feedback on. </w:t>
            </w:r>
          </w:p>
          <w:p w14:paraId="09D9CA2A" w14:textId="0A89AB47" w:rsidR="0019684A" w:rsidRDefault="0019684A" w:rsidP="0019684A">
            <w:pPr>
              <w:jc w:val="both"/>
              <w:rPr>
                <w:rFonts w:ascii="Arial" w:hAnsi="Arial" w:cs="Arial"/>
                <w:sz w:val="24"/>
                <w:szCs w:val="24"/>
              </w:rPr>
            </w:pPr>
            <w:r w:rsidRPr="0019684A">
              <w:rPr>
                <w:rFonts w:ascii="Arial" w:hAnsi="Arial" w:cs="Arial"/>
                <w:sz w:val="24"/>
                <w:szCs w:val="24"/>
              </w:rPr>
              <w:t>UPDATE 25/02/21: Issue passed to Liz Moore and Gilly Knight.</w:t>
            </w:r>
          </w:p>
          <w:p w14:paraId="5E7C663C" w14:textId="54D0FEA9" w:rsidR="00CB12FE" w:rsidRDefault="00CB12FE" w:rsidP="0019684A">
            <w:pPr>
              <w:jc w:val="both"/>
              <w:rPr>
                <w:rFonts w:ascii="Arial" w:hAnsi="Arial" w:cs="Arial"/>
                <w:sz w:val="24"/>
                <w:szCs w:val="24"/>
              </w:rPr>
            </w:pPr>
          </w:p>
          <w:p w14:paraId="70C67FE5" w14:textId="217D0418" w:rsidR="00CB12FE" w:rsidRDefault="00CB12FE" w:rsidP="0019684A">
            <w:pPr>
              <w:jc w:val="both"/>
              <w:rPr>
                <w:rFonts w:ascii="Arial" w:hAnsi="Arial" w:cs="Arial"/>
                <w:sz w:val="24"/>
                <w:szCs w:val="24"/>
              </w:rPr>
            </w:pPr>
            <w:r>
              <w:rPr>
                <w:rFonts w:ascii="Arial" w:hAnsi="Arial" w:cs="Arial"/>
                <w:sz w:val="24"/>
                <w:szCs w:val="24"/>
              </w:rPr>
              <w:t xml:space="preserve">UPDATE 24/03/21 – </w:t>
            </w:r>
          </w:p>
          <w:p w14:paraId="22AA3407" w14:textId="77777777" w:rsidR="00CB12FE" w:rsidRDefault="00CB12FE" w:rsidP="00CB12FE">
            <w:pPr>
              <w:rPr>
                <w:rFonts w:ascii="Arial" w:hAnsi="Arial" w:cs="Arial"/>
                <w:sz w:val="24"/>
                <w:szCs w:val="24"/>
              </w:rPr>
            </w:pPr>
            <w:r>
              <w:rPr>
                <w:rFonts w:ascii="Arial" w:hAnsi="Arial" w:cs="Arial"/>
                <w:sz w:val="24"/>
                <w:szCs w:val="24"/>
              </w:rPr>
              <w:t>The Housing Management Team and the Council’s Communication Team have been investigating the issue of busy phones raised at TACT.</w:t>
            </w:r>
          </w:p>
          <w:p w14:paraId="769ABEEA" w14:textId="77777777" w:rsidR="00CB12FE" w:rsidRDefault="00CB12FE" w:rsidP="00CB12FE">
            <w:pPr>
              <w:rPr>
                <w:rFonts w:ascii="Arial" w:hAnsi="Arial" w:cs="Arial"/>
                <w:sz w:val="24"/>
                <w:szCs w:val="24"/>
              </w:rPr>
            </w:pPr>
          </w:p>
          <w:p w14:paraId="299B1710" w14:textId="77777777" w:rsidR="00CB12FE" w:rsidRDefault="00CB12FE" w:rsidP="00CB12FE">
            <w:pPr>
              <w:rPr>
                <w:rFonts w:ascii="Arial" w:hAnsi="Arial" w:cs="Arial"/>
                <w:sz w:val="24"/>
                <w:szCs w:val="24"/>
              </w:rPr>
            </w:pPr>
            <w:r>
              <w:rPr>
                <w:rFonts w:ascii="Arial" w:hAnsi="Arial" w:cs="Arial"/>
                <w:sz w:val="24"/>
                <w:szCs w:val="24"/>
              </w:rPr>
              <w:lastRenderedPageBreak/>
              <w:t xml:space="preserve">This has confirmed unacceptable call wait times both for the Council’s Customer Service Centre and the Housing Hub and immediate action has been taken to address this.  </w:t>
            </w:r>
          </w:p>
          <w:p w14:paraId="3DD084A0" w14:textId="77777777" w:rsidR="00CB12FE" w:rsidRDefault="00CB12FE" w:rsidP="00CB12FE">
            <w:pPr>
              <w:rPr>
                <w:rFonts w:ascii="Arial" w:hAnsi="Arial" w:cs="Arial"/>
                <w:sz w:val="24"/>
                <w:szCs w:val="24"/>
              </w:rPr>
            </w:pPr>
          </w:p>
          <w:p w14:paraId="037CB05E" w14:textId="77777777" w:rsidR="00CB12FE" w:rsidRDefault="00CB12FE" w:rsidP="00CB12FE">
            <w:pPr>
              <w:rPr>
                <w:rFonts w:ascii="Arial" w:hAnsi="Arial" w:cs="Arial"/>
                <w:sz w:val="24"/>
                <w:szCs w:val="24"/>
              </w:rPr>
            </w:pPr>
            <w:r>
              <w:rPr>
                <w:rFonts w:ascii="Arial" w:hAnsi="Arial" w:cs="Arial"/>
                <w:sz w:val="24"/>
                <w:szCs w:val="24"/>
              </w:rPr>
              <w:t xml:space="preserve">A combination of factors appear to have been the cause: </w:t>
            </w:r>
          </w:p>
          <w:p w14:paraId="6186A923" w14:textId="77777777" w:rsidR="00CB12FE" w:rsidRDefault="00CB12FE" w:rsidP="00CB12FE">
            <w:pPr>
              <w:pStyle w:val="ListParagraph"/>
              <w:numPr>
                <w:ilvl w:val="0"/>
                <w:numId w:val="46"/>
              </w:numPr>
              <w:rPr>
                <w:rFonts w:ascii="Arial" w:hAnsi="Arial" w:cs="Arial"/>
                <w:sz w:val="24"/>
                <w:szCs w:val="24"/>
              </w:rPr>
            </w:pPr>
            <w:r>
              <w:rPr>
                <w:rFonts w:ascii="Arial" w:hAnsi="Arial" w:cs="Arial"/>
                <w:sz w:val="24"/>
                <w:szCs w:val="24"/>
              </w:rPr>
              <w:t xml:space="preserve">staff availability and vacancies </w:t>
            </w:r>
          </w:p>
          <w:p w14:paraId="06139D41" w14:textId="77777777" w:rsidR="00CB12FE" w:rsidRDefault="00CB12FE" w:rsidP="00CB12FE">
            <w:pPr>
              <w:pStyle w:val="ListParagraph"/>
              <w:numPr>
                <w:ilvl w:val="0"/>
                <w:numId w:val="46"/>
              </w:numPr>
              <w:rPr>
                <w:rFonts w:ascii="Arial" w:hAnsi="Arial" w:cs="Arial"/>
                <w:sz w:val="24"/>
                <w:szCs w:val="24"/>
              </w:rPr>
            </w:pPr>
            <w:r>
              <w:rPr>
                <w:rFonts w:ascii="Arial" w:hAnsi="Arial" w:cs="Arial"/>
                <w:sz w:val="24"/>
                <w:szCs w:val="24"/>
              </w:rPr>
              <w:t>COVID working restrictions to keep safe i.e. home working rather than being office based. This has an impact on the time taken to investigate queries.</w:t>
            </w:r>
          </w:p>
          <w:p w14:paraId="39846B8E" w14:textId="77777777" w:rsidR="00CB12FE" w:rsidRDefault="00CB12FE" w:rsidP="00CB12FE">
            <w:pPr>
              <w:pStyle w:val="ListParagraph"/>
              <w:numPr>
                <w:ilvl w:val="0"/>
                <w:numId w:val="46"/>
              </w:numPr>
              <w:rPr>
                <w:rFonts w:ascii="Arial" w:hAnsi="Arial" w:cs="Arial"/>
                <w:sz w:val="24"/>
                <w:szCs w:val="24"/>
              </w:rPr>
            </w:pPr>
            <w:r>
              <w:rPr>
                <w:rFonts w:ascii="Arial" w:hAnsi="Arial" w:cs="Arial"/>
                <w:sz w:val="24"/>
                <w:szCs w:val="24"/>
              </w:rPr>
              <w:t xml:space="preserve">the number of calls received by the Customer Service Centre in response to garden bin initiative </w:t>
            </w:r>
          </w:p>
          <w:p w14:paraId="281EEF1E" w14:textId="77777777" w:rsidR="00CB12FE" w:rsidRDefault="00CB12FE" w:rsidP="00CB12FE">
            <w:pPr>
              <w:rPr>
                <w:rFonts w:ascii="Arial" w:hAnsi="Arial" w:cs="Arial"/>
                <w:sz w:val="24"/>
                <w:szCs w:val="24"/>
              </w:rPr>
            </w:pPr>
          </w:p>
          <w:p w14:paraId="45C82525" w14:textId="77777777" w:rsidR="00CB12FE" w:rsidRDefault="00CB12FE" w:rsidP="00CB12FE">
            <w:pPr>
              <w:rPr>
                <w:rFonts w:ascii="Arial" w:hAnsi="Arial" w:cs="Arial"/>
                <w:sz w:val="24"/>
                <w:szCs w:val="24"/>
              </w:rPr>
            </w:pPr>
            <w:r>
              <w:rPr>
                <w:rFonts w:ascii="Arial" w:hAnsi="Arial" w:cs="Arial"/>
                <w:sz w:val="24"/>
                <w:szCs w:val="24"/>
              </w:rPr>
              <w:t>We are bringing in a temporary Housing Hub manager to provide daily line management and to monitor call handing while recruitment to the permanent post takes place.</w:t>
            </w:r>
          </w:p>
          <w:p w14:paraId="2A45CEB7" w14:textId="77777777" w:rsidR="00CB12FE" w:rsidRDefault="00CB12FE" w:rsidP="00CB12FE">
            <w:pPr>
              <w:rPr>
                <w:rFonts w:ascii="Arial" w:hAnsi="Arial" w:cs="Arial"/>
                <w:sz w:val="24"/>
                <w:szCs w:val="24"/>
              </w:rPr>
            </w:pPr>
          </w:p>
          <w:p w14:paraId="531806E4" w14:textId="77777777" w:rsidR="00CB12FE" w:rsidRDefault="00CB12FE" w:rsidP="00CB12FE">
            <w:pPr>
              <w:rPr>
                <w:rFonts w:ascii="Arial" w:hAnsi="Arial" w:cs="Arial"/>
                <w:sz w:val="24"/>
                <w:szCs w:val="24"/>
              </w:rPr>
            </w:pPr>
            <w:r>
              <w:rPr>
                <w:rFonts w:ascii="Arial" w:hAnsi="Arial" w:cs="Arial"/>
                <w:sz w:val="24"/>
                <w:szCs w:val="24"/>
              </w:rPr>
              <w:t>Phone messages have been set up, as other organisations have done, to warn that the Council is experiencing a high numbers of calls.</w:t>
            </w:r>
          </w:p>
          <w:p w14:paraId="5BCD2C72" w14:textId="77777777" w:rsidR="00CB12FE" w:rsidRDefault="00CB12FE" w:rsidP="00CB12FE">
            <w:pPr>
              <w:rPr>
                <w:rFonts w:ascii="Arial" w:hAnsi="Arial" w:cs="Arial"/>
                <w:color w:val="1F497D"/>
                <w:sz w:val="24"/>
                <w:szCs w:val="24"/>
              </w:rPr>
            </w:pPr>
          </w:p>
          <w:p w14:paraId="692F0686" w14:textId="77777777" w:rsidR="00CB12FE" w:rsidRDefault="00CB12FE" w:rsidP="00CB12FE">
            <w:pPr>
              <w:rPr>
                <w:rFonts w:ascii="Arial" w:hAnsi="Arial" w:cs="Arial"/>
                <w:sz w:val="24"/>
                <w:szCs w:val="24"/>
              </w:rPr>
            </w:pPr>
            <w:r>
              <w:rPr>
                <w:rFonts w:ascii="Arial" w:hAnsi="Arial" w:cs="Arial"/>
                <w:sz w:val="24"/>
                <w:szCs w:val="24"/>
              </w:rPr>
              <w:t xml:space="preserve">We will continue to review performance. Once new staff are in place and fully trained we propose that officers meet with TACT and tenant representatives to agree target response times. </w:t>
            </w:r>
          </w:p>
          <w:p w14:paraId="2D6D9A91" w14:textId="77777777" w:rsidR="00CB12FE" w:rsidRPr="00BA28D1" w:rsidRDefault="00CB12FE" w:rsidP="0019684A">
            <w:pPr>
              <w:jc w:val="both"/>
              <w:rPr>
                <w:rFonts w:ascii="Arial" w:hAnsi="Arial" w:cs="Arial"/>
                <w:sz w:val="24"/>
                <w:szCs w:val="24"/>
              </w:rPr>
            </w:pPr>
          </w:p>
          <w:p w14:paraId="73696052" w14:textId="56037AE2" w:rsidR="005F26E8" w:rsidRPr="00580C69" w:rsidRDefault="005F26E8" w:rsidP="00F65B63">
            <w:pPr>
              <w:rPr>
                <w:rFonts w:ascii="Arial" w:hAnsi="Arial" w:cs="Arial"/>
                <w:b/>
                <w:sz w:val="24"/>
                <w:szCs w:val="24"/>
              </w:rPr>
            </w:pPr>
          </w:p>
        </w:tc>
        <w:tc>
          <w:tcPr>
            <w:tcW w:w="1134" w:type="dxa"/>
          </w:tcPr>
          <w:p w14:paraId="2CA11A68" w14:textId="77777777" w:rsidR="005F26E8" w:rsidRPr="00580C69" w:rsidRDefault="005F26E8" w:rsidP="00F65B63">
            <w:pPr>
              <w:rPr>
                <w:rFonts w:ascii="Arial" w:hAnsi="Arial" w:cs="Arial"/>
                <w:sz w:val="24"/>
                <w:szCs w:val="24"/>
              </w:rPr>
            </w:pPr>
          </w:p>
          <w:p w14:paraId="3B7EE1EC" w14:textId="77777777" w:rsidR="005F26E8" w:rsidRPr="00580C69" w:rsidRDefault="005F26E8" w:rsidP="00F65B63">
            <w:pPr>
              <w:rPr>
                <w:rFonts w:ascii="Arial" w:hAnsi="Arial" w:cs="Arial"/>
                <w:sz w:val="24"/>
                <w:szCs w:val="24"/>
              </w:rPr>
            </w:pPr>
          </w:p>
          <w:p w14:paraId="79F2487B" w14:textId="0E6D778B" w:rsidR="005F26E8" w:rsidRPr="00580C69" w:rsidRDefault="005F26E8" w:rsidP="005F26E8">
            <w:pPr>
              <w:rPr>
                <w:rFonts w:ascii="Arial" w:hAnsi="Arial" w:cs="Arial"/>
                <w:sz w:val="24"/>
                <w:szCs w:val="24"/>
              </w:rPr>
            </w:pPr>
          </w:p>
        </w:tc>
      </w:tr>
      <w:tr w:rsidR="005F26E8" w:rsidRPr="00580C69" w14:paraId="0B28EC12" w14:textId="77777777" w:rsidTr="005F26E8">
        <w:tc>
          <w:tcPr>
            <w:tcW w:w="567" w:type="dxa"/>
          </w:tcPr>
          <w:p w14:paraId="7359765A" w14:textId="77777777" w:rsidR="005F26E8" w:rsidRPr="00580C69" w:rsidRDefault="005F26E8" w:rsidP="00F65B63">
            <w:pPr>
              <w:rPr>
                <w:rFonts w:ascii="Arial" w:hAnsi="Arial" w:cs="Arial"/>
                <w:sz w:val="24"/>
                <w:szCs w:val="24"/>
              </w:rPr>
            </w:pPr>
            <w:r w:rsidRPr="00580C69">
              <w:rPr>
                <w:rFonts w:ascii="Arial" w:hAnsi="Arial" w:cs="Arial"/>
                <w:sz w:val="24"/>
                <w:szCs w:val="24"/>
              </w:rPr>
              <w:t>3</w:t>
            </w:r>
          </w:p>
        </w:tc>
        <w:tc>
          <w:tcPr>
            <w:tcW w:w="8506" w:type="dxa"/>
          </w:tcPr>
          <w:p w14:paraId="45F850B6" w14:textId="14219AC1" w:rsidR="004D105D" w:rsidRDefault="00BA28D1" w:rsidP="004D105D">
            <w:pPr>
              <w:tabs>
                <w:tab w:val="left" w:pos="540"/>
                <w:tab w:val="left" w:pos="900"/>
              </w:tabs>
              <w:ind w:right="12"/>
              <w:rPr>
                <w:rFonts w:ascii="Arial" w:hAnsi="Arial" w:cs="Arial"/>
                <w:b/>
                <w:sz w:val="24"/>
                <w:szCs w:val="24"/>
              </w:rPr>
            </w:pPr>
            <w:r>
              <w:rPr>
                <w:rFonts w:ascii="Arial" w:hAnsi="Arial" w:cs="Arial"/>
                <w:b/>
                <w:sz w:val="24"/>
                <w:szCs w:val="24"/>
              </w:rPr>
              <w:t xml:space="preserve">Denise Jenkins – Housing </w:t>
            </w:r>
            <w:r w:rsidR="00C252FC">
              <w:rPr>
                <w:rFonts w:ascii="Arial" w:hAnsi="Arial" w:cs="Arial"/>
                <w:b/>
                <w:sz w:val="24"/>
                <w:szCs w:val="24"/>
              </w:rPr>
              <w:t>Projects and Performance</w:t>
            </w:r>
            <w:r>
              <w:rPr>
                <w:rFonts w:ascii="Arial" w:hAnsi="Arial" w:cs="Arial"/>
                <w:b/>
                <w:sz w:val="24"/>
                <w:szCs w:val="24"/>
              </w:rPr>
              <w:t xml:space="preserve"> Manager</w:t>
            </w:r>
          </w:p>
          <w:p w14:paraId="3D91D6CE" w14:textId="77777777" w:rsidR="00067817" w:rsidRDefault="00BA28D1" w:rsidP="00BA28D1">
            <w:pPr>
              <w:tabs>
                <w:tab w:val="left" w:pos="540"/>
                <w:tab w:val="left" w:pos="900"/>
              </w:tabs>
              <w:ind w:right="12"/>
              <w:rPr>
                <w:rFonts w:ascii="Arial" w:hAnsi="Arial" w:cs="Arial"/>
                <w:sz w:val="24"/>
                <w:szCs w:val="24"/>
              </w:rPr>
            </w:pPr>
            <w:r w:rsidRPr="00BA28D1">
              <w:rPr>
                <w:rFonts w:ascii="Arial" w:hAnsi="Arial" w:cs="Arial"/>
                <w:sz w:val="24"/>
                <w:szCs w:val="24"/>
              </w:rPr>
              <w:t>Complaints Action Plan and Communications Scrutiny Feedback</w:t>
            </w:r>
          </w:p>
          <w:p w14:paraId="2E496ABD" w14:textId="77777777" w:rsidR="00CB12FE" w:rsidRDefault="00CB12FE" w:rsidP="00BA28D1">
            <w:pPr>
              <w:tabs>
                <w:tab w:val="left" w:pos="540"/>
                <w:tab w:val="left" w:pos="900"/>
              </w:tabs>
              <w:ind w:right="12"/>
              <w:rPr>
                <w:rFonts w:ascii="Arial" w:hAnsi="Arial" w:cs="Arial"/>
                <w:sz w:val="24"/>
                <w:szCs w:val="24"/>
              </w:rPr>
            </w:pPr>
          </w:p>
          <w:p w14:paraId="08AD6D47" w14:textId="5A76A5EE" w:rsidR="00CB12FE" w:rsidRDefault="00FB0674" w:rsidP="00BA28D1">
            <w:pPr>
              <w:tabs>
                <w:tab w:val="left" w:pos="540"/>
                <w:tab w:val="left" w:pos="900"/>
              </w:tabs>
              <w:ind w:right="12"/>
              <w:rPr>
                <w:rFonts w:ascii="Arial" w:hAnsi="Arial" w:cs="Arial"/>
                <w:sz w:val="24"/>
                <w:szCs w:val="24"/>
              </w:rPr>
            </w:pPr>
            <w:r>
              <w:rPr>
                <w:rFonts w:ascii="Arial" w:hAnsi="Arial" w:cs="Arial"/>
                <w:sz w:val="24"/>
                <w:szCs w:val="24"/>
              </w:rPr>
              <w:t xml:space="preserve">A copy of the handout was sent to tenants prior to the meeting. </w:t>
            </w:r>
          </w:p>
          <w:p w14:paraId="14C891DA" w14:textId="77777777" w:rsidR="00EF06B2" w:rsidRDefault="00EF06B2" w:rsidP="00BA28D1">
            <w:pPr>
              <w:tabs>
                <w:tab w:val="left" w:pos="540"/>
                <w:tab w:val="left" w:pos="900"/>
              </w:tabs>
              <w:ind w:right="12"/>
              <w:rPr>
                <w:rFonts w:ascii="Arial" w:hAnsi="Arial" w:cs="Arial"/>
                <w:sz w:val="24"/>
                <w:szCs w:val="24"/>
              </w:rPr>
            </w:pPr>
          </w:p>
          <w:p w14:paraId="7D26DE66" w14:textId="5B9E13D6" w:rsidR="00FB0674" w:rsidRDefault="00EF06B2" w:rsidP="00FB0674">
            <w:pPr>
              <w:rPr>
                <w:rFonts w:ascii="Arial" w:hAnsi="Arial" w:cs="Arial"/>
                <w:sz w:val="24"/>
                <w:szCs w:val="24"/>
              </w:rPr>
            </w:pPr>
            <w:r>
              <w:rPr>
                <w:rFonts w:ascii="Arial" w:hAnsi="Arial" w:cs="Arial"/>
                <w:sz w:val="24"/>
                <w:szCs w:val="24"/>
              </w:rPr>
              <w:t>Denise explained the back</w:t>
            </w:r>
            <w:r w:rsidR="00FB0674">
              <w:rPr>
                <w:rFonts w:ascii="Arial" w:hAnsi="Arial" w:cs="Arial"/>
                <w:sz w:val="24"/>
                <w:szCs w:val="24"/>
              </w:rPr>
              <w:t>ground to the new Hou</w:t>
            </w:r>
            <w:r w:rsidR="003F55D0">
              <w:rPr>
                <w:rFonts w:ascii="Arial" w:hAnsi="Arial" w:cs="Arial"/>
                <w:sz w:val="24"/>
                <w:szCs w:val="24"/>
              </w:rPr>
              <w:t>sing complaints action plan and</w:t>
            </w:r>
            <w:r w:rsidR="00FB0674">
              <w:rPr>
                <w:rFonts w:ascii="Arial" w:hAnsi="Arial" w:cs="Arial"/>
                <w:sz w:val="24"/>
                <w:szCs w:val="24"/>
              </w:rPr>
              <w:t xml:space="preserve"> reiterated that this is specific to Housing, There is a corporate Council policy already in place. </w:t>
            </w:r>
          </w:p>
          <w:p w14:paraId="5A6BDECB" w14:textId="77777777" w:rsidR="00EF06B2" w:rsidRDefault="00EF06B2" w:rsidP="00FB0674">
            <w:pPr>
              <w:rPr>
                <w:rFonts w:ascii="Arial" w:hAnsi="Arial" w:cs="Arial"/>
                <w:sz w:val="24"/>
                <w:szCs w:val="24"/>
              </w:rPr>
            </w:pPr>
          </w:p>
          <w:p w14:paraId="74CEAFDD" w14:textId="38D31917" w:rsidR="00FB0674" w:rsidRDefault="00FB0674" w:rsidP="00FB0674">
            <w:pPr>
              <w:rPr>
                <w:rFonts w:ascii="Arial" w:hAnsi="Arial" w:cs="Arial"/>
                <w:sz w:val="24"/>
                <w:szCs w:val="24"/>
                <w:lang w:val="en"/>
              </w:rPr>
            </w:pPr>
            <w:r w:rsidRPr="00BA296E">
              <w:rPr>
                <w:rFonts w:ascii="Arial" w:hAnsi="Arial" w:cs="Arial"/>
                <w:sz w:val="24"/>
                <w:szCs w:val="24"/>
                <w:lang w:val="en"/>
              </w:rPr>
              <w:t>The Housing Ombudsman published a new Complaint Handling Code in July 2020, setting out good practice that will allow landlords to respond to complaints effectively and fairly.</w:t>
            </w:r>
          </w:p>
          <w:p w14:paraId="15765B94" w14:textId="77777777" w:rsidR="00EF06B2" w:rsidRDefault="00EF06B2" w:rsidP="00FB0674">
            <w:pPr>
              <w:rPr>
                <w:rFonts w:ascii="Arial" w:hAnsi="Arial" w:cs="Arial"/>
                <w:sz w:val="24"/>
                <w:szCs w:val="24"/>
                <w:lang w:val="en"/>
              </w:rPr>
            </w:pPr>
          </w:p>
          <w:p w14:paraId="384FE9F6" w14:textId="77777777" w:rsidR="009C5DBA" w:rsidRPr="00BA296E" w:rsidRDefault="009C5DBA" w:rsidP="009C5DBA">
            <w:pPr>
              <w:rPr>
                <w:rFonts w:ascii="Arial" w:hAnsi="Arial" w:cs="Arial"/>
                <w:b/>
                <w:bCs/>
                <w:sz w:val="24"/>
                <w:szCs w:val="24"/>
                <w:lang w:val="en"/>
              </w:rPr>
            </w:pPr>
            <w:r w:rsidRPr="00BA296E">
              <w:rPr>
                <w:rFonts w:ascii="Arial" w:hAnsi="Arial" w:cs="Arial"/>
                <w:b/>
                <w:bCs/>
                <w:sz w:val="24"/>
                <w:szCs w:val="24"/>
                <w:lang w:val="en"/>
              </w:rPr>
              <w:t>Key areas in the Code</w:t>
            </w:r>
          </w:p>
          <w:p w14:paraId="6CCF4739"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Universal definition of a complaint</w:t>
            </w:r>
          </w:p>
          <w:p w14:paraId="66EC5323"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Providing easy access to the complaints procedure and ensuring residents are aware of it, including their right to access the Housing Ombudsman Service</w:t>
            </w:r>
          </w:p>
          <w:p w14:paraId="133E4241"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The structure of the complaints procedure - only two stages necessary and clear timeframes set out for responses</w:t>
            </w:r>
          </w:p>
          <w:p w14:paraId="5680779A"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Ensuring fairness in complaint handling with a resident-focused process</w:t>
            </w:r>
          </w:p>
          <w:p w14:paraId="19792D6F"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lastRenderedPageBreak/>
              <w:t>Taking action to put things right and appropriate remedies</w:t>
            </w:r>
          </w:p>
          <w:p w14:paraId="58D0B0AC" w14:textId="77777777" w:rsidR="009C5DBA" w:rsidRPr="00BA296E"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Creating a positive complaint handling culture through continuous learning and improvement</w:t>
            </w:r>
          </w:p>
          <w:p w14:paraId="59169CE9" w14:textId="4C44F735" w:rsidR="009C5DBA" w:rsidRDefault="009C5DBA" w:rsidP="00EF06B2">
            <w:pPr>
              <w:numPr>
                <w:ilvl w:val="0"/>
                <w:numId w:val="47"/>
              </w:numPr>
              <w:ind w:left="714" w:hanging="357"/>
              <w:rPr>
                <w:rFonts w:ascii="Arial" w:hAnsi="Arial" w:cs="Arial"/>
                <w:sz w:val="24"/>
                <w:szCs w:val="24"/>
                <w:lang w:val="en"/>
              </w:rPr>
            </w:pPr>
            <w:r w:rsidRPr="00BA296E">
              <w:rPr>
                <w:rFonts w:ascii="Arial" w:hAnsi="Arial" w:cs="Arial"/>
                <w:sz w:val="24"/>
                <w:szCs w:val="24"/>
                <w:lang w:val="en"/>
              </w:rPr>
              <w:t>Demonstrating learning in Annual Reports.</w:t>
            </w:r>
          </w:p>
          <w:p w14:paraId="0CCC820D" w14:textId="77777777" w:rsidR="00EF06B2" w:rsidRPr="00BA296E" w:rsidRDefault="00EF06B2" w:rsidP="00EF06B2">
            <w:pPr>
              <w:ind w:left="714"/>
              <w:rPr>
                <w:rFonts w:ascii="Arial" w:hAnsi="Arial" w:cs="Arial"/>
                <w:sz w:val="24"/>
                <w:szCs w:val="24"/>
                <w:lang w:val="en"/>
              </w:rPr>
            </w:pPr>
          </w:p>
          <w:p w14:paraId="6EBECD82" w14:textId="77777777" w:rsidR="009C5DBA" w:rsidRPr="00BA296E" w:rsidRDefault="009C5DBA" w:rsidP="009C5DBA">
            <w:pPr>
              <w:rPr>
                <w:rFonts w:ascii="Arial" w:hAnsi="Arial" w:cs="Arial"/>
                <w:sz w:val="24"/>
                <w:szCs w:val="24"/>
                <w:lang w:val="en"/>
              </w:rPr>
            </w:pPr>
            <w:r w:rsidRPr="00BA296E">
              <w:rPr>
                <w:rFonts w:ascii="Arial" w:hAnsi="Arial" w:cs="Arial"/>
                <w:sz w:val="24"/>
                <w:szCs w:val="24"/>
                <w:lang w:val="en"/>
              </w:rPr>
              <w:t>The Code is part of the Ombudsman’s new powers in the revised Housing Ombudsman Scheme.</w:t>
            </w:r>
          </w:p>
          <w:p w14:paraId="28DEE90B" w14:textId="77777777" w:rsidR="009C5DBA" w:rsidRPr="00BA296E" w:rsidRDefault="009C5DBA" w:rsidP="009C5DBA">
            <w:pPr>
              <w:rPr>
                <w:rFonts w:ascii="Arial" w:hAnsi="Arial" w:cs="Arial"/>
                <w:sz w:val="24"/>
                <w:szCs w:val="24"/>
                <w:lang w:val="en"/>
              </w:rPr>
            </w:pPr>
            <w:r w:rsidRPr="00BA296E">
              <w:rPr>
                <w:rFonts w:ascii="Arial" w:hAnsi="Arial" w:cs="Arial"/>
                <w:sz w:val="24"/>
                <w:szCs w:val="24"/>
                <w:lang w:val="en"/>
              </w:rPr>
              <w:t>The purpose of the Housing Ombudsman’s Complaint Handling Code is to enable landlords to resolve complaints raised by their residents quickly and to use the learning from complaints to drive service improvements.</w:t>
            </w:r>
          </w:p>
          <w:p w14:paraId="0A9F055E" w14:textId="77777777" w:rsidR="009C5DBA" w:rsidRPr="00BA296E" w:rsidRDefault="009C5DBA" w:rsidP="009C5DBA">
            <w:pPr>
              <w:rPr>
                <w:rFonts w:ascii="Arial" w:hAnsi="Arial" w:cs="Arial"/>
                <w:sz w:val="24"/>
                <w:szCs w:val="24"/>
                <w:lang w:val="en"/>
              </w:rPr>
            </w:pPr>
            <w:r w:rsidRPr="00BA296E">
              <w:rPr>
                <w:rFonts w:ascii="Arial" w:hAnsi="Arial" w:cs="Arial"/>
                <w:sz w:val="24"/>
                <w:szCs w:val="24"/>
                <w:lang w:val="en"/>
              </w:rPr>
              <w:t xml:space="preserve">It is for landlords to assess the service that they provide to their residents and how this meets the Complaint Handling Code. </w:t>
            </w:r>
          </w:p>
          <w:p w14:paraId="7E8FB19E" w14:textId="53A1710C" w:rsidR="009C5DBA" w:rsidRDefault="009C5DBA" w:rsidP="009C5DBA">
            <w:pPr>
              <w:rPr>
                <w:rFonts w:ascii="Arial" w:hAnsi="Arial" w:cs="Arial"/>
                <w:sz w:val="24"/>
                <w:szCs w:val="24"/>
                <w:lang w:val="en"/>
              </w:rPr>
            </w:pPr>
            <w:r w:rsidRPr="00BA296E">
              <w:rPr>
                <w:rFonts w:ascii="Arial" w:hAnsi="Arial" w:cs="Arial"/>
                <w:sz w:val="24"/>
                <w:szCs w:val="24"/>
                <w:lang w:val="en"/>
              </w:rPr>
              <w:t>There is a requirement for landlords to self-assess against the Code by December 2020, to publish the results and take appropriate steps to make sure complaint-handling is in line with the Code. The results of the self-assessment should be shared with elected members.</w:t>
            </w:r>
          </w:p>
          <w:p w14:paraId="737AB837" w14:textId="4BEB0A90" w:rsidR="009C5DBA" w:rsidRDefault="009C5DBA" w:rsidP="009C5DBA">
            <w:pPr>
              <w:rPr>
                <w:rFonts w:ascii="Arial" w:hAnsi="Arial" w:cs="Arial"/>
                <w:sz w:val="24"/>
                <w:szCs w:val="24"/>
                <w:lang w:val="en"/>
              </w:rPr>
            </w:pPr>
            <w:r>
              <w:rPr>
                <w:rFonts w:ascii="Arial" w:hAnsi="Arial" w:cs="Arial"/>
                <w:sz w:val="24"/>
                <w:szCs w:val="24"/>
                <w:lang w:val="en"/>
              </w:rPr>
              <w:t>Winchester City Councils Self-assessment can be found on the following web pages;</w:t>
            </w:r>
          </w:p>
          <w:p w14:paraId="455954F1" w14:textId="0F73027A" w:rsidR="009C5DBA" w:rsidRDefault="00180561" w:rsidP="009C5DBA">
            <w:pPr>
              <w:rPr>
                <w:rFonts w:ascii="Arial" w:hAnsi="Arial" w:cs="Arial"/>
                <w:sz w:val="24"/>
                <w:szCs w:val="24"/>
                <w:lang w:val="en"/>
              </w:rPr>
            </w:pPr>
            <w:hyperlink r:id="rId11" w:history="1">
              <w:r w:rsidR="009C5DBA" w:rsidRPr="00CD2ED3">
                <w:rPr>
                  <w:rStyle w:val="Hyperlink"/>
                  <w:rFonts w:ascii="Arial" w:hAnsi="Arial" w:cs="Arial"/>
                  <w:sz w:val="24"/>
                  <w:szCs w:val="24"/>
                  <w:lang w:val="en"/>
                </w:rPr>
                <w:t>https://www.winchester.gov.uk/about/contact-us/complaints</w:t>
              </w:r>
            </w:hyperlink>
          </w:p>
          <w:p w14:paraId="0B260A2A" w14:textId="69C5F0A6" w:rsidR="009C5DBA" w:rsidRDefault="009C5DBA" w:rsidP="009C5DBA">
            <w:pPr>
              <w:rPr>
                <w:rFonts w:ascii="Arial" w:hAnsi="Arial" w:cs="Arial"/>
                <w:sz w:val="24"/>
                <w:szCs w:val="24"/>
                <w:lang w:val="en"/>
              </w:rPr>
            </w:pPr>
          </w:p>
          <w:p w14:paraId="51DC57D5" w14:textId="7740AD41" w:rsidR="0058187E" w:rsidRPr="00BA296E" w:rsidRDefault="0058187E" w:rsidP="0058187E">
            <w:pPr>
              <w:rPr>
                <w:rFonts w:ascii="Arial" w:hAnsi="Arial" w:cs="Arial"/>
                <w:sz w:val="24"/>
                <w:szCs w:val="24"/>
                <w:lang w:val="en"/>
              </w:rPr>
            </w:pPr>
            <w:r>
              <w:rPr>
                <w:rFonts w:ascii="Arial" w:hAnsi="Arial" w:cs="Arial"/>
                <w:sz w:val="24"/>
                <w:szCs w:val="24"/>
                <w:lang w:val="en"/>
              </w:rPr>
              <w:t>There are a number of actions that have come about as part of the self-assessment process. These need to be achieved in order to meet the Ombudsman Complaints Handling Code and to support the campaign “make things right”. These are;</w:t>
            </w:r>
          </w:p>
          <w:p w14:paraId="0D226637" w14:textId="082C0272" w:rsidR="0058187E" w:rsidRPr="009778D6" w:rsidRDefault="0058187E" w:rsidP="0058187E">
            <w:pPr>
              <w:rPr>
                <w:rFonts w:ascii="Arial" w:hAnsi="Arial" w:cs="Arial"/>
                <w:b/>
                <w:sz w:val="24"/>
                <w:szCs w:val="24"/>
              </w:rPr>
            </w:pPr>
          </w:p>
          <w:p w14:paraId="7BB80BAB" w14:textId="77777777" w:rsidR="0058187E" w:rsidRPr="00BA296E" w:rsidRDefault="0058187E" w:rsidP="0058187E">
            <w:pPr>
              <w:pStyle w:val="ListParagraph"/>
              <w:numPr>
                <w:ilvl w:val="0"/>
                <w:numId w:val="48"/>
              </w:numPr>
              <w:spacing w:after="160" w:line="259" w:lineRule="auto"/>
              <w:rPr>
                <w:rFonts w:ascii="Arial" w:hAnsi="Arial" w:cs="Arial"/>
                <w:sz w:val="24"/>
                <w:szCs w:val="24"/>
              </w:rPr>
            </w:pPr>
            <w:r w:rsidRPr="00BA296E">
              <w:rPr>
                <w:rFonts w:ascii="Arial" w:hAnsi="Arial" w:cs="Arial"/>
                <w:sz w:val="24"/>
                <w:szCs w:val="24"/>
              </w:rPr>
              <w:t>Housing complaints policy</w:t>
            </w:r>
            <w:r>
              <w:rPr>
                <w:rFonts w:ascii="Arial" w:hAnsi="Arial" w:cs="Arial"/>
                <w:sz w:val="24"/>
                <w:szCs w:val="24"/>
              </w:rPr>
              <w:t xml:space="preserve"> to be published </w:t>
            </w:r>
          </w:p>
          <w:p w14:paraId="236191CF" w14:textId="77777777" w:rsidR="0058187E" w:rsidRPr="00BA296E" w:rsidRDefault="0058187E" w:rsidP="0058187E">
            <w:pPr>
              <w:pStyle w:val="ListParagraph"/>
              <w:numPr>
                <w:ilvl w:val="0"/>
                <w:numId w:val="48"/>
              </w:numPr>
              <w:spacing w:after="160" w:line="259" w:lineRule="auto"/>
              <w:rPr>
                <w:rFonts w:ascii="Arial" w:hAnsi="Arial" w:cs="Arial"/>
                <w:sz w:val="24"/>
                <w:szCs w:val="24"/>
              </w:rPr>
            </w:pPr>
            <w:r w:rsidRPr="00BA296E">
              <w:rPr>
                <w:rFonts w:ascii="Arial" w:hAnsi="Arial" w:cs="Arial"/>
                <w:sz w:val="24"/>
                <w:szCs w:val="24"/>
              </w:rPr>
              <w:t>Compensations policy</w:t>
            </w:r>
          </w:p>
          <w:p w14:paraId="71237B40"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 xml:space="preserve">Contractors to sign up to a contract agreement in line with our </w:t>
            </w:r>
            <w:r>
              <w:rPr>
                <w:rFonts w:ascii="Arial" w:hAnsi="Arial" w:cs="Arial"/>
                <w:sz w:val="24"/>
                <w:szCs w:val="24"/>
              </w:rPr>
              <w:t>complaints/</w:t>
            </w:r>
            <w:r w:rsidRPr="00BA296E">
              <w:rPr>
                <w:rFonts w:ascii="Arial" w:hAnsi="Arial" w:cs="Arial"/>
                <w:sz w:val="24"/>
                <w:szCs w:val="24"/>
              </w:rPr>
              <w:t>compensation policy</w:t>
            </w:r>
          </w:p>
          <w:p w14:paraId="793C4A45" w14:textId="77777777" w:rsidR="0058187E" w:rsidRPr="00BA296E" w:rsidRDefault="0058187E" w:rsidP="0058187E">
            <w:pPr>
              <w:pStyle w:val="ListParagraph"/>
              <w:numPr>
                <w:ilvl w:val="0"/>
                <w:numId w:val="48"/>
              </w:numPr>
              <w:spacing w:after="160" w:line="259" w:lineRule="auto"/>
              <w:rPr>
                <w:rFonts w:ascii="Arial" w:hAnsi="Arial" w:cs="Arial"/>
                <w:sz w:val="24"/>
                <w:szCs w:val="24"/>
              </w:rPr>
            </w:pPr>
            <w:r w:rsidRPr="00BA296E">
              <w:rPr>
                <w:rFonts w:ascii="Arial" w:hAnsi="Arial" w:cs="Arial"/>
                <w:sz w:val="24"/>
                <w:szCs w:val="24"/>
              </w:rPr>
              <w:t>Staffing</w:t>
            </w:r>
          </w:p>
          <w:p w14:paraId="18FA3B5F"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 xml:space="preserve">A Customer relations officer to be responsible for investigating complaints </w:t>
            </w:r>
          </w:p>
          <w:p w14:paraId="52C45A31"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Staff training on handling complaints and process</w:t>
            </w:r>
          </w:p>
          <w:p w14:paraId="51C4E9DC" w14:textId="77777777" w:rsidR="0058187E" w:rsidRPr="00BA296E" w:rsidRDefault="0058187E" w:rsidP="0058187E">
            <w:pPr>
              <w:pStyle w:val="ListParagraph"/>
              <w:numPr>
                <w:ilvl w:val="0"/>
                <w:numId w:val="48"/>
              </w:numPr>
              <w:spacing w:after="160" w:line="259" w:lineRule="auto"/>
              <w:rPr>
                <w:rFonts w:ascii="Arial" w:hAnsi="Arial" w:cs="Arial"/>
                <w:sz w:val="24"/>
                <w:szCs w:val="24"/>
              </w:rPr>
            </w:pPr>
            <w:r w:rsidRPr="00BA296E">
              <w:rPr>
                <w:rFonts w:ascii="Arial" w:hAnsi="Arial" w:cs="Arial"/>
                <w:sz w:val="24"/>
                <w:szCs w:val="24"/>
              </w:rPr>
              <w:t>Standard and consistent letter and how we response to complaints</w:t>
            </w:r>
          </w:p>
          <w:p w14:paraId="31ABB191" w14:textId="77777777" w:rsidR="0058187E" w:rsidRPr="00BA296E" w:rsidRDefault="0058187E" w:rsidP="0058187E">
            <w:pPr>
              <w:pStyle w:val="ListParagraph"/>
              <w:numPr>
                <w:ilvl w:val="0"/>
                <w:numId w:val="48"/>
              </w:numPr>
              <w:spacing w:after="160" w:line="259" w:lineRule="auto"/>
              <w:rPr>
                <w:rFonts w:ascii="Arial" w:hAnsi="Arial" w:cs="Arial"/>
                <w:sz w:val="24"/>
                <w:szCs w:val="24"/>
              </w:rPr>
            </w:pPr>
            <w:r w:rsidRPr="00BA296E">
              <w:rPr>
                <w:rFonts w:ascii="Arial" w:hAnsi="Arial" w:cs="Arial"/>
                <w:sz w:val="24"/>
                <w:szCs w:val="24"/>
              </w:rPr>
              <w:t>Complaints performance informing our residents</w:t>
            </w:r>
          </w:p>
          <w:p w14:paraId="22C7CEA3"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Website</w:t>
            </w:r>
          </w:p>
          <w:p w14:paraId="664EF737"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My Winchester Tenancy online portal</w:t>
            </w:r>
          </w:p>
          <w:p w14:paraId="7E6ED510"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TACT (TI annual report AGM)</w:t>
            </w:r>
          </w:p>
          <w:p w14:paraId="7CF0D014"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Tenants complaints Panel</w:t>
            </w:r>
          </w:p>
          <w:p w14:paraId="3D6B867A"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Annual Report</w:t>
            </w:r>
          </w:p>
          <w:p w14:paraId="6112CFDC"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 xml:space="preserve">Tenants e-newsletters </w:t>
            </w:r>
          </w:p>
          <w:p w14:paraId="29BD0716"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Sheltered newsletter</w:t>
            </w:r>
          </w:p>
          <w:p w14:paraId="53C59A80"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lastRenderedPageBreak/>
              <w:t>Shared on Resident Engagement Facebook page</w:t>
            </w:r>
          </w:p>
          <w:p w14:paraId="5EC51397" w14:textId="77777777" w:rsidR="0058187E" w:rsidRPr="00BA296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Members &amp; Senior Management</w:t>
            </w:r>
          </w:p>
          <w:p w14:paraId="2F9328DA" w14:textId="77777777" w:rsidR="0058187E" w:rsidRDefault="0058187E" w:rsidP="0058187E">
            <w:pPr>
              <w:pStyle w:val="ListParagraph"/>
              <w:numPr>
                <w:ilvl w:val="1"/>
                <w:numId w:val="48"/>
              </w:numPr>
              <w:spacing w:after="160" w:line="259" w:lineRule="auto"/>
              <w:rPr>
                <w:rFonts w:ascii="Arial" w:hAnsi="Arial" w:cs="Arial"/>
                <w:sz w:val="24"/>
                <w:szCs w:val="24"/>
              </w:rPr>
            </w:pPr>
            <w:r w:rsidRPr="00BA296E">
              <w:rPr>
                <w:rFonts w:ascii="Arial" w:hAnsi="Arial" w:cs="Arial"/>
                <w:sz w:val="24"/>
                <w:szCs w:val="24"/>
              </w:rPr>
              <w:t>E-newsletters</w:t>
            </w:r>
          </w:p>
          <w:p w14:paraId="7BB8AE1F" w14:textId="788589FE" w:rsidR="0058187E" w:rsidRPr="00EF06B2" w:rsidRDefault="0058187E" w:rsidP="00EF06B2">
            <w:pPr>
              <w:pStyle w:val="ListParagraph"/>
              <w:numPr>
                <w:ilvl w:val="0"/>
                <w:numId w:val="48"/>
              </w:numPr>
              <w:spacing w:after="160" w:line="259" w:lineRule="auto"/>
              <w:rPr>
                <w:rFonts w:ascii="Arial" w:hAnsi="Arial" w:cs="Arial"/>
                <w:sz w:val="24"/>
                <w:szCs w:val="24"/>
              </w:rPr>
            </w:pPr>
            <w:r w:rsidRPr="0058187E">
              <w:rPr>
                <w:rFonts w:ascii="Arial" w:hAnsi="Arial" w:cs="Arial"/>
                <w:sz w:val="24"/>
                <w:szCs w:val="24"/>
              </w:rPr>
              <w:t>Be transparent on how we learn from complaints</w:t>
            </w:r>
          </w:p>
          <w:p w14:paraId="0384E58C" w14:textId="6A0C7A32" w:rsidR="00A62E3B" w:rsidRPr="00043F7D" w:rsidRDefault="00A62E3B" w:rsidP="00A62E3B">
            <w:pPr>
              <w:rPr>
                <w:rFonts w:ascii="Arial" w:hAnsi="Arial" w:cs="Arial"/>
                <w:sz w:val="24"/>
                <w:szCs w:val="24"/>
              </w:rPr>
            </w:pPr>
            <w:r>
              <w:rPr>
                <w:rFonts w:ascii="Arial" w:hAnsi="Arial" w:cs="Arial"/>
                <w:sz w:val="24"/>
                <w:szCs w:val="24"/>
                <w:lang w:val="en"/>
              </w:rPr>
              <w:t xml:space="preserve">As part of the white paper the Government launched a “make things right” campaign on 5th March 2021. This is </w:t>
            </w:r>
            <w:r w:rsidRPr="00043F7D">
              <w:rPr>
                <w:rFonts w:ascii="Arial" w:hAnsi="Arial" w:cs="Arial"/>
                <w:sz w:val="24"/>
                <w:szCs w:val="24"/>
              </w:rPr>
              <w:t>aimed at improving social housing residents’ understanding of the complaints process for the sector</w:t>
            </w:r>
            <w:r>
              <w:rPr>
                <w:rFonts w:ascii="Arial" w:hAnsi="Arial" w:cs="Arial"/>
                <w:sz w:val="24"/>
                <w:szCs w:val="24"/>
              </w:rPr>
              <w:t>. T</w:t>
            </w:r>
            <w:r w:rsidRPr="00043F7D">
              <w:rPr>
                <w:rFonts w:ascii="Arial" w:hAnsi="Arial" w:cs="Arial"/>
                <w:sz w:val="24"/>
                <w:szCs w:val="24"/>
              </w:rPr>
              <w:t>he campaign will involve the government running adverts on social media and music streaming sites about the social housing complaints process and potential barriers.</w:t>
            </w:r>
          </w:p>
          <w:p w14:paraId="69AE0C9C" w14:textId="6620DCAD" w:rsidR="009C5DBA" w:rsidRDefault="009C5DBA" w:rsidP="009C5DBA">
            <w:pPr>
              <w:rPr>
                <w:rFonts w:ascii="Arial" w:hAnsi="Arial" w:cs="Arial"/>
                <w:sz w:val="24"/>
                <w:szCs w:val="24"/>
                <w:lang w:val="en"/>
              </w:rPr>
            </w:pPr>
          </w:p>
          <w:p w14:paraId="15BED8E7" w14:textId="304D2AD8" w:rsidR="00A62E3B" w:rsidRDefault="00A62E3B" w:rsidP="009C5DBA">
            <w:pPr>
              <w:rPr>
                <w:rFonts w:ascii="Arial" w:hAnsi="Arial" w:cs="Arial"/>
                <w:sz w:val="24"/>
                <w:szCs w:val="24"/>
                <w:lang w:val="en"/>
              </w:rPr>
            </w:pPr>
            <w:r>
              <w:rPr>
                <w:rFonts w:ascii="Arial" w:hAnsi="Arial" w:cs="Arial"/>
                <w:sz w:val="24"/>
                <w:szCs w:val="24"/>
                <w:lang w:val="en"/>
              </w:rPr>
              <w:t>The Chair commented that she had previously attended a complaints workshop with another tenant</w:t>
            </w:r>
            <w:r w:rsidR="00F25E75">
              <w:rPr>
                <w:rFonts w:ascii="Arial" w:hAnsi="Arial" w:cs="Arial"/>
                <w:sz w:val="24"/>
                <w:szCs w:val="24"/>
                <w:lang w:val="en"/>
              </w:rPr>
              <w:t xml:space="preserve"> and it was very interesting how different other </w:t>
            </w:r>
            <w:r w:rsidR="00F25E75" w:rsidRPr="00F25E75">
              <w:rPr>
                <w:rFonts w:ascii="Arial" w:hAnsi="Arial" w:cs="Arial"/>
                <w:sz w:val="24"/>
                <w:szCs w:val="24"/>
              </w:rPr>
              <w:t>organisations</w:t>
            </w:r>
            <w:r w:rsidR="00F25E75">
              <w:rPr>
                <w:rFonts w:ascii="Arial" w:hAnsi="Arial" w:cs="Arial"/>
                <w:sz w:val="24"/>
                <w:szCs w:val="24"/>
                <w:lang w:val="en"/>
              </w:rPr>
              <w:t xml:space="preserve"> dealt with complaints. From experience some complaints to WCC have never been acknowledged. </w:t>
            </w:r>
          </w:p>
          <w:p w14:paraId="1B716807" w14:textId="6725FAF2" w:rsidR="00F25E75" w:rsidRDefault="00F25E75" w:rsidP="009C5DBA">
            <w:pPr>
              <w:rPr>
                <w:rFonts w:ascii="Arial" w:hAnsi="Arial" w:cs="Arial"/>
                <w:sz w:val="24"/>
                <w:szCs w:val="24"/>
                <w:lang w:val="en"/>
              </w:rPr>
            </w:pPr>
          </w:p>
          <w:p w14:paraId="3718F4A0" w14:textId="7080D163" w:rsidR="00F25E75" w:rsidRDefault="00F25E75" w:rsidP="009C5DBA">
            <w:pPr>
              <w:rPr>
                <w:rFonts w:ascii="Arial" w:hAnsi="Arial" w:cs="Arial"/>
                <w:sz w:val="24"/>
                <w:szCs w:val="24"/>
                <w:lang w:val="en"/>
              </w:rPr>
            </w:pPr>
            <w:r>
              <w:rPr>
                <w:rFonts w:ascii="Arial" w:hAnsi="Arial" w:cs="Arial"/>
                <w:sz w:val="24"/>
                <w:szCs w:val="24"/>
                <w:lang w:val="en"/>
              </w:rPr>
              <w:t xml:space="preserve">Gilly commented that it is important to remember WCC has a corporate complaints policy, what we are looking at now is bespoke to housing. One of the most important messages now is that the process is completely transparent and we are working to get it right first time. As a landlord WCC have a good record of making sure tenants voices are heard, but what we need to get better at is making changes from lessons learned. </w:t>
            </w:r>
          </w:p>
          <w:p w14:paraId="18EDA6D9" w14:textId="3AAA2E49" w:rsidR="00F25E75" w:rsidRDefault="00F25E75" w:rsidP="009C5DBA">
            <w:pPr>
              <w:rPr>
                <w:rFonts w:ascii="Arial" w:hAnsi="Arial" w:cs="Arial"/>
                <w:sz w:val="24"/>
                <w:szCs w:val="24"/>
                <w:lang w:val="en"/>
              </w:rPr>
            </w:pPr>
          </w:p>
          <w:p w14:paraId="2DBE6E27" w14:textId="2D892D9B" w:rsidR="00F25E75" w:rsidRDefault="003B2765" w:rsidP="009C5DBA">
            <w:pPr>
              <w:rPr>
                <w:rFonts w:ascii="Arial" w:hAnsi="Arial" w:cs="Arial"/>
                <w:sz w:val="24"/>
                <w:szCs w:val="24"/>
                <w:lang w:val="en"/>
              </w:rPr>
            </w:pPr>
            <w:r>
              <w:rPr>
                <w:rFonts w:ascii="Arial" w:hAnsi="Arial" w:cs="Arial"/>
                <w:sz w:val="24"/>
                <w:szCs w:val="24"/>
                <w:lang w:val="en"/>
              </w:rPr>
              <w:t xml:space="preserve">Feedback from the communications scrutiny was that acknowledgment of complaints should be happening in every instance. Gilly added that this is a service expectation so if it </w:t>
            </w:r>
            <w:r w:rsidR="00D613F5">
              <w:rPr>
                <w:rFonts w:ascii="Arial" w:hAnsi="Arial" w:cs="Arial"/>
                <w:sz w:val="24"/>
                <w:szCs w:val="24"/>
                <w:lang w:val="en"/>
              </w:rPr>
              <w:t>isn’t</w:t>
            </w:r>
            <w:r>
              <w:rPr>
                <w:rFonts w:ascii="Arial" w:hAnsi="Arial" w:cs="Arial"/>
                <w:sz w:val="24"/>
                <w:szCs w:val="24"/>
                <w:lang w:val="en"/>
              </w:rPr>
              <w:t xml:space="preserve"> happening it should be taken very seriously. </w:t>
            </w:r>
          </w:p>
          <w:p w14:paraId="1EF529A4" w14:textId="735AC50D" w:rsidR="003B2765" w:rsidRDefault="003B2765" w:rsidP="009C5DBA">
            <w:pPr>
              <w:rPr>
                <w:rFonts w:ascii="Arial" w:hAnsi="Arial" w:cs="Arial"/>
                <w:sz w:val="24"/>
                <w:szCs w:val="24"/>
                <w:lang w:val="en"/>
              </w:rPr>
            </w:pPr>
          </w:p>
          <w:p w14:paraId="7C467F33" w14:textId="32C6F9DE" w:rsidR="003B2765" w:rsidRDefault="003B2765" w:rsidP="009C5DBA">
            <w:pPr>
              <w:rPr>
                <w:rFonts w:ascii="Arial" w:hAnsi="Arial" w:cs="Arial"/>
                <w:sz w:val="24"/>
                <w:szCs w:val="24"/>
                <w:lang w:val="en"/>
              </w:rPr>
            </w:pPr>
            <w:r>
              <w:rPr>
                <w:rFonts w:ascii="Arial" w:hAnsi="Arial" w:cs="Arial"/>
                <w:sz w:val="24"/>
                <w:szCs w:val="24"/>
                <w:lang w:val="en"/>
              </w:rPr>
              <w:t xml:space="preserve">The Chair commented that she has first-hand experience of a complaint not being dealt with. </w:t>
            </w:r>
          </w:p>
          <w:p w14:paraId="166C779E" w14:textId="20FC3F1E" w:rsidR="003B2765" w:rsidRDefault="003B2765" w:rsidP="009C5DBA">
            <w:pPr>
              <w:rPr>
                <w:rFonts w:ascii="Arial" w:hAnsi="Arial" w:cs="Arial"/>
                <w:sz w:val="24"/>
                <w:szCs w:val="24"/>
                <w:lang w:val="en"/>
              </w:rPr>
            </w:pPr>
          </w:p>
          <w:p w14:paraId="0E882C55" w14:textId="35DBCCA0" w:rsidR="00DD12AD" w:rsidRDefault="003B2765" w:rsidP="009C5DBA">
            <w:pPr>
              <w:rPr>
                <w:rFonts w:ascii="Arial" w:hAnsi="Arial" w:cs="Arial"/>
                <w:sz w:val="24"/>
                <w:szCs w:val="24"/>
                <w:lang w:val="en"/>
              </w:rPr>
            </w:pPr>
            <w:r>
              <w:rPr>
                <w:rFonts w:ascii="Arial" w:hAnsi="Arial" w:cs="Arial"/>
                <w:sz w:val="24"/>
                <w:szCs w:val="24"/>
                <w:lang w:val="en"/>
              </w:rPr>
              <w:t xml:space="preserve">A tenant commented that she </w:t>
            </w:r>
            <w:r w:rsidR="00DD12AD">
              <w:rPr>
                <w:rFonts w:ascii="Arial" w:hAnsi="Arial" w:cs="Arial"/>
                <w:sz w:val="24"/>
                <w:szCs w:val="24"/>
                <w:lang w:val="en"/>
              </w:rPr>
              <w:t>wondered</w:t>
            </w:r>
            <w:r>
              <w:rPr>
                <w:rFonts w:ascii="Arial" w:hAnsi="Arial" w:cs="Arial"/>
                <w:sz w:val="24"/>
                <w:szCs w:val="24"/>
                <w:lang w:val="en"/>
              </w:rPr>
              <w:t xml:space="preserve"> whether consideration has ever been given to the interpretation of what </w:t>
            </w:r>
            <w:r w:rsidR="00DD12AD">
              <w:rPr>
                <w:rFonts w:ascii="Arial" w:hAnsi="Arial" w:cs="Arial"/>
                <w:sz w:val="24"/>
                <w:szCs w:val="24"/>
                <w:lang w:val="en"/>
              </w:rPr>
              <w:t>is a complaint, and whether there</w:t>
            </w:r>
            <w:r>
              <w:rPr>
                <w:rFonts w:ascii="Arial" w:hAnsi="Arial" w:cs="Arial"/>
                <w:sz w:val="24"/>
                <w:szCs w:val="24"/>
                <w:lang w:val="en"/>
              </w:rPr>
              <w:t xml:space="preserve"> is sometimes</w:t>
            </w:r>
            <w:r w:rsidR="00DD12AD">
              <w:rPr>
                <w:rFonts w:ascii="Arial" w:hAnsi="Arial" w:cs="Arial"/>
                <w:sz w:val="24"/>
                <w:szCs w:val="24"/>
                <w:lang w:val="en"/>
              </w:rPr>
              <w:t xml:space="preserve"> a misunderstanding</w:t>
            </w:r>
            <w:r>
              <w:rPr>
                <w:rFonts w:ascii="Arial" w:hAnsi="Arial" w:cs="Arial"/>
                <w:sz w:val="24"/>
                <w:szCs w:val="24"/>
                <w:lang w:val="en"/>
              </w:rPr>
              <w:t xml:space="preserve">. If a complaint goes straight to the individual </w:t>
            </w:r>
            <w:r w:rsidR="00DD12AD">
              <w:rPr>
                <w:rFonts w:ascii="Arial" w:hAnsi="Arial" w:cs="Arial"/>
                <w:sz w:val="24"/>
                <w:szCs w:val="24"/>
                <w:lang w:val="en"/>
              </w:rPr>
              <w:t>officer</w:t>
            </w:r>
            <w:r>
              <w:rPr>
                <w:rFonts w:ascii="Arial" w:hAnsi="Arial" w:cs="Arial"/>
                <w:sz w:val="24"/>
                <w:szCs w:val="24"/>
                <w:lang w:val="en"/>
              </w:rPr>
              <w:t xml:space="preserve"> what happens with them? Should they be overseen by a central base? Could they be forwarded to an official complaints channel? </w:t>
            </w:r>
            <w:r w:rsidR="00EF06B2">
              <w:rPr>
                <w:rFonts w:ascii="Arial" w:hAnsi="Arial" w:cs="Arial"/>
                <w:sz w:val="24"/>
                <w:szCs w:val="24"/>
                <w:lang w:val="en"/>
              </w:rPr>
              <w:t>Denise</w:t>
            </w:r>
            <w:r w:rsidR="00897FF0">
              <w:rPr>
                <w:rFonts w:ascii="Arial" w:hAnsi="Arial" w:cs="Arial"/>
                <w:sz w:val="24"/>
                <w:szCs w:val="24"/>
                <w:lang w:val="en"/>
              </w:rPr>
              <w:t xml:space="preserve"> commented that the interpretation of what is a complaint is a really useful point and something that may be identified as a training need.</w:t>
            </w:r>
            <w:r w:rsidR="00DD12AD">
              <w:rPr>
                <w:rFonts w:ascii="Arial" w:hAnsi="Arial" w:cs="Arial"/>
                <w:sz w:val="24"/>
                <w:szCs w:val="24"/>
                <w:lang w:val="en"/>
              </w:rPr>
              <w:t xml:space="preserve"> Complaints should be overseen but this is not always happening. </w:t>
            </w:r>
          </w:p>
          <w:p w14:paraId="19AFD512" w14:textId="33D01EB9" w:rsidR="00DD12AD" w:rsidRDefault="00DD12AD" w:rsidP="009C5DBA">
            <w:pPr>
              <w:rPr>
                <w:rFonts w:ascii="Arial" w:hAnsi="Arial" w:cs="Arial"/>
                <w:sz w:val="24"/>
                <w:szCs w:val="24"/>
                <w:lang w:val="en"/>
              </w:rPr>
            </w:pPr>
            <w:r>
              <w:rPr>
                <w:rFonts w:ascii="Arial" w:hAnsi="Arial" w:cs="Arial"/>
                <w:sz w:val="24"/>
                <w:szCs w:val="24"/>
                <w:lang w:val="en"/>
              </w:rPr>
              <w:t xml:space="preserve">There is a new email address specifically for complaints; </w:t>
            </w:r>
          </w:p>
          <w:p w14:paraId="7892637D" w14:textId="294DD5A9" w:rsidR="00DD12AD" w:rsidRDefault="00180561" w:rsidP="009C5DBA">
            <w:pPr>
              <w:rPr>
                <w:rFonts w:ascii="Arial" w:hAnsi="Arial" w:cs="Arial"/>
                <w:sz w:val="24"/>
                <w:szCs w:val="24"/>
                <w:lang w:val="en"/>
              </w:rPr>
            </w:pPr>
            <w:hyperlink r:id="rId12" w:history="1">
              <w:r w:rsidR="00DD12AD" w:rsidRPr="00CD2ED3">
                <w:rPr>
                  <w:rStyle w:val="Hyperlink"/>
                  <w:rFonts w:ascii="Arial" w:hAnsi="Arial" w:cs="Arial"/>
                  <w:sz w:val="24"/>
                  <w:szCs w:val="24"/>
                  <w:lang w:val="en"/>
                </w:rPr>
                <w:t>complaints@winchester.gov.uk</w:t>
              </w:r>
            </w:hyperlink>
          </w:p>
          <w:p w14:paraId="2A0A8F36" w14:textId="77777777" w:rsidR="00DD12AD" w:rsidRDefault="00DD12AD" w:rsidP="009C5DBA">
            <w:pPr>
              <w:rPr>
                <w:rFonts w:ascii="Arial" w:hAnsi="Arial" w:cs="Arial"/>
                <w:sz w:val="24"/>
                <w:szCs w:val="24"/>
                <w:lang w:val="en"/>
              </w:rPr>
            </w:pPr>
          </w:p>
          <w:p w14:paraId="4C61F041" w14:textId="389F6D8B" w:rsidR="00F25E75" w:rsidRPr="00BA296E" w:rsidRDefault="00EF06B2" w:rsidP="009C5DBA">
            <w:pPr>
              <w:rPr>
                <w:rFonts w:ascii="Arial" w:hAnsi="Arial" w:cs="Arial"/>
                <w:sz w:val="24"/>
                <w:szCs w:val="24"/>
                <w:lang w:val="en"/>
              </w:rPr>
            </w:pPr>
            <w:r>
              <w:rPr>
                <w:rFonts w:ascii="Arial" w:hAnsi="Arial" w:cs="Arial"/>
                <w:sz w:val="24"/>
                <w:szCs w:val="24"/>
                <w:lang w:val="en"/>
              </w:rPr>
              <w:t>Denise</w:t>
            </w:r>
            <w:r w:rsidR="004408F8">
              <w:rPr>
                <w:rFonts w:ascii="Arial" w:hAnsi="Arial" w:cs="Arial"/>
                <w:sz w:val="24"/>
                <w:szCs w:val="24"/>
                <w:lang w:val="en"/>
              </w:rPr>
              <w:t xml:space="preserve"> outlined the next stage as being the setting up of a working group made up of tenants and of</w:t>
            </w:r>
            <w:r w:rsidR="00D613F5">
              <w:rPr>
                <w:rFonts w:ascii="Arial" w:hAnsi="Arial" w:cs="Arial"/>
                <w:sz w:val="24"/>
                <w:szCs w:val="24"/>
                <w:lang w:val="en"/>
              </w:rPr>
              <w:t>ficers who work collaboratively</w:t>
            </w:r>
            <w:r w:rsidR="004408F8">
              <w:rPr>
                <w:rFonts w:ascii="Arial" w:hAnsi="Arial" w:cs="Arial"/>
                <w:sz w:val="24"/>
                <w:szCs w:val="24"/>
                <w:lang w:val="en"/>
              </w:rPr>
              <w:t xml:space="preserve"> to achieve what has been set out. If any tenants would like </w:t>
            </w:r>
            <w:r w:rsidR="004408F8">
              <w:rPr>
                <w:rFonts w:ascii="Arial" w:hAnsi="Arial" w:cs="Arial"/>
                <w:sz w:val="24"/>
                <w:szCs w:val="24"/>
                <w:lang w:val="en"/>
              </w:rPr>
              <w:lastRenderedPageBreak/>
              <w:t>to be part of the group, or know of any other tenants who they think would be inte</w:t>
            </w:r>
            <w:r w:rsidR="000F0EAB">
              <w:rPr>
                <w:rFonts w:ascii="Arial" w:hAnsi="Arial" w:cs="Arial"/>
                <w:sz w:val="24"/>
                <w:szCs w:val="24"/>
                <w:lang w:val="en"/>
              </w:rPr>
              <w:t>rested please either contact Denise</w:t>
            </w:r>
            <w:r w:rsidR="004408F8">
              <w:rPr>
                <w:rFonts w:ascii="Arial" w:hAnsi="Arial" w:cs="Arial"/>
                <w:sz w:val="24"/>
                <w:szCs w:val="24"/>
                <w:lang w:val="en"/>
              </w:rPr>
              <w:t xml:space="preserve"> direct or through the Tenant Involvement Officers. </w:t>
            </w:r>
          </w:p>
          <w:p w14:paraId="23BEDBFA" w14:textId="4A20BC6E" w:rsidR="00FB0674" w:rsidRPr="00BA28D1" w:rsidRDefault="00FB0674" w:rsidP="00BA28D1">
            <w:pPr>
              <w:tabs>
                <w:tab w:val="left" w:pos="540"/>
                <w:tab w:val="left" w:pos="900"/>
              </w:tabs>
              <w:ind w:right="12"/>
              <w:rPr>
                <w:rFonts w:ascii="Arial" w:hAnsi="Arial" w:cs="Arial"/>
                <w:sz w:val="24"/>
                <w:szCs w:val="24"/>
              </w:rPr>
            </w:pPr>
          </w:p>
        </w:tc>
        <w:tc>
          <w:tcPr>
            <w:tcW w:w="1134" w:type="dxa"/>
          </w:tcPr>
          <w:p w14:paraId="60BE3DCF" w14:textId="77777777" w:rsidR="00ED1DB0" w:rsidRDefault="00ED1DB0" w:rsidP="008F3FCB">
            <w:pPr>
              <w:rPr>
                <w:rFonts w:ascii="Arial" w:hAnsi="Arial" w:cs="Arial"/>
                <w:sz w:val="24"/>
                <w:szCs w:val="24"/>
              </w:rPr>
            </w:pPr>
          </w:p>
          <w:p w14:paraId="374A371A" w14:textId="77777777" w:rsidR="00ED1DB0" w:rsidRDefault="00ED1DB0" w:rsidP="008F3FCB">
            <w:pPr>
              <w:rPr>
                <w:rFonts w:ascii="Arial" w:hAnsi="Arial" w:cs="Arial"/>
                <w:sz w:val="24"/>
                <w:szCs w:val="24"/>
              </w:rPr>
            </w:pPr>
          </w:p>
          <w:p w14:paraId="18495935" w14:textId="77777777" w:rsidR="00ED1DB0" w:rsidRDefault="00ED1DB0" w:rsidP="008F3FCB">
            <w:pPr>
              <w:rPr>
                <w:rFonts w:ascii="Arial" w:hAnsi="Arial" w:cs="Arial"/>
                <w:sz w:val="24"/>
                <w:szCs w:val="24"/>
              </w:rPr>
            </w:pPr>
          </w:p>
          <w:p w14:paraId="2E0E45AA" w14:textId="77777777" w:rsidR="00E937AE" w:rsidRDefault="00E937AE" w:rsidP="008F3FCB">
            <w:pPr>
              <w:rPr>
                <w:rFonts w:ascii="Arial" w:hAnsi="Arial" w:cs="Arial"/>
                <w:sz w:val="24"/>
                <w:szCs w:val="24"/>
              </w:rPr>
            </w:pPr>
          </w:p>
          <w:p w14:paraId="4A39F91F" w14:textId="77777777" w:rsidR="00E937AE" w:rsidRDefault="00E937AE" w:rsidP="008F3FCB">
            <w:pPr>
              <w:rPr>
                <w:rFonts w:ascii="Arial" w:hAnsi="Arial" w:cs="Arial"/>
                <w:sz w:val="24"/>
                <w:szCs w:val="24"/>
              </w:rPr>
            </w:pPr>
          </w:p>
          <w:p w14:paraId="25A355FD" w14:textId="77777777" w:rsidR="00E937AE" w:rsidRDefault="00E937AE" w:rsidP="008F3FCB">
            <w:pPr>
              <w:rPr>
                <w:rFonts w:ascii="Arial" w:hAnsi="Arial" w:cs="Arial"/>
                <w:sz w:val="24"/>
                <w:szCs w:val="24"/>
              </w:rPr>
            </w:pPr>
          </w:p>
          <w:p w14:paraId="0BD19F4C" w14:textId="581E8ACA" w:rsidR="00E937AE" w:rsidRDefault="00E937AE" w:rsidP="008F3FCB">
            <w:pPr>
              <w:rPr>
                <w:rFonts w:ascii="Arial" w:hAnsi="Arial" w:cs="Arial"/>
                <w:sz w:val="24"/>
                <w:szCs w:val="24"/>
              </w:rPr>
            </w:pPr>
          </w:p>
          <w:p w14:paraId="26BF571A" w14:textId="09929857" w:rsidR="00592B0D" w:rsidRDefault="00592B0D" w:rsidP="008F3FCB">
            <w:pPr>
              <w:rPr>
                <w:rFonts w:ascii="Arial" w:hAnsi="Arial" w:cs="Arial"/>
                <w:sz w:val="24"/>
                <w:szCs w:val="24"/>
              </w:rPr>
            </w:pPr>
          </w:p>
          <w:p w14:paraId="57EAEDE3" w14:textId="67C81E4B" w:rsidR="00592B0D" w:rsidRDefault="00592B0D" w:rsidP="008F3FCB">
            <w:pPr>
              <w:rPr>
                <w:rFonts w:ascii="Arial" w:hAnsi="Arial" w:cs="Arial"/>
                <w:sz w:val="24"/>
                <w:szCs w:val="24"/>
              </w:rPr>
            </w:pPr>
          </w:p>
          <w:p w14:paraId="033F02EF" w14:textId="2636C7A5" w:rsidR="00592B0D" w:rsidRDefault="00592B0D" w:rsidP="008F3FCB">
            <w:pPr>
              <w:rPr>
                <w:rFonts w:ascii="Arial" w:hAnsi="Arial" w:cs="Arial"/>
                <w:sz w:val="24"/>
                <w:szCs w:val="24"/>
              </w:rPr>
            </w:pPr>
          </w:p>
          <w:p w14:paraId="1E95CD1A" w14:textId="0197DDC6" w:rsidR="00592B0D" w:rsidRDefault="00592B0D" w:rsidP="008F3FCB">
            <w:pPr>
              <w:rPr>
                <w:rFonts w:ascii="Arial" w:hAnsi="Arial" w:cs="Arial"/>
                <w:sz w:val="24"/>
                <w:szCs w:val="24"/>
              </w:rPr>
            </w:pPr>
          </w:p>
          <w:p w14:paraId="343B1AFF" w14:textId="476B0D09" w:rsidR="00592B0D" w:rsidRDefault="00592B0D" w:rsidP="008F3FCB">
            <w:pPr>
              <w:rPr>
                <w:rFonts w:ascii="Arial" w:hAnsi="Arial" w:cs="Arial"/>
                <w:sz w:val="24"/>
                <w:szCs w:val="24"/>
              </w:rPr>
            </w:pPr>
          </w:p>
          <w:p w14:paraId="186D9E23" w14:textId="77777777" w:rsidR="007D45F4" w:rsidRDefault="007D45F4" w:rsidP="008F3FCB">
            <w:pPr>
              <w:rPr>
                <w:rFonts w:ascii="Arial" w:hAnsi="Arial" w:cs="Arial"/>
                <w:sz w:val="24"/>
                <w:szCs w:val="24"/>
              </w:rPr>
            </w:pPr>
          </w:p>
          <w:p w14:paraId="35940D7B" w14:textId="41A16871" w:rsidR="00143159" w:rsidRDefault="00143159" w:rsidP="008F3FCB">
            <w:pPr>
              <w:rPr>
                <w:rFonts w:ascii="Arial" w:hAnsi="Arial" w:cs="Arial"/>
                <w:sz w:val="24"/>
                <w:szCs w:val="24"/>
              </w:rPr>
            </w:pPr>
          </w:p>
          <w:p w14:paraId="1E5008FE" w14:textId="77777777" w:rsidR="00143159" w:rsidRDefault="00143159" w:rsidP="008F3FCB">
            <w:pPr>
              <w:rPr>
                <w:rFonts w:ascii="Arial" w:hAnsi="Arial" w:cs="Arial"/>
                <w:sz w:val="24"/>
                <w:szCs w:val="24"/>
              </w:rPr>
            </w:pPr>
          </w:p>
          <w:p w14:paraId="7874E794" w14:textId="77777777" w:rsidR="007D45F4" w:rsidRDefault="007D45F4" w:rsidP="008F3FCB"/>
          <w:p w14:paraId="4481E242" w14:textId="77777777" w:rsidR="007D45F4" w:rsidRDefault="007D45F4" w:rsidP="008F3FCB"/>
          <w:p w14:paraId="0BBEADBB" w14:textId="77777777" w:rsidR="007D45F4" w:rsidRDefault="007D45F4" w:rsidP="008F3FCB"/>
          <w:p w14:paraId="67354E23" w14:textId="77777777" w:rsidR="007D45F4" w:rsidRDefault="007D45F4" w:rsidP="008F3FCB"/>
          <w:p w14:paraId="0D763701" w14:textId="2D59B653" w:rsidR="00F16409" w:rsidRPr="00580C69" w:rsidRDefault="00F16409" w:rsidP="008F3FCB">
            <w:pPr>
              <w:rPr>
                <w:rFonts w:ascii="Arial" w:hAnsi="Arial" w:cs="Arial"/>
                <w:sz w:val="24"/>
                <w:szCs w:val="24"/>
              </w:rPr>
            </w:pPr>
          </w:p>
        </w:tc>
      </w:tr>
      <w:tr w:rsidR="007D45F4" w:rsidRPr="00580C69" w14:paraId="16034DAB" w14:textId="77777777" w:rsidTr="005F26E8">
        <w:tc>
          <w:tcPr>
            <w:tcW w:w="567" w:type="dxa"/>
          </w:tcPr>
          <w:p w14:paraId="5458D6FA" w14:textId="1892ED50" w:rsidR="007D45F4" w:rsidRPr="00580C69" w:rsidRDefault="00BA28D1" w:rsidP="00F65B63">
            <w:pPr>
              <w:rPr>
                <w:rFonts w:ascii="Arial" w:hAnsi="Arial" w:cs="Arial"/>
                <w:sz w:val="24"/>
                <w:szCs w:val="24"/>
              </w:rPr>
            </w:pPr>
            <w:r>
              <w:rPr>
                <w:rFonts w:ascii="Arial" w:hAnsi="Arial" w:cs="Arial"/>
                <w:sz w:val="24"/>
                <w:szCs w:val="24"/>
              </w:rPr>
              <w:lastRenderedPageBreak/>
              <w:t>4</w:t>
            </w:r>
          </w:p>
        </w:tc>
        <w:tc>
          <w:tcPr>
            <w:tcW w:w="8506" w:type="dxa"/>
          </w:tcPr>
          <w:p w14:paraId="74B75A18" w14:textId="64827BFB" w:rsidR="007D45F4" w:rsidRDefault="00BA28D1" w:rsidP="00B02A23">
            <w:pPr>
              <w:tabs>
                <w:tab w:val="left" w:pos="540"/>
                <w:tab w:val="left" w:pos="900"/>
              </w:tabs>
              <w:ind w:right="12"/>
              <w:jc w:val="both"/>
              <w:rPr>
                <w:rFonts w:ascii="Arial" w:hAnsi="Arial" w:cs="Arial"/>
                <w:b/>
                <w:sz w:val="24"/>
                <w:szCs w:val="24"/>
              </w:rPr>
            </w:pPr>
            <w:r>
              <w:rPr>
                <w:rFonts w:ascii="Arial" w:hAnsi="Arial" w:cs="Arial"/>
                <w:b/>
                <w:sz w:val="24"/>
                <w:szCs w:val="24"/>
              </w:rPr>
              <w:t>Rebecca Hallett and Richard Lewis – Neighbourhood Services Team</w:t>
            </w:r>
          </w:p>
          <w:p w14:paraId="2CA91ADE" w14:textId="2C9AA2E4" w:rsidR="00BA28D1" w:rsidRPr="00BA28D1" w:rsidRDefault="00BA28D1" w:rsidP="00B02A23">
            <w:pPr>
              <w:tabs>
                <w:tab w:val="left" w:pos="540"/>
                <w:tab w:val="left" w:pos="900"/>
              </w:tabs>
              <w:ind w:right="12"/>
              <w:jc w:val="both"/>
              <w:rPr>
                <w:rFonts w:ascii="Arial" w:hAnsi="Arial" w:cs="Arial"/>
                <w:sz w:val="24"/>
                <w:szCs w:val="24"/>
              </w:rPr>
            </w:pPr>
            <w:r w:rsidRPr="00BA28D1">
              <w:rPr>
                <w:rFonts w:ascii="Arial" w:hAnsi="Arial" w:cs="Arial"/>
                <w:sz w:val="24"/>
                <w:szCs w:val="24"/>
              </w:rPr>
              <w:t>Managing Communal Waste Proposal</w:t>
            </w:r>
          </w:p>
          <w:p w14:paraId="39083EEF" w14:textId="77777777" w:rsidR="007D45F4" w:rsidRPr="007D45F4" w:rsidRDefault="007D45F4" w:rsidP="00B02A23">
            <w:pPr>
              <w:tabs>
                <w:tab w:val="left" w:pos="540"/>
                <w:tab w:val="left" w:pos="900"/>
              </w:tabs>
              <w:ind w:right="12"/>
              <w:jc w:val="both"/>
              <w:rPr>
                <w:rFonts w:ascii="Arial" w:hAnsi="Arial" w:cs="Arial"/>
                <w:sz w:val="24"/>
                <w:szCs w:val="24"/>
              </w:rPr>
            </w:pPr>
          </w:p>
          <w:p w14:paraId="00070B3A" w14:textId="77777777" w:rsidR="00373E4B" w:rsidRDefault="00A50383" w:rsidP="00BA28D1">
            <w:pPr>
              <w:tabs>
                <w:tab w:val="left" w:pos="540"/>
                <w:tab w:val="left" w:pos="900"/>
              </w:tabs>
              <w:ind w:right="12"/>
              <w:jc w:val="both"/>
              <w:rPr>
                <w:rFonts w:ascii="Arial" w:hAnsi="Arial" w:cs="Arial"/>
                <w:sz w:val="24"/>
                <w:szCs w:val="24"/>
              </w:rPr>
            </w:pPr>
            <w:r>
              <w:rPr>
                <w:rFonts w:ascii="Arial" w:hAnsi="Arial" w:cs="Arial"/>
                <w:sz w:val="24"/>
                <w:szCs w:val="24"/>
              </w:rPr>
              <w:t xml:space="preserve">A copy of the policy and procedure being presented was sent to tenants prior to the meeting. </w:t>
            </w:r>
          </w:p>
          <w:p w14:paraId="7BC81F6D" w14:textId="77777777" w:rsidR="00A50383" w:rsidRDefault="00A50383" w:rsidP="00BA28D1">
            <w:pPr>
              <w:tabs>
                <w:tab w:val="left" w:pos="540"/>
                <w:tab w:val="left" w:pos="900"/>
              </w:tabs>
              <w:ind w:right="12"/>
              <w:jc w:val="both"/>
              <w:rPr>
                <w:rFonts w:ascii="Arial" w:hAnsi="Arial" w:cs="Arial"/>
                <w:sz w:val="24"/>
                <w:szCs w:val="24"/>
              </w:rPr>
            </w:pPr>
          </w:p>
          <w:p w14:paraId="510CABCD" w14:textId="414C258E" w:rsidR="005615D5" w:rsidRDefault="005615D5" w:rsidP="005615D5">
            <w:pPr>
              <w:pStyle w:val="Default"/>
            </w:pPr>
            <w:r w:rsidRPr="005615D5">
              <w:t xml:space="preserve">Rebecca and Richard explained that housing services have a duty to ensure the health and safety of the sites it manages and maintains. The Neighbourhood Services Team undertake health and safety inspections at communal areas on housing sites, daily, weekly, monthly or on a quarterly basis according to a work schedule. The overriding purpose is to identify risk, work to minimise those risks and maintain health and safety for all residents, visitors and contractors to housing sites. They regularly find bulky items left in these areas. WCC have a duty to ensure these areas remain clear. </w:t>
            </w:r>
          </w:p>
          <w:p w14:paraId="21499127" w14:textId="6B70F3C2" w:rsidR="005615D5" w:rsidRDefault="005615D5" w:rsidP="005615D5">
            <w:pPr>
              <w:pStyle w:val="Default"/>
            </w:pPr>
          </w:p>
          <w:p w14:paraId="3E51F29A" w14:textId="0C484373" w:rsidR="005615D5" w:rsidRDefault="005615D5" w:rsidP="005615D5">
            <w:pPr>
              <w:autoSpaceDE w:val="0"/>
              <w:autoSpaceDN w:val="0"/>
              <w:adjustRightInd w:val="0"/>
              <w:rPr>
                <w:rFonts w:ascii="Arial" w:hAnsi="Arial" w:cs="Arial"/>
                <w:color w:val="000000"/>
                <w:sz w:val="24"/>
                <w:szCs w:val="24"/>
              </w:rPr>
            </w:pPr>
            <w:r>
              <w:rPr>
                <w:rFonts w:ascii="Arial" w:hAnsi="Arial" w:cs="Arial"/>
                <w:color w:val="000000"/>
                <w:sz w:val="24"/>
                <w:szCs w:val="24"/>
              </w:rPr>
              <w:t>Currently if waste or bulky items are found the following actions take place;</w:t>
            </w:r>
          </w:p>
          <w:p w14:paraId="48B78812" w14:textId="58C54496" w:rsidR="005615D5" w:rsidRPr="007560C3" w:rsidRDefault="005615D5" w:rsidP="005615D5">
            <w:pPr>
              <w:pStyle w:val="ListParagraph"/>
              <w:numPr>
                <w:ilvl w:val="0"/>
                <w:numId w:val="48"/>
              </w:numPr>
              <w:autoSpaceDE w:val="0"/>
              <w:autoSpaceDN w:val="0"/>
              <w:adjustRightInd w:val="0"/>
              <w:rPr>
                <w:rFonts w:ascii="Arial" w:hAnsi="Arial" w:cs="Arial"/>
                <w:color w:val="000000"/>
                <w:sz w:val="24"/>
                <w:szCs w:val="24"/>
              </w:rPr>
            </w:pPr>
            <w:r w:rsidRPr="007560C3">
              <w:rPr>
                <w:rFonts w:ascii="Arial" w:hAnsi="Arial" w:cs="Arial"/>
                <w:color w:val="000000"/>
                <w:sz w:val="24"/>
                <w:szCs w:val="24"/>
              </w:rPr>
              <w:t xml:space="preserve">Any waste found within the bin area is treated as waste. Where suitable it is placed in an appropriate bin. Where that is not possible because they are Bulky items, additional arrangements for the waste to be removed are made. </w:t>
            </w:r>
          </w:p>
          <w:p w14:paraId="43EBF3A1" w14:textId="1099B735" w:rsidR="005615D5" w:rsidRPr="007560C3" w:rsidRDefault="005615D5" w:rsidP="005615D5">
            <w:pPr>
              <w:pStyle w:val="ListParagraph"/>
              <w:numPr>
                <w:ilvl w:val="0"/>
                <w:numId w:val="48"/>
              </w:numPr>
              <w:autoSpaceDE w:val="0"/>
              <w:autoSpaceDN w:val="0"/>
              <w:adjustRightInd w:val="0"/>
              <w:rPr>
                <w:rFonts w:ascii="Arial" w:hAnsi="Arial" w:cs="Arial"/>
                <w:color w:val="000000"/>
                <w:sz w:val="24"/>
                <w:szCs w:val="24"/>
              </w:rPr>
            </w:pPr>
            <w:r w:rsidRPr="007560C3">
              <w:rPr>
                <w:rFonts w:ascii="Arial" w:hAnsi="Arial" w:cs="Arial"/>
                <w:color w:val="000000"/>
                <w:sz w:val="24"/>
                <w:szCs w:val="24"/>
              </w:rPr>
              <w:t xml:space="preserve">Any items that are deemed dangerous or hazardous, due to the item or its location are removed immediately, or arrangements are made for a contractor to attend immediately. </w:t>
            </w:r>
          </w:p>
          <w:p w14:paraId="4DEE4034" w14:textId="699B7E51" w:rsidR="005615D5" w:rsidRPr="007560C3" w:rsidRDefault="005615D5" w:rsidP="005615D5">
            <w:pPr>
              <w:pStyle w:val="ListParagraph"/>
              <w:numPr>
                <w:ilvl w:val="0"/>
                <w:numId w:val="48"/>
              </w:numPr>
              <w:autoSpaceDE w:val="0"/>
              <w:autoSpaceDN w:val="0"/>
              <w:adjustRightInd w:val="0"/>
              <w:rPr>
                <w:rFonts w:ascii="Arial" w:hAnsi="Arial" w:cs="Arial"/>
                <w:color w:val="000000"/>
                <w:sz w:val="24"/>
                <w:szCs w:val="24"/>
              </w:rPr>
            </w:pPr>
            <w:r w:rsidRPr="007560C3">
              <w:rPr>
                <w:rFonts w:ascii="Arial" w:hAnsi="Arial" w:cs="Arial"/>
                <w:color w:val="000000"/>
                <w:sz w:val="24"/>
                <w:szCs w:val="24"/>
              </w:rPr>
              <w:t xml:space="preserve">Items found on landings have a card placed on them. This informs the resident that the item must be removed within a set time frame. If on a re-visit the said waste is not removed an officer will arrange removal. </w:t>
            </w:r>
          </w:p>
          <w:p w14:paraId="0D49CBA9" w14:textId="1D3640F2" w:rsidR="005615D5" w:rsidRDefault="005615D5" w:rsidP="005615D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However, it is often difficult to identify the source of the waste and the current policy does not provide a clear process for action or enforcement against those residents who are guilty of inappropriately disposing of their waste. </w:t>
            </w:r>
          </w:p>
          <w:p w14:paraId="5D065665" w14:textId="77777777" w:rsidR="005615D5" w:rsidRPr="005615D5" w:rsidRDefault="005615D5" w:rsidP="005615D5">
            <w:pPr>
              <w:autoSpaceDE w:val="0"/>
              <w:autoSpaceDN w:val="0"/>
              <w:adjustRightInd w:val="0"/>
              <w:rPr>
                <w:rFonts w:ascii="Arial" w:hAnsi="Arial" w:cs="Arial"/>
                <w:color w:val="000000"/>
                <w:sz w:val="24"/>
                <w:szCs w:val="24"/>
              </w:rPr>
            </w:pPr>
          </w:p>
          <w:p w14:paraId="674438EF" w14:textId="64E1D1BA" w:rsidR="005615D5" w:rsidRPr="00011958" w:rsidRDefault="005615D5" w:rsidP="005615D5">
            <w:pPr>
              <w:pStyle w:val="Default"/>
              <w:rPr>
                <w:u w:val="single"/>
              </w:rPr>
            </w:pPr>
            <w:r w:rsidRPr="00011958">
              <w:rPr>
                <w:u w:val="single"/>
              </w:rPr>
              <w:t xml:space="preserve">A new approach is being proposed. </w:t>
            </w:r>
          </w:p>
          <w:p w14:paraId="4A81996E" w14:textId="33AA98FF" w:rsidR="00011958" w:rsidRDefault="00011958" w:rsidP="00011958">
            <w:pPr>
              <w:pStyle w:val="Default"/>
            </w:pPr>
            <w:r>
              <w:t>In the first instance priority will be given to identify the source of the waste.</w:t>
            </w:r>
          </w:p>
          <w:p w14:paraId="32BC31A0" w14:textId="235A766F" w:rsidR="00011958" w:rsidRDefault="00011958" w:rsidP="00011958">
            <w:pPr>
              <w:pStyle w:val="Default"/>
            </w:pPr>
            <w:r>
              <w:t xml:space="preserve">A clear enforcement plan will be in place for those who repeatedly dispose of waste in communal areas and bin stores inappropriately. When the source of the waste has been identified they will be charged for the removal costs. An additional element to the service charge will be put in place.   </w:t>
            </w:r>
          </w:p>
          <w:p w14:paraId="233E7AD6" w14:textId="578E57F9" w:rsidR="00011958" w:rsidRDefault="00011958" w:rsidP="005615D5">
            <w:pPr>
              <w:pStyle w:val="Default"/>
            </w:pPr>
          </w:p>
          <w:p w14:paraId="57BC2FC0" w14:textId="5B843620" w:rsidR="009D41E1" w:rsidRDefault="00011958" w:rsidP="005615D5">
            <w:pPr>
              <w:pStyle w:val="Default"/>
            </w:pPr>
            <w:r>
              <w:t>The idea behind the new approach is that everybody knows exa</w:t>
            </w:r>
            <w:r w:rsidR="007717A8">
              <w:t>ctly what they will be charged.</w:t>
            </w:r>
            <w:r w:rsidR="007560C3">
              <w:t xml:space="preserve"> Rebecca outlined how the charges have been calculated. She stated that they have been mindful that the re-charge </w:t>
            </w:r>
            <w:r w:rsidR="005E4CF3">
              <w:t>amount</w:t>
            </w:r>
            <w:r w:rsidR="007560C3">
              <w:t xml:space="preserve"> shouldn’t be different depending on where the person lives. </w:t>
            </w:r>
            <w:r w:rsidR="007560C3">
              <w:lastRenderedPageBreak/>
              <w:t xml:space="preserve">For example, you are not charged more for living in the rural south because </w:t>
            </w:r>
            <w:r w:rsidR="005E4CF3">
              <w:t>it’s</w:t>
            </w:r>
            <w:r w:rsidR="007560C3">
              <w:t xml:space="preserve"> geographically further for the operatives to travel.</w:t>
            </w:r>
          </w:p>
          <w:p w14:paraId="1F8FE67D" w14:textId="77777777" w:rsidR="009D41E1" w:rsidRDefault="009D41E1" w:rsidP="005615D5">
            <w:pPr>
              <w:pStyle w:val="Default"/>
            </w:pPr>
          </w:p>
          <w:p w14:paraId="6D5E8EE8" w14:textId="08595313" w:rsidR="009D41E1" w:rsidRDefault="009D41E1" w:rsidP="005615D5">
            <w:pPr>
              <w:pStyle w:val="Default"/>
            </w:pPr>
            <w:r>
              <w:t xml:space="preserve">Charges would be made retrospectively taking way any re-charge costs </w:t>
            </w:r>
            <w:r w:rsidR="005E4CF3">
              <w:t>recouped</w:t>
            </w:r>
            <w:r>
              <w:t xml:space="preserve">. In addition to this there will be a programme of education and promotion of the health and safety reasons for the policy and the policy itself. Rebecca commented that they would make sure the posters in blocks are rotated so </w:t>
            </w:r>
            <w:r w:rsidR="005E4CF3">
              <w:t>residents</w:t>
            </w:r>
            <w:r>
              <w:t xml:space="preserve"> notice new information and are more likely to read it, rather than the same old information that no one looks at. </w:t>
            </w:r>
          </w:p>
          <w:p w14:paraId="0945DC91" w14:textId="77777777" w:rsidR="009D41E1" w:rsidRDefault="009D41E1" w:rsidP="005615D5">
            <w:pPr>
              <w:pStyle w:val="Default"/>
            </w:pPr>
          </w:p>
          <w:p w14:paraId="56E0302D" w14:textId="01F122B3" w:rsidR="009D41E1" w:rsidRDefault="009D41E1" w:rsidP="005615D5">
            <w:pPr>
              <w:pStyle w:val="Default"/>
            </w:pPr>
            <w:r>
              <w:t xml:space="preserve">An </w:t>
            </w:r>
            <w:r w:rsidR="005E4CF3">
              <w:t>inaccuracy</w:t>
            </w:r>
            <w:r>
              <w:t xml:space="preserve"> was pointed out in the policy document, Trussell Crescent is not in Stanmore as states in the document</w:t>
            </w:r>
            <w:r w:rsidR="005E4CF3">
              <w:t>.</w:t>
            </w:r>
            <w:r>
              <w:t xml:space="preserve"> Rebecca said this would be corrected. </w:t>
            </w:r>
          </w:p>
          <w:p w14:paraId="73D376F3" w14:textId="77777777" w:rsidR="009D41E1" w:rsidRDefault="009D41E1" w:rsidP="005615D5">
            <w:pPr>
              <w:pStyle w:val="Default"/>
            </w:pPr>
          </w:p>
          <w:p w14:paraId="0AD1C24D" w14:textId="6DCEEA1B" w:rsidR="00011958" w:rsidRDefault="009D41E1" w:rsidP="005615D5">
            <w:pPr>
              <w:pStyle w:val="Default"/>
            </w:pPr>
            <w:r>
              <w:t xml:space="preserve">A question was asked as to whether consideration has been given to bulk collection days when </w:t>
            </w:r>
            <w:r w:rsidR="00D20503">
              <w:t>tenants</w:t>
            </w:r>
            <w:r>
              <w:t xml:space="preserve"> can dispose of items free of charge. Richard commented that this has been done in the past in some areas of the district. This is something that would possibly considered if there was a specific need in an area. </w:t>
            </w:r>
          </w:p>
          <w:p w14:paraId="77A77B8A" w14:textId="63707B0B" w:rsidR="00D20503" w:rsidRDefault="00D20503" w:rsidP="005615D5">
            <w:pPr>
              <w:pStyle w:val="Default"/>
            </w:pPr>
          </w:p>
          <w:p w14:paraId="6D2D3A12" w14:textId="2755E440" w:rsidR="00D20503" w:rsidRDefault="00D20503" w:rsidP="005615D5">
            <w:pPr>
              <w:pStyle w:val="Default"/>
            </w:pPr>
            <w:r>
              <w:t>A query was made as to whether residents would end up paying twice with this new policy? Re</w:t>
            </w:r>
            <w:r w:rsidR="005F6D14">
              <w:t>becca and Richard answered that</w:t>
            </w:r>
            <w:r>
              <w:t xml:space="preserve"> the new policy would replace the current policy</w:t>
            </w:r>
            <w:r w:rsidR="005D2138">
              <w:t xml:space="preserve"> so tenants would not be charged twice</w:t>
            </w:r>
            <w:r>
              <w:t xml:space="preserve">. The new policy would mean the costs and charges are far more transparent for everyone to understand. </w:t>
            </w:r>
          </w:p>
          <w:p w14:paraId="1825BD97" w14:textId="71248593" w:rsidR="00D20503" w:rsidRDefault="00D20503" w:rsidP="005615D5">
            <w:pPr>
              <w:pStyle w:val="Default"/>
            </w:pPr>
          </w:p>
          <w:p w14:paraId="21254892" w14:textId="5A98E5B2" w:rsidR="00D20503" w:rsidRDefault="00C10320" w:rsidP="005615D5">
            <w:pPr>
              <w:pStyle w:val="Default"/>
            </w:pPr>
            <w:r>
              <w:t>A comment was made that the tenant</w:t>
            </w:r>
            <w:r w:rsidR="00D20503">
              <w:t xml:space="preserve"> would be aggrieved paying for other peoples dumping of waste. Rebecca and Richard commented that as a service charge payer you would already be paying for this, it is just not very clear within the bill how the payment is calculated. </w:t>
            </w:r>
          </w:p>
          <w:p w14:paraId="36B0BC99" w14:textId="27761C83" w:rsidR="00873EED" w:rsidRDefault="00873EED" w:rsidP="005615D5">
            <w:pPr>
              <w:pStyle w:val="Default"/>
            </w:pPr>
          </w:p>
          <w:p w14:paraId="7930A7CD" w14:textId="5DD87109" w:rsidR="00873EED" w:rsidRDefault="00873EED" w:rsidP="005615D5">
            <w:pPr>
              <w:pStyle w:val="Default"/>
            </w:pPr>
            <w:r>
              <w:t xml:space="preserve">The full calculation of charges is on the policy handout </w:t>
            </w:r>
            <w:r w:rsidR="00D73ECD">
              <w:t xml:space="preserve">circulated prior to this meeting. </w:t>
            </w:r>
          </w:p>
          <w:p w14:paraId="6D02131B" w14:textId="1EB7FE18" w:rsidR="000B069F" w:rsidRDefault="000B069F" w:rsidP="005615D5">
            <w:pPr>
              <w:pStyle w:val="Default"/>
            </w:pPr>
          </w:p>
          <w:p w14:paraId="35762079" w14:textId="043A8910" w:rsidR="005F082E" w:rsidRPr="00C10320" w:rsidRDefault="000B069F" w:rsidP="005615D5">
            <w:pPr>
              <w:pStyle w:val="Default"/>
              <w:rPr>
                <w:b/>
              </w:rPr>
            </w:pPr>
            <w:r>
              <w:t xml:space="preserve">The bin cupboard at Godson House was raised as an area of concern. It should be locked but </w:t>
            </w:r>
            <w:r w:rsidR="005F082E">
              <w:t>hypodermic</w:t>
            </w:r>
            <w:r>
              <w:t xml:space="preserve"> needles have been found in there. </w:t>
            </w:r>
            <w:r w:rsidR="005F082E">
              <w:t xml:space="preserve">Rebecca commented that this has been noted. </w:t>
            </w:r>
            <w:r w:rsidR="005D009D" w:rsidRPr="00C10320">
              <w:rPr>
                <w:b/>
              </w:rPr>
              <w:t xml:space="preserve">The area </w:t>
            </w:r>
            <w:r w:rsidR="005F082E" w:rsidRPr="00C10320">
              <w:rPr>
                <w:b/>
              </w:rPr>
              <w:t>will also b</w:t>
            </w:r>
            <w:r w:rsidR="002A63F4" w:rsidRPr="00C10320">
              <w:rPr>
                <w:b/>
              </w:rPr>
              <w:t>e flagged with the outreach and homelessness teams</w:t>
            </w:r>
            <w:r w:rsidR="005F082E" w:rsidRPr="00C10320">
              <w:rPr>
                <w:b/>
              </w:rPr>
              <w:t xml:space="preserve"> for officers to attend an</w:t>
            </w:r>
            <w:r w:rsidR="005D009D" w:rsidRPr="00C10320">
              <w:rPr>
                <w:b/>
              </w:rPr>
              <w:t>d if there are new needles</w:t>
            </w:r>
            <w:r w:rsidR="005F082E" w:rsidRPr="00C10320">
              <w:rPr>
                <w:b/>
              </w:rPr>
              <w:t xml:space="preserve"> these will be removed. </w:t>
            </w:r>
          </w:p>
          <w:p w14:paraId="7C1E97D8" w14:textId="77777777" w:rsidR="005F082E" w:rsidRDefault="005F082E" w:rsidP="005615D5">
            <w:pPr>
              <w:pStyle w:val="Default"/>
            </w:pPr>
          </w:p>
          <w:p w14:paraId="139B9DD0" w14:textId="524B758F" w:rsidR="000B069F" w:rsidRDefault="005F082E" w:rsidP="005615D5">
            <w:pPr>
              <w:pStyle w:val="Default"/>
            </w:pPr>
            <w:r>
              <w:t xml:space="preserve">Simmonds Court was raised as an area where cards have previously been put on items in communal areas but these items have not been removed. </w:t>
            </w:r>
            <w:r w:rsidRPr="00C10320">
              <w:rPr>
                <w:b/>
              </w:rPr>
              <w:t>Rebecca commented that Simmonds Court is inspected on a monthly basis. She will speak to the officer to check the issue raised.</w:t>
            </w:r>
            <w:r>
              <w:t xml:space="preserve"> </w:t>
            </w:r>
            <w:r w:rsidR="009A1B94">
              <w:t>The Chair said she will pass photos of</w:t>
            </w:r>
            <w:r w:rsidR="002A63F4">
              <w:t xml:space="preserve"> the complaint to Rebecca. </w:t>
            </w:r>
          </w:p>
          <w:p w14:paraId="4B98BBEE" w14:textId="49F996B1" w:rsidR="005F082E" w:rsidRDefault="005F082E" w:rsidP="005615D5">
            <w:pPr>
              <w:pStyle w:val="Default"/>
            </w:pPr>
          </w:p>
          <w:p w14:paraId="0716CE42" w14:textId="25D7B39C" w:rsidR="005F082E" w:rsidRDefault="002A63F4" w:rsidP="005615D5">
            <w:pPr>
              <w:pStyle w:val="Default"/>
            </w:pPr>
            <w:r>
              <w:lastRenderedPageBreak/>
              <w:t>It was</w:t>
            </w:r>
            <w:r w:rsidR="005E7011">
              <w:t xml:space="preserve"> suggested that residents didn’t know who the Neighbourhood Services Officers</w:t>
            </w:r>
            <w:r>
              <w:t xml:space="preserve"> are and</w:t>
            </w:r>
            <w:r w:rsidR="009A1B94">
              <w:t xml:space="preserve"> a suggestion made that they could set</w:t>
            </w:r>
            <w:r>
              <w:t xml:space="preserve"> specific times of the day they are going to visit each scheme. Rebecca explained that unfortunately the </w:t>
            </w:r>
            <w:r w:rsidR="005E4CF3">
              <w:t>volume</w:t>
            </w:r>
            <w:r>
              <w:t xml:space="preserve"> of work they have means the officers cannot give an exact time they will be at each scheme as they have to deal with </w:t>
            </w:r>
            <w:r w:rsidR="005D009D">
              <w:t xml:space="preserve">whatever comes up at each site. Amber commented that a leaflet was </w:t>
            </w:r>
            <w:r w:rsidR="006F0675">
              <w:t xml:space="preserve">sent to all residents last year </w:t>
            </w:r>
            <w:r w:rsidR="005E4CF3">
              <w:t>explaining</w:t>
            </w:r>
            <w:r w:rsidR="006F0675">
              <w:t xml:space="preserve"> who the Neighbourhood Services Officers are and with their pictures so residents knew their faces. This can be </w:t>
            </w:r>
            <w:r w:rsidR="005E4CF3">
              <w:t>something</w:t>
            </w:r>
            <w:r w:rsidR="006F0675">
              <w:t xml:space="preserve"> that is looked into again.</w:t>
            </w:r>
            <w:r w:rsidR="009A1B94">
              <w:t xml:space="preserve"> Amber reiterated that sometimes things take longer to resolve than everyone would like. This is due to the procedure depending what’s been left. </w:t>
            </w:r>
          </w:p>
          <w:p w14:paraId="5F1238D1" w14:textId="2AB289B4" w:rsidR="00FF7FBF" w:rsidRDefault="00FF7FBF" w:rsidP="005615D5">
            <w:pPr>
              <w:pStyle w:val="Default"/>
            </w:pPr>
          </w:p>
          <w:p w14:paraId="1E599A68" w14:textId="21F53C6F" w:rsidR="00FF7FBF" w:rsidRDefault="00FF7FBF" w:rsidP="005615D5">
            <w:pPr>
              <w:pStyle w:val="Default"/>
            </w:pPr>
            <w:r>
              <w:t>A tenant from Valley Court stated she has been waiting for someone from Neighbourhood Services to visit to see where a store could</w:t>
            </w:r>
            <w:r w:rsidR="00346562">
              <w:t xml:space="preserve"> be placed for a</w:t>
            </w:r>
            <w:r>
              <w:t xml:space="preserve"> scooter. </w:t>
            </w:r>
            <w:r w:rsidRPr="00C10320">
              <w:rPr>
                <w:b/>
              </w:rPr>
              <w:t>Rebecca stated someone will get in touch with the tenant.</w:t>
            </w:r>
          </w:p>
          <w:p w14:paraId="5C1A12B2" w14:textId="04E4FB0F" w:rsidR="00FF7FBF" w:rsidRDefault="00FF7FBF" w:rsidP="005615D5">
            <w:pPr>
              <w:pStyle w:val="Default"/>
            </w:pPr>
          </w:p>
          <w:p w14:paraId="6F3C23F0" w14:textId="33E1EBE3" w:rsidR="00A50383" w:rsidRPr="004D1DD7" w:rsidRDefault="00FF7FBF" w:rsidP="00C10320">
            <w:pPr>
              <w:pStyle w:val="Default"/>
            </w:pPr>
            <w:r>
              <w:t>A comment was made regarding the cost charged by Biffa to remove items from outside the property. They will not enter the property to pick items up. This is not helpf</w:t>
            </w:r>
            <w:r w:rsidR="00345ADB">
              <w:t>ul for th</w:t>
            </w:r>
            <w:r>
              <w:t>ose who are</w:t>
            </w:r>
            <w:r w:rsidR="00345ADB">
              <w:t xml:space="preserve"> not able to remove it themselves. Rebecca stated this is something they will look into in the future as it may be a gap in service. </w:t>
            </w:r>
          </w:p>
        </w:tc>
        <w:tc>
          <w:tcPr>
            <w:tcW w:w="1134" w:type="dxa"/>
          </w:tcPr>
          <w:p w14:paraId="32AFE359" w14:textId="77777777" w:rsidR="007D45F4" w:rsidRPr="007D45F4" w:rsidRDefault="007D45F4" w:rsidP="007D45F4">
            <w:pPr>
              <w:tabs>
                <w:tab w:val="left" w:pos="540"/>
                <w:tab w:val="left" w:pos="900"/>
              </w:tabs>
              <w:ind w:right="12"/>
              <w:rPr>
                <w:rFonts w:ascii="Arial" w:hAnsi="Arial" w:cs="Arial"/>
                <w:sz w:val="24"/>
                <w:szCs w:val="24"/>
              </w:rPr>
            </w:pPr>
          </w:p>
          <w:p w14:paraId="20B19112" w14:textId="77777777" w:rsidR="007D45F4" w:rsidRPr="007D45F4" w:rsidRDefault="007D45F4" w:rsidP="007D45F4">
            <w:pPr>
              <w:tabs>
                <w:tab w:val="left" w:pos="540"/>
                <w:tab w:val="left" w:pos="900"/>
              </w:tabs>
              <w:ind w:right="12"/>
              <w:rPr>
                <w:rFonts w:ascii="Arial" w:hAnsi="Arial" w:cs="Arial"/>
                <w:sz w:val="24"/>
                <w:szCs w:val="24"/>
              </w:rPr>
            </w:pPr>
          </w:p>
          <w:p w14:paraId="57171ACE" w14:textId="19451F79" w:rsidR="007D45F4" w:rsidRDefault="007D45F4" w:rsidP="007D45F4">
            <w:pPr>
              <w:tabs>
                <w:tab w:val="left" w:pos="540"/>
                <w:tab w:val="left" w:pos="900"/>
              </w:tabs>
              <w:ind w:right="12"/>
              <w:rPr>
                <w:rFonts w:ascii="Arial" w:hAnsi="Arial" w:cs="Arial"/>
                <w:sz w:val="24"/>
                <w:szCs w:val="24"/>
              </w:rPr>
            </w:pPr>
          </w:p>
          <w:p w14:paraId="0BD52014" w14:textId="706EA4DC" w:rsidR="00C10320" w:rsidRDefault="00C10320" w:rsidP="007D45F4">
            <w:pPr>
              <w:tabs>
                <w:tab w:val="left" w:pos="540"/>
                <w:tab w:val="left" w:pos="900"/>
              </w:tabs>
              <w:ind w:right="12"/>
              <w:rPr>
                <w:rFonts w:ascii="Arial" w:hAnsi="Arial" w:cs="Arial"/>
                <w:sz w:val="24"/>
                <w:szCs w:val="24"/>
              </w:rPr>
            </w:pPr>
          </w:p>
          <w:p w14:paraId="5FB77725" w14:textId="6AF8FDC1" w:rsidR="00C10320" w:rsidRDefault="00C10320" w:rsidP="007D45F4">
            <w:pPr>
              <w:tabs>
                <w:tab w:val="left" w:pos="540"/>
                <w:tab w:val="left" w:pos="900"/>
              </w:tabs>
              <w:ind w:right="12"/>
              <w:rPr>
                <w:rFonts w:ascii="Arial" w:hAnsi="Arial" w:cs="Arial"/>
                <w:sz w:val="24"/>
                <w:szCs w:val="24"/>
              </w:rPr>
            </w:pPr>
          </w:p>
          <w:p w14:paraId="6D2BCD25" w14:textId="6F3BB0F3" w:rsidR="00C10320" w:rsidRDefault="00C10320" w:rsidP="007D45F4">
            <w:pPr>
              <w:tabs>
                <w:tab w:val="left" w:pos="540"/>
                <w:tab w:val="left" w:pos="900"/>
              </w:tabs>
              <w:ind w:right="12"/>
              <w:rPr>
                <w:rFonts w:ascii="Arial" w:hAnsi="Arial" w:cs="Arial"/>
                <w:sz w:val="24"/>
                <w:szCs w:val="24"/>
              </w:rPr>
            </w:pPr>
          </w:p>
          <w:p w14:paraId="60003E4E" w14:textId="49E7E5BC" w:rsidR="00C10320" w:rsidRDefault="00C10320" w:rsidP="007D45F4">
            <w:pPr>
              <w:tabs>
                <w:tab w:val="left" w:pos="540"/>
                <w:tab w:val="left" w:pos="900"/>
              </w:tabs>
              <w:ind w:right="12"/>
              <w:rPr>
                <w:rFonts w:ascii="Arial" w:hAnsi="Arial" w:cs="Arial"/>
                <w:sz w:val="24"/>
                <w:szCs w:val="24"/>
              </w:rPr>
            </w:pPr>
          </w:p>
          <w:p w14:paraId="60653E41" w14:textId="3592DDF9" w:rsidR="00C10320" w:rsidRDefault="00C10320" w:rsidP="007D45F4">
            <w:pPr>
              <w:tabs>
                <w:tab w:val="left" w:pos="540"/>
                <w:tab w:val="left" w:pos="900"/>
              </w:tabs>
              <w:ind w:right="12"/>
              <w:rPr>
                <w:rFonts w:ascii="Arial" w:hAnsi="Arial" w:cs="Arial"/>
                <w:sz w:val="24"/>
                <w:szCs w:val="24"/>
              </w:rPr>
            </w:pPr>
          </w:p>
          <w:p w14:paraId="5E5A7C49" w14:textId="5C47D4CB" w:rsidR="00C10320" w:rsidRDefault="00C10320" w:rsidP="007D45F4">
            <w:pPr>
              <w:tabs>
                <w:tab w:val="left" w:pos="540"/>
                <w:tab w:val="left" w:pos="900"/>
              </w:tabs>
              <w:ind w:right="12"/>
              <w:rPr>
                <w:rFonts w:ascii="Arial" w:hAnsi="Arial" w:cs="Arial"/>
                <w:sz w:val="24"/>
                <w:szCs w:val="24"/>
              </w:rPr>
            </w:pPr>
          </w:p>
          <w:p w14:paraId="4ABB4CBB" w14:textId="4F374D45" w:rsidR="00C10320" w:rsidRDefault="00C10320" w:rsidP="007D45F4">
            <w:pPr>
              <w:tabs>
                <w:tab w:val="left" w:pos="540"/>
                <w:tab w:val="left" w:pos="900"/>
              </w:tabs>
              <w:ind w:right="12"/>
              <w:rPr>
                <w:rFonts w:ascii="Arial" w:hAnsi="Arial" w:cs="Arial"/>
                <w:sz w:val="24"/>
                <w:szCs w:val="24"/>
              </w:rPr>
            </w:pPr>
          </w:p>
          <w:p w14:paraId="179C3F7D" w14:textId="0C19329D" w:rsidR="00C10320" w:rsidRDefault="00C10320" w:rsidP="007D45F4">
            <w:pPr>
              <w:tabs>
                <w:tab w:val="left" w:pos="540"/>
                <w:tab w:val="left" w:pos="900"/>
              </w:tabs>
              <w:ind w:right="12"/>
              <w:rPr>
                <w:rFonts w:ascii="Arial" w:hAnsi="Arial" w:cs="Arial"/>
                <w:sz w:val="24"/>
                <w:szCs w:val="24"/>
              </w:rPr>
            </w:pPr>
          </w:p>
          <w:p w14:paraId="3DB777C5" w14:textId="0E1ABE75" w:rsidR="00C10320" w:rsidRDefault="00C10320" w:rsidP="007D45F4">
            <w:pPr>
              <w:tabs>
                <w:tab w:val="left" w:pos="540"/>
                <w:tab w:val="left" w:pos="900"/>
              </w:tabs>
              <w:ind w:right="12"/>
              <w:rPr>
                <w:rFonts w:ascii="Arial" w:hAnsi="Arial" w:cs="Arial"/>
                <w:sz w:val="24"/>
                <w:szCs w:val="24"/>
              </w:rPr>
            </w:pPr>
          </w:p>
          <w:p w14:paraId="3309432E" w14:textId="6A603D6C" w:rsidR="00C10320" w:rsidRDefault="00C10320" w:rsidP="007D45F4">
            <w:pPr>
              <w:tabs>
                <w:tab w:val="left" w:pos="540"/>
                <w:tab w:val="left" w:pos="900"/>
              </w:tabs>
              <w:ind w:right="12"/>
              <w:rPr>
                <w:rFonts w:ascii="Arial" w:hAnsi="Arial" w:cs="Arial"/>
                <w:sz w:val="24"/>
                <w:szCs w:val="24"/>
              </w:rPr>
            </w:pPr>
          </w:p>
          <w:p w14:paraId="09214B67" w14:textId="70F977FF" w:rsidR="00C10320" w:rsidRDefault="00C10320" w:rsidP="007D45F4">
            <w:pPr>
              <w:tabs>
                <w:tab w:val="left" w:pos="540"/>
                <w:tab w:val="left" w:pos="900"/>
              </w:tabs>
              <w:ind w:right="12"/>
              <w:rPr>
                <w:rFonts w:ascii="Arial" w:hAnsi="Arial" w:cs="Arial"/>
                <w:sz w:val="24"/>
                <w:szCs w:val="24"/>
              </w:rPr>
            </w:pPr>
          </w:p>
          <w:p w14:paraId="2D7D645A" w14:textId="4AACAE33" w:rsidR="00C10320" w:rsidRDefault="00C10320" w:rsidP="007D45F4">
            <w:pPr>
              <w:tabs>
                <w:tab w:val="left" w:pos="540"/>
                <w:tab w:val="left" w:pos="900"/>
              </w:tabs>
              <w:ind w:right="12"/>
              <w:rPr>
                <w:rFonts w:ascii="Arial" w:hAnsi="Arial" w:cs="Arial"/>
                <w:sz w:val="24"/>
                <w:szCs w:val="24"/>
              </w:rPr>
            </w:pPr>
          </w:p>
          <w:p w14:paraId="5DA3B57D" w14:textId="4CEA3533" w:rsidR="00C10320" w:rsidRDefault="00C10320" w:rsidP="007D45F4">
            <w:pPr>
              <w:tabs>
                <w:tab w:val="left" w:pos="540"/>
                <w:tab w:val="left" w:pos="900"/>
              </w:tabs>
              <w:ind w:right="12"/>
              <w:rPr>
                <w:rFonts w:ascii="Arial" w:hAnsi="Arial" w:cs="Arial"/>
                <w:sz w:val="24"/>
                <w:szCs w:val="24"/>
              </w:rPr>
            </w:pPr>
          </w:p>
          <w:p w14:paraId="5007BAB8" w14:textId="3826111B" w:rsidR="00C10320" w:rsidRDefault="00C10320" w:rsidP="007D45F4">
            <w:pPr>
              <w:tabs>
                <w:tab w:val="left" w:pos="540"/>
                <w:tab w:val="left" w:pos="900"/>
              </w:tabs>
              <w:ind w:right="12"/>
              <w:rPr>
                <w:rFonts w:ascii="Arial" w:hAnsi="Arial" w:cs="Arial"/>
                <w:sz w:val="24"/>
                <w:szCs w:val="24"/>
              </w:rPr>
            </w:pPr>
          </w:p>
          <w:p w14:paraId="276B107A" w14:textId="07E4A651" w:rsidR="00C10320" w:rsidRDefault="00C10320" w:rsidP="007D45F4">
            <w:pPr>
              <w:tabs>
                <w:tab w:val="left" w:pos="540"/>
                <w:tab w:val="left" w:pos="900"/>
              </w:tabs>
              <w:ind w:right="12"/>
              <w:rPr>
                <w:rFonts w:ascii="Arial" w:hAnsi="Arial" w:cs="Arial"/>
                <w:sz w:val="24"/>
                <w:szCs w:val="24"/>
              </w:rPr>
            </w:pPr>
          </w:p>
          <w:p w14:paraId="69CD29B2" w14:textId="1FD63996" w:rsidR="00C10320" w:rsidRDefault="00C10320" w:rsidP="007D45F4">
            <w:pPr>
              <w:tabs>
                <w:tab w:val="left" w:pos="540"/>
                <w:tab w:val="left" w:pos="900"/>
              </w:tabs>
              <w:ind w:right="12"/>
              <w:rPr>
                <w:rFonts w:ascii="Arial" w:hAnsi="Arial" w:cs="Arial"/>
                <w:sz w:val="24"/>
                <w:szCs w:val="24"/>
              </w:rPr>
            </w:pPr>
          </w:p>
          <w:p w14:paraId="786BEF71" w14:textId="64151CF3" w:rsidR="00C10320" w:rsidRDefault="00C10320" w:rsidP="007D45F4">
            <w:pPr>
              <w:tabs>
                <w:tab w:val="left" w:pos="540"/>
                <w:tab w:val="left" w:pos="900"/>
              </w:tabs>
              <w:ind w:right="12"/>
              <w:rPr>
                <w:rFonts w:ascii="Arial" w:hAnsi="Arial" w:cs="Arial"/>
                <w:sz w:val="24"/>
                <w:szCs w:val="24"/>
              </w:rPr>
            </w:pPr>
          </w:p>
          <w:p w14:paraId="190479EF" w14:textId="290B98B7" w:rsidR="00C10320" w:rsidRDefault="00C10320" w:rsidP="007D45F4">
            <w:pPr>
              <w:tabs>
                <w:tab w:val="left" w:pos="540"/>
                <w:tab w:val="left" w:pos="900"/>
              </w:tabs>
              <w:ind w:right="12"/>
              <w:rPr>
                <w:rFonts w:ascii="Arial" w:hAnsi="Arial" w:cs="Arial"/>
                <w:sz w:val="24"/>
                <w:szCs w:val="24"/>
              </w:rPr>
            </w:pPr>
          </w:p>
          <w:p w14:paraId="3CEE67EB" w14:textId="3EED669B" w:rsidR="00C10320" w:rsidRDefault="00C10320" w:rsidP="007D45F4">
            <w:pPr>
              <w:tabs>
                <w:tab w:val="left" w:pos="540"/>
                <w:tab w:val="left" w:pos="900"/>
              </w:tabs>
              <w:ind w:right="12"/>
              <w:rPr>
                <w:rFonts w:ascii="Arial" w:hAnsi="Arial" w:cs="Arial"/>
                <w:sz w:val="24"/>
                <w:szCs w:val="24"/>
              </w:rPr>
            </w:pPr>
          </w:p>
          <w:p w14:paraId="348625BF" w14:textId="29248C00" w:rsidR="00C10320" w:rsidRDefault="00C10320" w:rsidP="007D45F4">
            <w:pPr>
              <w:tabs>
                <w:tab w:val="left" w:pos="540"/>
                <w:tab w:val="left" w:pos="900"/>
              </w:tabs>
              <w:ind w:right="12"/>
              <w:rPr>
                <w:rFonts w:ascii="Arial" w:hAnsi="Arial" w:cs="Arial"/>
                <w:sz w:val="24"/>
                <w:szCs w:val="24"/>
              </w:rPr>
            </w:pPr>
          </w:p>
          <w:p w14:paraId="7A1BA7F9" w14:textId="5913BC94" w:rsidR="00C10320" w:rsidRDefault="00C10320" w:rsidP="007D45F4">
            <w:pPr>
              <w:tabs>
                <w:tab w:val="left" w:pos="540"/>
                <w:tab w:val="left" w:pos="900"/>
              </w:tabs>
              <w:ind w:right="12"/>
              <w:rPr>
                <w:rFonts w:ascii="Arial" w:hAnsi="Arial" w:cs="Arial"/>
                <w:sz w:val="24"/>
                <w:szCs w:val="24"/>
              </w:rPr>
            </w:pPr>
          </w:p>
          <w:p w14:paraId="65366DE7" w14:textId="711C4B38" w:rsidR="00C10320" w:rsidRDefault="00C10320" w:rsidP="007D45F4">
            <w:pPr>
              <w:tabs>
                <w:tab w:val="left" w:pos="540"/>
                <w:tab w:val="left" w:pos="900"/>
              </w:tabs>
              <w:ind w:right="12"/>
              <w:rPr>
                <w:rFonts w:ascii="Arial" w:hAnsi="Arial" w:cs="Arial"/>
                <w:sz w:val="24"/>
                <w:szCs w:val="24"/>
              </w:rPr>
            </w:pPr>
          </w:p>
          <w:p w14:paraId="657E88DF" w14:textId="1D5BCBC0" w:rsidR="00C10320" w:rsidRDefault="00C10320" w:rsidP="007D45F4">
            <w:pPr>
              <w:tabs>
                <w:tab w:val="left" w:pos="540"/>
                <w:tab w:val="left" w:pos="900"/>
              </w:tabs>
              <w:ind w:right="12"/>
              <w:rPr>
                <w:rFonts w:ascii="Arial" w:hAnsi="Arial" w:cs="Arial"/>
                <w:sz w:val="24"/>
                <w:szCs w:val="24"/>
              </w:rPr>
            </w:pPr>
          </w:p>
          <w:p w14:paraId="65A452AC" w14:textId="6404178F" w:rsidR="00C10320" w:rsidRDefault="00C10320" w:rsidP="007D45F4">
            <w:pPr>
              <w:tabs>
                <w:tab w:val="left" w:pos="540"/>
                <w:tab w:val="left" w:pos="900"/>
              </w:tabs>
              <w:ind w:right="12"/>
              <w:rPr>
                <w:rFonts w:ascii="Arial" w:hAnsi="Arial" w:cs="Arial"/>
                <w:sz w:val="24"/>
                <w:szCs w:val="24"/>
              </w:rPr>
            </w:pPr>
          </w:p>
          <w:p w14:paraId="0C08AA22" w14:textId="66F8886B" w:rsidR="00C10320" w:rsidRDefault="00C10320" w:rsidP="007D45F4">
            <w:pPr>
              <w:tabs>
                <w:tab w:val="left" w:pos="540"/>
                <w:tab w:val="left" w:pos="900"/>
              </w:tabs>
              <w:ind w:right="12"/>
              <w:rPr>
                <w:rFonts w:ascii="Arial" w:hAnsi="Arial" w:cs="Arial"/>
                <w:sz w:val="24"/>
                <w:szCs w:val="24"/>
              </w:rPr>
            </w:pPr>
          </w:p>
          <w:p w14:paraId="67966DED" w14:textId="0164645E" w:rsidR="00C10320" w:rsidRDefault="00C10320" w:rsidP="007D45F4">
            <w:pPr>
              <w:tabs>
                <w:tab w:val="left" w:pos="540"/>
                <w:tab w:val="left" w:pos="900"/>
              </w:tabs>
              <w:ind w:right="12"/>
              <w:rPr>
                <w:rFonts w:ascii="Arial" w:hAnsi="Arial" w:cs="Arial"/>
                <w:sz w:val="24"/>
                <w:szCs w:val="24"/>
              </w:rPr>
            </w:pPr>
          </w:p>
          <w:p w14:paraId="036B140A" w14:textId="499DB0A7" w:rsidR="00C10320" w:rsidRDefault="00C10320" w:rsidP="007D45F4">
            <w:pPr>
              <w:tabs>
                <w:tab w:val="left" w:pos="540"/>
                <w:tab w:val="left" w:pos="900"/>
              </w:tabs>
              <w:ind w:right="12"/>
              <w:rPr>
                <w:rFonts w:ascii="Arial" w:hAnsi="Arial" w:cs="Arial"/>
                <w:sz w:val="24"/>
                <w:szCs w:val="24"/>
              </w:rPr>
            </w:pPr>
          </w:p>
          <w:p w14:paraId="418EDA53" w14:textId="6066CBCB" w:rsidR="00C10320" w:rsidRDefault="00C10320" w:rsidP="007D45F4">
            <w:pPr>
              <w:tabs>
                <w:tab w:val="left" w:pos="540"/>
                <w:tab w:val="left" w:pos="900"/>
              </w:tabs>
              <w:ind w:right="12"/>
              <w:rPr>
                <w:rFonts w:ascii="Arial" w:hAnsi="Arial" w:cs="Arial"/>
                <w:sz w:val="24"/>
                <w:szCs w:val="24"/>
              </w:rPr>
            </w:pPr>
          </w:p>
          <w:p w14:paraId="62A522EE" w14:textId="56AA45B6" w:rsidR="00C10320" w:rsidRDefault="00C10320" w:rsidP="007D45F4">
            <w:pPr>
              <w:tabs>
                <w:tab w:val="left" w:pos="540"/>
                <w:tab w:val="left" w:pos="900"/>
              </w:tabs>
              <w:ind w:right="12"/>
              <w:rPr>
                <w:rFonts w:ascii="Arial" w:hAnsi="Arial" w:cs="Arial"/>
                <w:sz w:val="24"/>
                <w:szCs w:val="24"/>
              </w:rPr>
            </w:pPr>
          </w:p>
          <w:p w14:paraId="5D412D0F" w14:textId="69C3EF72" w:rsidR="00C10320" w:rsidRDefault="00C10320" w:rsidP="007D45F4">
            <w:pPr>
              <w:tabs>
                <w:tab w:val="left" w:pos="540"/>
                <w:tab w:val="left" w:pos="900"/>
              </w:tabs>
              <w:ind w:right="12"/>
              <w:rPr>
                <w:rFonts w:ascii="Arial" w:hAnsi="Arial" w:cs="Arial"/>
                <w:sz w:val="24"/>
                <w:szCs w:val="24"/>
              </w:rPr>
            </w:pPr>
          </w:p>
          <w:p w14:paraId="1CC5D4C3" w14:textId="6B2D9E1D" w:rsidR="00C10320" w:rsidRDefault="00C10320" w:rsidP="007D45F4">
            <w:pPr>
              <w:tabs>
                <w:tab w:val="left" w:pos="540"/>
                <w:tab w:val="left" w:pos="900"/>
              </w:tabs>
              <w:ind w:right="12"/>
              <w:rPr>
                <w:rFonts w:ascii="Arial" w:hAnsi="Arial" w:cs="Arial"/>
                <w:sz w:val="24"/>
                <w:szCs w:val="24"/>
              </w:rPr>
            </w:pPr>
          </w:p>
          <w:p w14:paraId="5017BBF7" w14:textId="48787929" w:rsidR="00C10320" w:rsidRDefault="00C10320" w:rsidP="007D45F4">
            <w:pPr>
              <w:tabs>
                <w:tab w:val="left" w:pos="540"/>
                <w:tab w:val="left" w:pos="900"/>
              </w:tabs>
              <w:ind w:right="12"/>
              <w:rPr>
                <w:rFonts w:ascii="Arial" w:hAnsi="Arial" w:cs="Arial"/>
                <w:sz w:val="24"/>
                <w:szCs w:val="24"/>
              </w:rPr>
            </w:pPr>
          </w:p>
          <w:p w14:paraId="50CCF96D" w14:textId="6F9659A9" w:rsidR="00C10320" w:rsidRDefault="00C10320" w:rsidP="007D45F4">
            <w:pPr>
              <w:tabs>
                <w:tab w:val="left" w:pos="540"/>
                <w:tab w:val="left" w:pos="900"/>
              </w:tabs>
              <w:ind w:right="12"/>
              <w:rPr>
                <w:rFonts w:ascii="Arial" w:hAnsi="Arial" w:cs="Arial"/>
                <w:sz w:val="24"/>
                <w:szCs w:val="24"/>
              </w:rPr>
            </w:pPr>
          </w:p>
          <w:p w14:paraId="75FA9DCE" w14:textId="6704563C" w:rsidR="00C10320" w:rsidRDefault="00C10320" w:rsidP="007D45F4">
            <w:pPr>
              <w:tabs>
                <w:tab w:val="left" w:pos="540"/>
                <w:tab w:val="left" w:pos="900"/>
              </w:tabs>
              <w:ind w:right="12"/>
              <w:rPr>
                <w:rFonts w:ascii="Arial" w:hAnsi="Arial" w:cs="Arial"/>
                <w:sz w:val="24"/>
                <w:szCs w:val="24"/>
              </w:rPr>
            </w:pPr>
          </w:p>
          <w:p w14:paraId="2C6D2FA3" w14:textId="25708879" w:rsidR="00C10320" w:rsidRDefault="00C10320" w:rsidP="007D45F4">
            <w:pPr>
              <w:tabs>
                <w:tab w:val="left" w:pos="540"/>
                <w:tab w:val="left" w:pos="900"/>
              </w:tabs>
              <w:ind w:right="12"/>
              <w:rPr>
                <w:rFonts w:ascii="Arial" w:hAnsi="Arial" w:cs="Arial"/>
                <w:sz w:val="24"/>
                <w:szCs w:val="24"/>
              </w:rPr>
            </w:pPr>
          </w:p>
          <w:p w14:paraId="69305F60" w14:textId="1FF1281D" w:rsidR="00C10320" w:rsidRDefault="00C10320" w:rsidP="007D45F4">
            <w:pPr>
              <w:tabs>
                <w:tab w:val="left" w:pos="540"/>
                <w:tab w:val="left" w:pos="900"/>
              </w:tabs>
              <w:ind w:right="12"/>
              <w:rPr>
                <w:rFonts w:ascii="Arial" w:hAnsi="Arial" w:cs="Arial"/>
                <w:sz w:val="24"/>
                <w:szCs w:val="24"/>
              </w:rPr>
            </w:pPr>
          </w:p>
          <w:p w14:paraId="019CB3B6" w14:textId="416B2A64" w:rsidR="00C10320" w:rsidRDefault="00C10320" w:rsidP="007D45F4">
            <w:pPr>
              <w:tabs>
                <w:tab w:val="left" w:pos="540"/>
                <w:tab w:val="left" w:pos="900"/>
              </w:tabs>
              <w:ind w:right="12"/>
              <w:rPr>
                <w:rFonts w:ascii="Arial" w:hAnsi="Arial" w:cs="Arial"/>
                <w:sz w:val="24"/>
                <w:szCs w:val="24"/>
              </w:rPr>
            </w:pPr>
          </w:p>
          <w:p w14:paraId="47461385" w14:textId="5FFD3EB9" w:rsidR="00C10320" w:rsidRDefault="00C10320" w:rsidP="007D45F4">
            <w:pPr>
              <w:tabs>
                <w:tab w:val="left" w:pos="540"/>
                <w:tab w:val="left" w:pos="900"/>
              </w:tabs>
              <w:ind w:right="12"/>
              <w:rPr>
                <w:rFonts w:ascii="Arial" w:hAnsi="Arial" w:cs="Arial"/>
                <w:sz w:val="24"/>
                <w:szCs w:val="24"/>
              </w:rPr>
            </w:pPr>
          </w:p>
          <w:p w14:paraId="115C2AA8" w14:textId="527FF684" w:rsidR="00C10320" w:rsidRDefault="00C10320" w:rsidP="007D45F4">
            <w:pPr>
              <w:tabs>
                <w:tab w:val="left" w:pos="540"/>
                <w:tab w:val="left" w:pos="900"/>
              </w:tabs>
              <w:ind w:right="12"/>
              <w:rPr>
                <w:rFonts w:ascii="Arial" w:hAnsi="Arial" w:cs="Arial"/>
                <w:sz w:val="24"/>
                <w:szCs w:val="24"/>
              </w:rPr>
            </w:pPr>
          </w:p>
          <w:p w14:paraId="1220F9CD" w14:textId="0E3E1E14" w:rsidR="00C10320" w:rsidRDefault="00C10320" w:rsidP="007D45F4">
            <w:pPr>
              <w:tabs>
                <w:tab w:val="left" w:pos="540"/>
                <w:tab w:val="left" w:pos="900"/>
              </w:tabs>
              <w:ind w:right="12"/>
              <w:rPr>
                <w:rFonts w:ascii="Arial" w:hAnsi="Arial" w:cs="Arial"/>
                <w:sz w:val="24"/>
                <w:szCs w:val="24"/>
              </w:rPr>
            </w:pPr>
          </w:p>
          <w:p w14:paraId="0014AF86" w14:textId="689581DB" w:rsidR="00C10320" w:rsidRDefault="00C10320" w:rsidP="007D45F4">
            <w:pPr>
              <w:tabs>
                <w:tab w:val="left" w:pos="540"/>
                <w:tab w:val="left" w:pos="900"/>
              </w:tabs>
              <w:ind w:right="12"/>
              <w:rPr>
                <w:rFonts w:ascii="Arial" w:hAnsi="Arial" w:cs="Arial"/>
                <w:sz w:val="24"/>
                <w:szCs w:val="24"/>
              </w:rPr>
            </w:pPr>
          </w:p>
          <w:p w14:paraId="4AA3AD0A" w14:textId="682EB124" w:rsidR="00C10320" w:rsidRDefault="00C10320" w:rsidP="007D45F4">
            <w:pPr>
              <w:tabs>
                <w:tab w:val="left" w:pos="540"/>
                <w:tab w:val="left" w:pos="900"/>
              </w:tabs>
              <w:ind w:right="12"/>
              <w:rPr>
                <w:rFonts w:ascii="Arial" w:hAnsi="Arial" w:cs="Arial"/>
                <w:sz w:val="24"/>
                <w:szCs w:val="24"/>
              </w:rPr>
            </w:pPr>
          </w:p>
          <w:p w14:paraId="624E98A7" w14:textId="45D034FE" w:rsidR="00C10320" w:rsidRDefault="00C10320" w:rsidP="007D45F4">
            <w:pPr>
              <w:tabs>
                <w:tab w:val="left" w:pos="540"/>
                <w:tab w:val="left" w:pos="900"/>
              </w:tabs>
              <w:ind w:right="12"/>
              <w:rPr>
                <w:rFonts w:ascii="Arial" w:hAnsi="Arial" w:cs="Arial"/>
                <w:sz w:val="24"/>
                <w:szCs w:val="24"/>
              </w:rPr>
            </w:pPr>
          </w:p>
          <w:p w14:paraId="5F8DD814" w14:textId="2CF14673" w:rsidR="00C10320" w:rsidRDefault="00C10320" w:rsidP="007D45F4">
            <w:pPr>
              <w:tabs>
                <w:tab w:val="left" w:pos="540"/>
                <w:tab w:val="left" w:pos="900"/>
              </w:tabs>
              <w:ind w:right="12"/>
              <w:rPr>
                <w:rFonts w:ascii="Arial" w:hAnsi="Arial" w:cs="Arial"/>
                <w:sz w:val="24"/>
                <w:szCs w:val="24"/>
              </w:rPr>
            </w:pPr>
          </w:p>
          <w:p w14:paraId="3F2877DA" w14:textId="23476B27" w:rsidR="00C10320" w:rsidRDefault="00C10320" w:rsidP="007D45F4">
            <w:pPr>
              <w:tabs>
                <w:tab w:val="left" w:pos="540"/>
                <w:tab w:val="left" w:pos="900"/>
              </w:tabs>
              <w:ind w:right="12"/>
              <w:rPr>
                <w:rFonts w:ascii="Arial" w:hAnsi="Arial" w:cs="Arial"/>
                <w:sz w:val="24"/>
                <w:szCs w:val="24"/>
              </w:rPr>
            </w:pPr>
          </w:p>
          <w:p w14:paraId="05E66FBE" w14:textId="21FEF04A" w:rsidR="00C10320" w:rsidRDefault="00C10320" w:rsidP="007D45F4">
            <w:pPr>
              <w:tabs>
                <w:tab w:val="left" w:pos="540"/>
                <w:tab w:val="left" w:pos="900"/>
              </w:tabs>
              <w:ind w:right="12"/>
              <w:rPr>
                <w:rFonts w:ascii="Arial" w:hAnsi="Arial" w:cs="Arial"/>
                <w:sz w:val="24"/>
                <w:szCs w:val="24"/>
              </w:rPr>
            </w:pPr>
          </w:p>
          <w:p w14:paraId="4C550333" w14:textId="71C33A52" w:rsidR="00C10320" w:rsidRDefault="00C10320" w:rsidP="007D45F4">
            <w:pPr>
              <w:tabs>
                <w:tab w:val="left" w:pos="540"/>
                <w:tab w:val="left" w:pos="900"/>
              </w:tabs>
              <w:ind w:right="12"/>
              <w:rPr>
                <w:rFonts w:ascii="Arial" w:hAnsi="Arial" w:cs="Arial"/>
                <w:sz w:val="24"/>
                <w:szCs w:val="24"/>
              </w:rPr>
            </w:pPr>
          </w:p>
          <w:p w14:paraId="69A141EA" w14:textId="6BF63ADB" w:rsidR="00C10320" w:rsidRDefault="00C10320" w:rsidP="007D45F4">
            <w:pPr>
              <w:tabs>
                <w:tab w:val="left" w:pos="540"/>
                <w:tab w:val="left" w:pos="900"/>
              </w:tabs>
              <w:ind w:right="12"/>
              <w:rPr>
                <w:rFonts w:ascii="Arial" w:hAnsi="Arial" w:cs="Arial"/>
                <w:sz w:val="24"/>
                <w:szCs w:val="24"/>
              </w:rPr>
            </w:pPr>
          </w:p>
          <w:p w14:paraId="603CE51C" w14:textId="3D15A9EA" w:rsidR="00C10320" w:rsidRDefault="00C10320" w:rsidP="007D45F4">
            <w:pPr>
              <w:tabs>
                <w:tab w:val="left" w:pos="540"/>
                <w:tab w:val="left" w:pos="900"/>
              </w:tabs>
              <w:ind w:right="12"/>
              <w:rPr>
                <w:rFonts w:ascii="Arial" w:hAnsi="Arial" w:cs="Arial"/>
                <w:sz w:val="24"/>
                <w:szCs w:val="24"/>
              </w:rPr>
            </w:pPr>
          </w:p>
          <w:p w14:paraId="0324419D" w14:textId="1CF815A3" w:rsidR="00C10320" w:rsidRDefault="00C10320" w:rsidP="007D45F4">
            <w:pPr>
              <w:tabs>
                <w:tab w:val="left" w:pos="540"/>
                <w:tab w:val="left" w:pos="900"/>
              </w:tabs>
              <w:ind w:right="12"/>
              <w:rPr>
                <w:rFonts w:ascii="Arial" w:hAnsi="Arial" w:cs="Arial"/>
                <w:sz w:val="24"/>
                <w:szCs w:val="24"/>
              </w:rPr>
            </w:pPr>
          </w:p>
          <w:p w14:paraId="7462CC2D" w14:textId="62BB26C3" w:rsidR="00C10320" w:rsidRDefault="00C10320" w:rsidP="007D45F4">
            <w:pPr>
              <w:tabs>
                <w:tab w:val="left" w:pos="540"/>
                <w:tab w:val="left" w:pos="900"/>
              </w:tabs>
              <w:ind w:right="12"/>
              <w:rPr>
                <w:rFonts w:ascii="Arial" w:hAnsi="Arial" w:cs="Arial"/>
                <w:sz w:val="24"/>
                <w:szCs w:val="24"/>
              </w:rPr>
            </w:pPr>
          </w:p>
          <w:p w14:paraId="40CAE1BA" w14:textId="263B6C74" w:rsidR="00C10320" w:rsidRDefault="00C10320" w:rsidP="007D45F4">
            <w:pPr>
              <w:tabs>
                <w:tab w:val="left" w:pos="540"/>
                <w:tab w:val="left" w:pos="900"/>
              </w:tabs>
              <w:ind w:right="12"/>
              <w:rPr>
                <w:rFonts w:ascii="Arial" w:hAnsi="Arial" w:cs="Arial"/>
                <w:sz w:val="24"/>
                <w:szCs w:val="24"/>
              </w:rPr>
            </w:pPr>
          </w:p>
          <w:p w14:paraId="50BC5BCE" w14:textId="3452D2B8" w:rsidR="00C10320" w:rsidRDefault="00C10320" w:rsidP="007D45F4">
            <w:pPr>
              <w:tabs>
                <w:tab w:val="left" w:pos="540"/>
                <w:tab w:val="left" w:pos="900"/>
              </w:tabs>
              <w:ind w:right="12"/>
              <w:rPr>
                <w:rFonts w:ascii="Arial" w:hAnsi="Arial" w:cs="Arial"/>
                <w:sz w:val="24"/>
                <w:szCs w:val="24"/>
              </w:rPr>
            </w:pPr>
          </w:p>
          <w:p w14:paraId="686AB3AF" w14:textId="59057992" w:rsidR="00C10320" w:rsidRDefault="00C10320" w:rsidP="007D45F4">
            <w:pPr>
              <w:tabs>
                <w:tab w:val="left" w:pos="540"/>
                <w:tab w:val="left" w:pos="900"/>
              </w:tabs>
              <w:ind w:right="12"/>
              <w:rPr>
                <w:rFonts w:ascii="Arial" w:hAnsi="Arial" w:cs="Arial"/>
                <w:sz w:val="24"/>
                <w:szCs w:val="24"/>
              </w:rPr>
            </w:pPr>
          </w:p>
          <w:p w14:paraId="4215C533" w14:textId="1763BB52" w:rsidR="00C10320" w:rsidRDefault="00C10320" w:rsidP="007D45F4">
            <w:pPr>
              <w:tabs>
                <w:tab w:val="left" w:pos="540"/>
                <w:tab w:val="left" w:pos="900"/>
              </w:tabs>
              <w:ind w:right="12"/>
              <w:rPr>
                <w:rFonts w:ascii="Arial" w:hAnsi="Arial" w:cs="Arial"/>
                <w:sz w:val="24"/>
                <w:szCs w:val="24"/>
              </w:rPr>
            </w:pPr>
          </w:p>
          <w:p w14:paraId="6815FC13" w14:textId="65279121" w:rsidR="00C10320" w:rsidRDefault="00C10320" w:rsidP="007D45F4">
            <w:pPr>
              <w:tabs>
                <w:tab w:val="left" w:pos="540"/>
                <w:tab w:val="left" w:pos="900"/>
              </w:tabs>
              <w:ind w:right="12"/>
              <w:rPr>
                <w:rFonts w:ascii="Arial" w:hAnsi="Arial" w:cs="Arial"/>
                <w:sz w:val="24"/>
                <w:szCs w:val="24"/>
              </w:rPr>
            </w:pPr>
          </w:p>
          <w:p w14:paraId="39F78989" w14:textId="00B3EDF4" w:rsidR="00C10320" w:rsidRDefault="00C10320" w:rsidP="007D45F4">
            <w:pPr>
              <w:tabs>
                <w:tab w:val="left" w:pos="540"/>
                <w:tab w:val="left" w:pos="900"/>
              </w:tabs>
              <w:ind w:right="12"/>
              <w:rPr>
                <w:rFonts w:ascii="Arial" w:hAnsi="Arial" w:cs="Arial"/>
                <w:sz w:val="24"/>
                <w:szCs w:val="24"/>
              </w:rPr>
            </w:pPr>
          </w:p>
          <w:p w14:paraId="11BC4C09" w14:textId="41E202C9" w:rsidR="00C10320" w:rsidRDefault="00C10320" w:rsidP="007D45F4">
            <w:pPr>
              <w:tabs>
                <w:tab w:val="left" w:pos="540"/>
                <w:tab w:val="left" w:pos="900"/>
              </w:tabs>
              <w:ind w:right="12"/>
              <w:rPr>
                <w:rFonts w:ascii="Arial" w:hAnsi="Arial" w:cs="Arial"/>
                <w:sz w:val="24"/>
                <w:szCs w:val="24"/>
              </w:rPr>
            </w:pPr>
          </w:p>
          <w:p w14:paraId="1691B183" w14:textId="7CFC0129" w:rsidR="00C10320" w:rsidRDefault="00C10320" w:rsidP="007D45F4">
            <w:pPr>
              <w:tabs>
                <w:tab w:val="left" w:pos="540"/>
                <w:tab w:val="left" w:pos="900"/>
              </w:tabs>
              <w:ind w:right="12"/>
              <w:rPr>
                <w:rFonts w:ascii="Arial" w:hAnsi="Arial" w:cs="Arial"/>
                <w:sz w:val="24"/>
                <w:szCs w:val="24"/>
              </w:rPr>
            </w:pPr>
          </w:p>
          <w:p w14:paraId="6AC5816C" w14:textId="4EB648DF" w:rsidR="00C10320" w:rsidRDefault="00C10320" w:rsidP="007D45F4">
            <w:pPr>
              <w:tabs>
                <w:tab w:val="left" w:pos="540"/>
                <w:tab w:val="left" w:pos="900"/>
              </w:tabs>
              <w:ind w:right="12"/>
              <w:rPr>
                <w:rFonts w:ascii="Arial" w:hAnsi="Arial" w:cs="Arial"/>
                <w:sz w:val="24"/>
                <w:szCs w:val="24"/>
              </w:rPr>
            </w:pPr>
          </w:p>
          <w:p w14:paraId="421663B6" w14:textId="4EAD38C5" w:rsidR="00C10320" w:rsidRDefault="00C10320" w:rsidP="007D45F4">
            <w:pPr>
              <w:tabs>
                <w:tab w:val="left" w:pos="540"/>
                <w:tab w:val="left" w:pos="900"/>
              </w:tabs>
              <w:ind w:right="12"/>
              <w:rPr>
                <w:rFonts w:ascii="Arial" w:hAnsi="Arial" w:cs="Arial"/>
                <w:sz w:val="24"/>
                <w:szCs w:val="24"/>
              </w:rPr>
            </w:pPr>
          </w:p>
          <w:p w14:paraId="6667BD66" w14:textId="2E208178" w:rsidR="00C10320" w:rsidRDefault="00C10320" w:rsidP="007D45F4">
            <w:pPr>
              <w:tabs>
                <w:tab w:val="left" w:pos="540"/>
                <w:tab w:val="left" w:pos="900"/>
              </w:tabs>
              <w:ind w:right="12"/>
              <w:rPr>
                <w:rFonts w:ascii="Arial" w:hAnsi="Arial" w:cs="Arial"/>
                <w:sz w:val="24"/>
                <w:szCs w:val="24"/>
              </w:rPr>
            </w:pPr>
          </w:p>
          <w:p w14:paraId="30139F41" w14:textId="24065223" w:rsidR="00C10320" w:rsidRDefault="00C10320" w:rsidP="007D45F4">
            <w:pPr>
              <w:tabs>
                <w:tab w:val="left" w:pos="540"/>
                <w:tab w:val="left" w:pos="900"/>
              </w:tabs>
              <w:ind w:right="12"/>
              <w:rPr>
                <w:rFonts w:ascii="Arial" w:hAnsi="Arial" w:cs="Arial"/>
                <w:sz w:val="24"/>
                <w:szCs w:val="24"/>
              </w:rPr>
            </w:pPr>
          </w:p>
          <w:p w14:paraId="2189DB70" w14:textId="77777777" w:rsidR="00C10320" w:rsidRPr="007D45F4" w:rsidRDefault="00C10320" w:rsidP="007D45F4">
            <w:pPr>
              <w:tabs>
                <w:tab w:val="left" w:pos="540"/>
                <w:tab w:val="left" w:pos="900"/>
              </w:tabs>
              <w:ind w:right="12"/>
              <w:rPr>
                <w:rFonts w:ascii="Arial" w:hAnsi="Arial" w:cs="Arial"/>
                <w:sz w:val="24"/>
                <w:szCs w:val="24"/>
              </w:rPr>
            </w:pPr>
          </w:p>
          <w:p w14:paraId="2C6C44AD" w14:textId="77777777" w:rsidR="007D45F4" w:rsidRPr="007D45F4" w:rsidRDefault="007D45F4" w:rsidP="007D45F4">
            <w:pPr>
              <w:tabs>
                <w:tab w:val="left" w:pos="540"/>
                <w:tab w:val="left" w:pos="900"/>
              </w:tabs>
              <w:ind w:right="12"/>
              <w:rPr>
                <w:rFonts w:ascii="Arial" w:hAnsi="Arial" w:cs="Arial"/>
                <w:sz w:val="24"/>
                <w:szCs w:val="24"/>
              </w:rPr>
            </w:pPr>
          </w:p>
          <w:p w14:paraId="509373A5" w14:textId="77777777" w:rsidR="007D45F4" w:rsidRPr="007D45F4" w:rsidRDefault="007D45F4" w:rsidP="007D45F4">
            <w:pPr>
              <w:tabs>
                <w:tab w:val="left" w:pos="540"/>
                <w:tab w:val="left" w:pos="900"/>
              </w:tabs>
              <w:ind w:right="12"/>
              <w:rPr>
                <w:rFonts w:ascii="Arial" w:hAnsi="Arial" w:cs="Arial"/>
                <w:sz w:val="24"/>
                <w:szCs w:val="24"/>
              </w:rPr>
            </w:pPr>
          </w:p>
          <w:p w14:paraId="43C84FC4" w14:textId="4B6228A8" w:rsidR="007D45F4" w:rsidRDefault="007D45F4" w:rsidP="007D45F4">
            <w:pPr>
              <w:tabs>
                <w:tab w:val="left" w:pos="540"/>
                <w:tab w:val="left" w:pos="900"/>
              </w:tabs>
              <w:ind w:right="12"/>
              <w:rPr>
                <w:rFonts w:ascii="Arial" w:hAnsi="Arial" w:cs="Arial"/>
                <w:sz w:val="24"/>
                <w:szCs w:val="24"/>
              </w:rPr>
            </w:pPr>
          </w:p>
          <w:p w14:paraId="0FBE8415" w14:textId="512F0F3E" w:rsidR="00C10320" w:rsidRDefault="00C10320" w:rsidP="007D45F4">
            <w:pPr>
              <w:tabs>
                <w:tab w:val="left" w:pos="540"/>
                <w:tab w:val="left" w:pos="900"/>
              </w:tabs>
              <w:ind w:right="12"/>
              <w:rPr>
                <w:rFonts w:ascii="Arial" w:hAnsi="Arial" w:cs="Arial"/>
                <w:sz w:val="24"/>
                <w:szCs w:val="24"/>
              </w:rPr>
            </w:pPr>
          </w:p>
          <w:p w14:paraId="1568A920" w14:textId="58D64E40" w:rsidR="00C10320" w:rsidRDefault="00C10320" w:rsidP="007D45F4">
            <w:pPr>
              <w:tabs>
                <w:tab w:val="left" w:pos="540"/>
                <w:tab w:val="left" w:pos="900"/>
              </w:tabs>
              <w:ind w:right="12"/>
              <w:rPr>
                <w:rFonts w:ascii="Arial" w:hAnsi="Arial" w:cs="Arial"/>
                <w:sz w:val="24"/>
                <w:szCs w:val="24"/>
              </w:rPr>
            </w:pPr>
          </w:p>
          <w:p w14:paraId="3084D7A6" w14:textId="38943699" w:rsidR="00D73ECD" w:rsidRDefault="00D73ECD" w:rsidP="007D45F4">
            <w:pPr>
              <w:tabs>
                <w:tab w:val="left" w:pos="540"/>
                <w:tab w:val="left" w:pos="900"/>
              </w:tabs>
              <w:ind w:right="12"/>
              <w:rPr>
                <w:rFonts w:ascii="Arial" w:hAnsi="Arial" w:cs="Arial"/>
                <w:sz w:val="24"/>
                <w:szCs w:val="24"/>
              </w:rPr>
            </w:pPr>
          </w:p>
          <w:p w14:paraId="28FF56E3" w14:textId="1079C4F1" w:rsidR="00D73ECD" w:rsidRDefault="00D73ECD" w:rsidP="007D45F4">
            <w:pPr>
              <w:tabs>
                <w:tab w:val="left" w:pos="540"/>
                <w:tab w:val="left" w:pos="900"/>
              </w:tabs>
              <w:ind w:right="12"/>
              <w:rPr>
                <w:rFonts w:ascii="Arial" w:hAnsi="Arial" w:cs="Arial"/>
                <w:sz w:val="24"/>
                <w:szCs w:val="24"/>
              </w:rPr>
            </w:pPr>
          </w:p>
          <w:p w14:paraId="2A8518BC" w14:textId="77777777" w:rsidR="00D73ECD" w:rsidRDefault="00D73ECD" w:rsidP="007D45F4">
            <w:pPr>
              <w:tabs>
                <w:tab w:val="left" w:pos="540"/>
                <w:tab w:val="left" w:pos="900"/>
              </w:tabs>
              <w:ind w:right="12"/>
              <w:rPr>
                <w:rFonts w:ascii="Arial" w:hAnsi="Arial" w:cs="Arial"/>
                <w:sz w:val="24"/>
                <w:szCs w:val="24"/>
              </w:rPr>
            </w:pPr>
          </w:p>
          <w:p w14:paraId="0D5E3470" w14:textId="1CC9C82A" w:rsidR="00C10320" w:rsidRDefault="00C10320" w:rsidP="007D45F4">
            <w:pPr>
              <w:tabs>
                <w:tab w:val="left" w:pos="540"/>
                <w:tab w:val="left" w:pos="900"/>
              </w:tabs>
              <w:ind w:right="12"/>
              <w:rPr>
                <w:rFonts w:ascii="Arial" w:hAnsi="Arial" w:cs="Arial"/>
                <w:sz w:val="24"/>
                <w:szCs w:val="24"/>
              </w:rPr>
            </w:pPr>
          </w:p>
          <w:p w14:paraId="0410C648" w14:textId="77777777" w:rsidR="008A5201" w:rsidRDefault="008A5201" w:rsidP="007D45F4">
            <w:pPr>
              <w:tabs>
                <w:tab w:val="left" w:pos="540"/>
                <w:tab w:val="left" w:pos="900"/>
              </w:tabs>
              <w:ind w:right="12"/>
              <w:rPr>
                <w:rFonts w:ascii="Arial" w:hAnsi="Arial" w:cs="Arial"/>
                <w:sz w:val="24"/>
                <w:szCs w:val="24"/>
              </w:rPr>
            </w:pPr>
          </w:p>
          <w:p w14:paraId="4B911E91" w14:textId="19257345" w:rsidR="00C10320" w:rsidRDefault="00C10320" w:rsidP="007D45F4">
            <w:pPr>
              <w:tabs>
                <w:tab w:val="left" w:pos="540"/>
                <w:tab w:val="left" w:pos="900"/>
              </w:tabs>
              <w:ind w:right="12"/>
              <w:rPr>
                <w:rFonts w:ascii="Arial" w:hAnsi="Arial" w:cs="Arial"/>
                <w:sz w:val="24"/>
                <w:szCs w:val="24"/>
              </w:rPr>
            </w:pPr>
          </w:p>
          <w:p w14:paraId="4CC3DA9C" w14:textId="7491E434" w:rsidR="00C10320" w:rsidRDefault="00C10320" w:rsidP="007D45F4">
            <w:pPr>
              <w:tabs>
                <w:tab w:val="left" w:pos="540"/>
                <w:tab w:val="left" w:pos="900"/>
              </w:tabs>
              <w:ind w:right="12"/>
              <w:rPr>
                <w:rFonts w:ascii="Arial" w:hAnsi="Arial" w:cs="Arial"/>
                <w:sz w:val="24"/>
                <w:szCs w:val="24"/>
              </w:rPr>
            </w:pPr>
            <w:r>
              <w:rPr>
                <w:rFonts w:ascii="Arial" w:hAnsi="Arial" w:cs="Arial"/>
                <w:sz w:val="24"/>
                <w:szCs w:val="24"/>
              </w:rPr>
              <w:t>Rebecca Hallett</w:t>
            </w:r>
          </w:p>
          <w:p w14:paraId="1BECA145" w14:textId="0279753C" w:rsidR="00C10320" w:rsidRDefault="00C10320" w:rsidP="007D45F4">
            <w:pPr>
              <w:tabs>
                <w:tab w:val="left" w:pos="540"/>
                <w:tab w:val="left" w:pos="900"/>
              </w:tabs>
              <w:ind w:right="12"/>
              <w:rPr>
                <w:rFonts w:ascii="Arial" w:hAnsi="Arial" w:cs="Arial"/>
                <w:sz w:val="24"/>
                <w:szCs w:val="24"/>
              </w:rPr>
            </w:pPr>
          </w:p>
          <w:p w14:paraId="08934263" w14:textId="43796A56" w:rsidR="00C10320" w:rsidRDefault="00C10320" w:rsidP="007D45F4">
            <w:pPr>
              <w:tabs>
                <w:tab w:val="left" w:pos="540"/>
                <w:tab w:val="left" w:pos="900"/>
              </w:tabs>
              <w:ind w:right="12"/>
              <w:rPr>
                <w:rFonts w:ascii="Arial" w:hAnsi="Arial" w:cs="Arial"/>
                <w:sz w:val="24"/>
                <w:szCs w:val="24"/>
              </w:rPr>
            </w:pPr>
          </w:p>
          <w:p w14:paraId="23F12C47" w14:textId="0987A550" w:rsidR="00C10320" w:rsidRDefault="00C10320" w:rsidP="007D45F4">
            <w:pPr>
              <w:tabs>
                <w:tab w:val="left" w:pos="540"/>
                <w:tab w:val="left" w:pos="900"/>
              </w:tabs>
              <w:ind w:right="12"/>
              <w:rPr>
                <w:rFonts w:ascii="Arial" w:hAnsi="Arial" w:cs="Arial"/>
                <w:sz w:val="24"/>
                <w:szCs w:val="24"/>
              </w:rPr>
            </w:pPr>
          </w:p>
          <w:p w14:paraId="33DD9600" w14:textId="4E3B8704" w:rsidR="00C10320" w:rsidRDefault="00C10320" w:rsidP="007D45F4">
            <w:pPr>
              <w:tabs>
                <w:tab w:val="left" w:pos="540"/>
                <w:tab w:val="left" w:pos="900"/>
              </w:tabs>
              <w:ind w:right="12"/>
              <w:rPr>
                <w:rFonts w:ascii="Arial" w:hAnsi="Arial" w:cs="Arial"/>
                <w:sz w:val="24"/>
                <w:szCs w:val="24"/>
              </w:rPr>
            </w:pPr>
          </w:p>
          <w:p w14:paraId="5CB78C01" w14:textId="6C90A2B9" w:rsidR="00C10320" w:rsidRDefault="00C10320" w:rsidP="007D45F4">
            <w:pPr>
              <w:tabs>
                <w:tab w:val="left" w:pos="540"/>
                <w:tab w:val="left" w:pos="900"/>
              </w:tabs>
              <w:ind w:right="12"/>
              <w:rPr>
                <w:rFonts w:ascii="Arial" w:hAnsi="Arial" w:cs="Arial"/>
                <w:sz w:val="24"/>
                <w:szCs w:val="24"/>
              </w:rPr>
            </w:pPr>
            <w:r>
              <w:rPr>
                <w:rFonts w:ascii="Arial" w:hAnsi="Arial" w:cs="Arial"/>
                <w:sz w:val="24"/>
                <w:szCs w:val="24"/>
              </w:rPr>
              <w:t>Rebecca Hallett</w:t>
            </w:r>
          </w:p>
          <w:p w14:paraId="03BF790A" w14:textId="17E4D048" w:rsidR="00C10320" w:rsidRDefault="00C10320" w:rsidP="007D45F4">
            <w:pPr>
              <w:tabs>
                <w:tab w:val="left" w:pos="540"/>
                <w:tab w:val="left" w:pos="900"/>
              </w:tabs>
              <w:ind w:right="12"/>
              <w:rPr>
                <w:rFonts w:ascii="Arial" w:hAnsi="Arial" w:cs="Arial"/>
                <w:sz w:val="24"/>
                <w:szCs w:val="24"/>
              </w:rPr>
            </w:pPr>
          </w:p>
          <w:p w14:paraId="401711E7" w14:textId="5FE896EC" w:rsidR="00C10320" w:rsidRDefault="00C10320" w:rsidP="007D45F4">
            <w:pPr>
              <w:tabs>
                <w:tab w:val="left" w:pos="540"/>
                <w:tab w:val="left" w:pos="900"/>
              </w:tabs>
              <w:ind w:right="12"/>
              <w:rPr>
                <w:rFonts w:ascii="Arial" w:hAnsi="Arial" w:cs="Arial"/>
                <w:sz w:val="24"/>
                <w:szCs w:val="24"/>
              </w:rPr>
            </w:pPr>
          </w:p>
          <w:p w14:paraId="78F2C036" w14:textId="481DF37A" w:rsidR="00C10320" w:rsidRDefault="00C10320" w:rsidP="007D45F4">
            <w:pPr>
              <w:tabs>
                <w:tab w:val="left" w:pos="540"/>
                <w:tab w:val="left" w:pos="900"/>
              </w:tabs>
              <w:ind w:right="12"/>
              <w:rPr>
                <w:rFonts w:ascii="Arial" w:hAnsi="Arial" w:cs="Arial"/>
                <w:sz w:val="24"/>
                <w:szCs w:val="24"/>
              </w:rPr>
            </w:pPr>
          </w:p>
          <w:p w14:paraId="40127898" w14:textId="0225DF86" w:rsidR="00C10320" w:rsidRDefault="00C10320" w:rsidP="007D45F4">
            <w:pPr>
              <w:tabs>
                <w:tab w:val="left" w:pos="540"/>
                <w:tab w:val="left" w:pos="900"/>
              </w:tabs>
              <w:ind w:right="12"/>
              <w:rPr>
                <w:rFonts w:ascii="Arial" w:hAnsi="Arial" w:cs="Arial"/>
                <w:sz w:val="24"/>
                <w:szCs w:val="24"/>
              </w:rPr>
            </w:pPr>
          </w:p>
          <w:p w14:paraId="01FCD87F" w14:textId="1C536EF8" w:rsidR="00C10320" w:rsidRDefault="00C10320" w:rsidP="007D45F4">
            <w:pPr>
              <w:tabs>
                <w:tab w:val="left" w:pos="540"/>
                <w:tab w:val="left" w:pos="900"/>
              </w:tabs>
              <w:ind w:right="12"/>
              <w:rPr>
                <w:rFonts w:ascii="Arial" w:hAnsi="Arial" w:cs="Arial"/>
                <w:sz w:val="24"/>
                <w:szCs w:val="24"/>
              </w:rPr>
            </w:pPr>
          </w:p>
          <w:p w14:paraId="47D4F01E" w14:textId="369F19A0" w:rsidR="00C10320" w:rsidRDefault="00C10320" w:rsidP="007D45F4">
            <w:pPr>
              <w:tabs>
                <w:tab w:val="left" w:pos="540"/>
                <w:tab w:val="left" w:pos="900"/>
              </w:tabs>
              <w:ind w:right="12"/>
              <w:rPr>
                <w:rFonts w:ascii="Arial" w:hAnsi="Arial" w:cs="Arial"/>
                <w:sz w:val="24"/>
                <w:szCs w:val="24"/>
              </w:rPr>
            </w:pPr>
          </w:p>
          <w:p w14:paraId="10A6DC61" w14:textId="7440C348" w:rsidR="00C10320" w:rsidRDefault="00C10320" w:rsidP="007D45F4">
            <w:pPr>
              <w:tabs>
                <w:tab w:val="left" w:pos="540"/>
                <w:tab w:val="left" w:pos="900"/>
              </w:tabs>
              <w:ind w:right="12"/>
              <w:rPr>
                <w:rFonts w:ascii="Arial" w:hAnsi="Arial" w:cs="Arial"/>
                <w:sz w:val="24"/>
                <w:szCs w:val="24"/>
              </w:rPr>
            </w:pPr>
          </w:p>
          <w:p w14:paraId="739097B1" w14:textId="423D8065" w:rsidR="00C10320" w:rsidRDefault="00C10320" w:rsidP="007D45F4">
            <w:pPr>
              <w:tabs>
                <w:tab w:val="left" w:pos="540"/>
                <w:tab w:val="left" w:pos="900"/>
              </w:tabs>
              <w:ind w:right="12"/>
              <w:rPr>
                <w:rFonts w:ascii="Arial" w:hAnsi="Arial" w:cs="Arial"/>
                <w:sz w:val="24"/>
                <w:szCs w:val="24"/>
              </w:rPr>
            </w:pPr>
          </w:p>
          <w:p w14:paraId="4C7375C9" w14:textId="3E2A8D37" w:rsidR="00C10320" w:rsidRDefault="00C10320" w:rsidP="007D45F4">
            <w:pPr>
              <w:tabs>
                <w:tab w:val="left" w:pos="540"/>
                <w:tab w:val="left" w:pos="900"/>
              </w:tabs>
              <w:ind w:right="12"/>
              <w:rPr>
                <w:rFonts w:ascii="Arial" w:hAnsi="Arial" w:cs="Arial"/>
                <w:sz w:val="24"/>
                <w:szCs w:val="24"/>
              </w:rPr>
            </w:pPr>
          </w:p>
          <w:p w14:paraId="01783D32" w14:textId="4E345132" w:rsidR="00C10320" w:rsidRDefault="00C10320" w:rsidP="007D45F4">
            <w:pPr>
              <w:tabs>
                <w:tab w:val="left" w:pos="540"/>
                <w:tab w:val="left" w:pos="900"/>
              </w:tabs>
              <w:ind w:right="12"/>
              <w:rPr>
                <w:rFonts w:ascii="Arial" w:hAnsi="Arial" w:cs="Arial"/>
                <w:sz w:val="24"/>
                <w:szCs w:val="24"/>
              </w:rPr>
            </w:pPr>
          </w:p>
          <w:p w14:paraId="481BD0FE" w14:textId="5EC45B02" w:rsidR="00C10320" w:rsidRDefault="00C10320" w:rsidP="007D45F4">
            <w:pPr>
              <w:tabs>
                <w:tab w:val="left" w:pos="540"/>
                <w:tab w:val="left" w:pos="900"/>
              </w:tabs>
              <w:ind w:right="12"/>
              <w:rPr>
                <w:rFonts w:ascii="Arial" w:hAnsi="Arial" w:cs="Arial"/>
                <w:sz w:val="24"/>
                <w:szCs w:val="24"/>
              </w:rPr>
            </w:pPr>
          </w:p>
          <w:p w14:paraId="2DE43C9C" w14:textId="7F3575B8" w:rsidR="00C10320" w:rsidRDefault="00C10320" w:rsidP="007D45F4">
            <w:pPr>
              <w:tabs>
                <w:tab w:val="left" w:pos="540"/>
                <w:tab w:val="left" w:pos="900"/>
              </w:tabs>
              <w:ind w:right="12"/>
              <w:rPr>
                <w:rFonts w:ascii="Arial" w:hAnsi="Arial" w:cs="Arial"/>
                <w:sz w:val="24"/>
                <w:szCs w:val="24"/>
              </w:rPr>
            </w:pPr>
          </w:p>
          <w:p w14:paraId="40F213BF" w14:textId="69BAEF3F" w:rsidR="00C10320" w:rsidRDefault="00C10320" w:rsidP="007D45F4">
            <w:pPr>
              <w:tabs>
                <w:tab w:val="left" w:pos="540"/>
                <w:tab w:val="left" w:pos="900"/>
              </w:tabs>
              <w:ind w:right="12"/>
              <w:rPr>
                <w:rFonts w:ascii="Arial" w:hAnsi="Arial" w:cs="Arial"/>
                <w:sz w:val="24"/>
                <w:szCs w:val="24"/>
              </w:rPr>
            </w:pPr>
          </w:p>
          <w:p w14:paraId="43792BAA" w14:textId="3FE3E5F5" w:rsidR="00C10320" w:rsidRDefault="00C10320" w:rsidP="007D45F4">
            <w:pPr>
              <w:tabs>
                <w:tab w:val="left" w:pos="540"/>
                <w:tab w:val="left" w:pos="900"/>
              </w:tabs>
              <w:ind w:right="12"/>
              <w:rPr>
                <w:rFonts w:ascii="Arial" w:hAnsi="Arial" w:cs="Arial"/>
                <w:sz w:val="24"/>
                <w:szCs w:val="24"/>
              </w:rPr>
            </w:pPr>
          </w:p>
          <w:p w14:paraId="24F9B3E9" w14:textId="71E93ED1" w:rsidR="00C10320" w:rsidRDefault="00C10320" w:rsidP="007D45F4">
            <w:pPr>
              <w:tabs>
                <w:tab w:val="left" w:pos="540"/>
                <w:tab w:val="left" w:pos="900"/>
              </w:tabs>
              <w:ind w:right="12"/>
              <w:rPr>
                <w:rFonts w:ascii="Arial" w:hAnsi="Arial" w:cs="Arial"/>
                <w:sz w:val="24"/>
                <w:szCs w:val="24"/>
              </w:rPr>
            </w:pPr>
          </w:p>
          <w:p w14:paraId="1C1BC28D" w14:textId="0946B3B2" w:rsidR="00C10320" w:rsidRPr="007D45F4" w:rsidRDefault="00C10320" w:rsidP="007D45F4">
            <w:pPr>
              <w:tabs>
                <w:tab w:val="left" w:pos="540"/>
                <w:tab w:val="left" w:pos="900"/>
              </w:tabs>
              <w:ind w:right="12"/>
              <w:rPr>
                <w:rFonts w:ascii="Arial" w:hAnsi="Arial" w:cs="Arial"/>
                <w:sz w:val="24"/>
                <w:szCs w:val="24"/>
              </w:rPr>
            </w:pPr>
            <w:r>
              <w:rPr>
                <w:rFonts w:ascii="Arial" w:hAnsi="Arial" w:cs="Arial"/>
                <w:sz w:val="24"/>
                <w:szCs w:val="24"/>
              </w:rPr>
              <w:t>Rebecca Hallett</w:t>
            </w:r>
          </w:p>
          <w:p w14:paraId="76A8EF56" w14:textId="77777777" w:rsidR="007D45F4" w:rsidRPr="007D45F4" w:rsidRDefault="007D45F4" w:rsidP="007D45F4">
            <w:pPr>
              <w:tabs>
                <w:tab w:val="left" w:pos="540"/>
                <w:tab w:val="left" w:pos="900"/>
              </w:tabs>
              <w:ind w:right="12"/>
              <w:rPr>
                <w:rFonts w:ascii="Arial" w:hAnsi="Arial" w:cs="Arial"/>
                <w:sz w:val="24"/>
                <w:szCs w:val="24"/>
              </w:rPr>
            </w:pPr>
          </w:p>
          <w:p w14:paraId="49F2ADFA" w14:textId="77777777" w:rsidR="007D45F4" w:rsidRPr="007D45F4" w:rsidRDefault="007D45F4" w:rsidP="007D45F4">
            <w:pPr>
              <w:tabs>
                <w:tab w:val="left" w:pos="540"/>
                <w:tab w:val="left" w:pos="900"/>
              </w:tabs>
              <w:ind w:right="12"/>
              <w:rPr>
                <w:rFonts w:ascii="Arial" w:hAnsi="Arial" w:cs="Arial"/>
                <w:sz w:val="24"/>
                <w:szCs w:val="24"/>
              </w:rPr>
            </w:pPr>
          </w:p>
          <w:p w14:paraId="7E0933D9" w14:textId="77777777" w:rsidR="007D45F4" w:rsidRPr="007D45F4" w:rsidRDefault="007D45F4" w:rsidP="007D45F4">
            <w:pPr>
              <w:tabs>
                <w:tab w:val="left" w:pos="540"/>
                <w:tab w:val="left" w:pos="900"/>
              </w:tabs>
              <w:ind w:right="12"/>
              <w:rPr>
                <w:rFonts w:ascii="Arial" w:hAnsi="Arial" w:cs="Arial"/>
                <w:sz w:val="24"/>
                <w:szCs w:val="24"/>
              </w:rPr>
            </w:pPr>
          </w:p>
          <w:p w14:paraId="4216F87A" w14:textId="77777777" w:rsidR="007D45F4" w:rsidRPr="007D45F4" w:rsidRDefault="007D45F4" w:rsidP="007D45F4">
            <w:pPr>
              <w:tabs>
                <w:tab w:val="left" w:pos="540"/>
                <w:tab w:val="left" w:pos="900"/>
              </w:tabs>
              <w:ind w:right="12"/>
              <w:rPr>
                <w:rFonts w:ascii="Arial" w:hAnsi="Arial" w:cs="Arial"/>
                <w:sz w:val="24"/>
                <w:szCs w:val="24"/>
              </w:rPr>
            </w:pPr>
          </w:p>
          <w:p w14:paraId="064748D9" w14:textId="77777777" w:rsidR="007D45F4" w:rsidRPr="007D45F4" w:rsidRDefault="007D45F4" w:rsidP="007D45F4">
            <w:pPr>
              <w:tabs>
                <w:tab w:val="left" w:pos="540"/>
                <w:tab w:val="left" w:pos="900"/>
              </w:tabs>
              <w:ind w:right="12"/>
              <w:rPr>
                <w:rFonts w:ascii="Arial" w:hAnsi="Arial" w:cs="Arial"/>
                <w:sz w:val="24"/>
                <w:szCs w:val="24"/>
              </w:rPr>
            </w:pPr>
          </w:p>
          <w:p w14:paraId="0DC6D37E" w14:textId="77777777" w:rsidR="007D45F4" w:rsidRDefault="007D45F4" w:rsidP="007D45F4">
            <w:pPr>
              <w:tabs>
                <w:tab w:val="left" w:pos="540"/>
                <w:tab w:val="left" w:pos="900"/>
              </w:tabs>
              <w:ind w:right="12"/>
              <w:rPr>
                <w:rFonts w:ascii="Arial" w:hAnsi="Arial" w:cs="Arial"/>
                <w:sz w:val="24"/>
                <w:szCs w:val="24"/>
              </w:rPr>
            </w:pPr>
          </w:p>
          <w:p w14:paraId="713B9656" w14:textId="1BF70E15" w:rsidR="007D45F4" w:rsidRDefault="007D45F4" w:rsidP="007D45F4">
            <w:pPr>
              <w:rPr>
                <w:rFonts w:ascii="Arial" w:hAnsi="Arial" w:cs="Arial"/>
                <w:sz w:val="24"/>
                <w:szCs w:val="24"/>
              </w:rPr>
            </w:pPr>
          </w:p>
        </w:tc>
      </w:tr>
      <w:tr w:rsidR="005F26E8" w:rsidRPr="00580C69" w14:paraId="63214C03" w14:textId="77777777" w:rsidTr="005F26E8">
        <w:tc>
          <w:tcPr>
            <w:tcW w:w="567" w:type="dxa"/>
          </w:tcPr>
          <w:p w14:paraId="6986BB84" w14:textId="6D9317D6" w:rsidR="005F26E8" w:rsidRPr="00580C69" w:rsidRDefault="00C252FC" w:rsidP="00F65B63">
            <w:pPr>
              <w:rPr>
                <w:rFonts w:ascii="Arial" w:hAnsi="Arial" w:cs="Arial"/>
                <w:sz w:val="24"/>
                <w:szCs w:val="24"/>
              </w:rPr>
            </w:pPr>
            <w:r>
              <w:rPr>
                <w:rFonts w:ascii="Arial" w:hAnsi="Arial" w:cs="Arial"/>
                <w:sz w:val="24"/>
                <w:szCs w:val="24"/>
              </w:rPr>
              <w:lastRenderedPageBreak/>
              <w:t>5</w:t>
            </w:r>
          </w:p>
        </w:tc>
        <w:tc>
          <w:tcPr>
            <w:tcW w:w="8506" w:type="dxa"/>
          </w:tcPr>
          <w:p w14:paraId="42948736" w14:textId="15837E16" w:rsidR="00BA28D1" w:rsidRPr="00BA28D1" w:rsidRDefault="00BA28D1" w:rsidP="00BA28D1">
            <w:pPr>
              <w:rPr>
                <w:rFonts w:ascii="Arial" w:hAnsi="Arial" w:cs="Arial"/>
                <w:b/>
                <w:sz w:val="24"/>
                <w:szCs w:val="24"/>
              </w:rPr>
            </w:pPr>
            <w:r w:rsidRPr="00BA28D1">
              <w:rPr>
                <w:rFonts w:ascii="Arial" w:hAnsi="Arial" w:cs="Arial"/>
                <w:b/>
                <w:sz w:val="24"/>
                <w:szCs w:val="24"/>
              </w:rPr>
              <w:t>Martin Taylor  - Contracts Manager WCC</w:t>
            </w:r>
          </w:p>
          <w:p w14:paraId="0E53B62C" w14:textId="77777777" w:rsidR="0058355B" w:rsidRDefault="0058355B" w:rsidP="00055E75">
            <w:pPr>
              <w:jc w:val="both"/>
              <w:rPr>
                <w:rFonts w:ascii="Arial" w:hAnsi="Arial" w:cs="Arial"/>
                <w:sz w:val="24"/>
                <w:szCs w:val="24"/>
              </w:rPr>
            </w:pPr>
          </w:p>
          <w:p w14:paraId="68C07A3F" w14:textId="09D8CA6E" w:rsidR="0048734E" w:rsidRDefault="0048734E" w:rsidP="00055E75">
            <w:pPr>
              <w:jc w:val="both"/>
              <w:rPr>
                <w:rFonts w:ascii="Arial" w:hAnsi="Arial" w:cs="Arial"/>
                <w:sz w:val="24"/>
                <w:szCs w:val="24"/>
              </w:rPr>
            </w:pPr>
            <w:r>
              <w:rPr>
                <w:rFonts w:ascii="Arial" w:hAnsi="Arial" w:cs="Arial"/>
                <w:sz w:val="24"/>
                <w:szCs w:val="24"/>
              </w:rPr>
              <w:t xml:space="preserve">Martin Taylor sent his apologies as he was unable to attend the meeting. </w:t>
            </w:r>
          </w:p>
          <w:p w14:paraId="477E694D" w14:textId="77777777" w:rsidR="0048734E" w:rsidRDefault="0048734E" w:rsidP="00055E75">
            <w:pPr>
              <w:jc w:val="both"/>
              <w:rPr>
                <w:rFonts w:ascii="Arial" w:hAnsi="Arial" w:cs="Arial"/>
                <w:sz w:val="24"/>
                <w:szCs w:val="24"/>
              </w:rPr>
            </w:pPr>
          </w:p>
          <w:p w14:paraId="08A065E3" w14:textId="532BF958" w:rsidR="00FF7FBF" w:rsidRDefault="00FF7FBF" w:rsidP="00055E75">
            <w:pPr>
              <w:jc w:val="both"/>
              <w:rPr>
                <w:rFonts w:ascii="Arial" w:hAnsi="Arial" w:cs="Arial"/>
                <w:sz w:val="24"/>
                <w:szCs w:val="24"/>
              </w:rPr>
            </w:pPr>
            <w:r>
              <w:rPr>
                <w:rFonts w:ascii="Arial" w:hAnsi="Arial" w:cs="Arial"/>
                <w:sz w:val="24"/>
                <w:szCs w:val="24"/>
              </w:rPr>
              <w:lastRenderedPageBreak/>
              <w:t>The bins at Valley Court were raised as t</w:t>
            </w:r>
            <w:r w:rsidR="00346562">
              <w:rPr>
                <w:rFonts w:ascii="Arial" w:hAnsi="Arial" w:cs="Arial"/>
                <w:sz w:val="24"/>
                <w:szCs w:val="24"/>
              </w:rPr>
              <w:t>he operatives don’t seem to realise</w:t>
            </w:r>
            <w:r>
              <w:rPr>
                <w:rFonts w:ascii="Arial" w:hAnsi="Arial" w:cs="Arial"/>
                <w:sz w:val="24"/>
                <w:szCs w:val="24"/>
              </w:rPr>
              <w:t xml:space="preserve"> there are more bins there as any not at the front are not being emptied. </w:t>
            </w:r>
            <w:r w:rsidRPr="0048734E">
              <w:rPr>
                <w:rFonts w:ascii="Arial" w:hAnsi="Arial" w:cs="Arial"/>
                <w:b/>
                <w:sz w:val="24"/>
                <w:szCs w:val="24"/>
              </w:rPr>
              <w:t>Rebecca Hallett said she will flag this with the Contract Monitoring Team.</w:t>
            </w:r>
            <w:r>
              <w:rPr>
                <w:rFonts w:ascii="Arial" w:hAnsi="Arial" w:cs="Arial"/>
                <w:sz w:val="24"/>
                <w:szCs w:val="24"/>
              </w:rPr>
              <w:t xml:space="preserve"> </w:t>
            </w:r>
          </w:p>
          <w:p w14:paraId="017C7C2F" w14:textId="77777777" w:rsidR="00FF7FBF" w:rsidRDefault="00FF7FBF" w:rsidP="00055E75">
            <w:pPr>
              <w:jc w:val="both"/>
              <w:rPr>
                <w:rFonts w:ascii="Arial" w:hAnsi="Arial" w:cs="Arial"/>
                <w:sz w:val="24"/>
                <w:szCs w:val="24"/>
              </w:rPr>
            </w:pPr>
          </w:p>
          <w:p w14:paraId="66C0D589" w14:textId="4FBCE558" w:rsidR="00FF7FBF" w:rsidRPr="004D1DD7" w:rsidRDefault="00FF7FBF" w:rsidP="00055E75">
            <w:pPr>
              <w:jc w:val="both"/>
              <w:rPr>
                <w:rFonts w:ascii="Arial" w:hAnsi="Arial" w:cs="Arial"/>
                <w:sz w:val="24"/>
                <w:szCs w:val="24"/>
              </w:rPr>
            </w:pPr>
            <w:r>
              <w:rPr>
                <w:rFonts w:ascii="Arial" w:hAnsi="Arial" w:cs="Arial"/>
                <w:sz w:val="24"/>
                <w:szCs w:val="24"/>
              </w:rPr>
              <w:t xml:space="preserve">A tenant asked if the council are now issuing clear bags for recycling </w:t>
            </w:r>
            <w:r w:rsidR="00C10320">
              <w:rPr>
                <w:rFonts w:ascii="Arial" w:hAnsi="Arial" w:cs="Arial"/>
                <w:sz w:val="24"/>
                <w:szCs w:val="24"/>
              </w:rPr>
              <w:t>waste.</w:t>
            </w:r>
            <w:r>
              <w:rPr>
                <w:rFonts w:ascii="Arial" w:hAnsi="Arial" w:cs="Arial"/>
                <w:sz w:val="24"/>
                <w:szCs w:val="24"/>
              </w:rPr>
              <w:t xml:space="preserve"> Rebecca stated the clear bags are only issued at </w:t>
            </w:r>
            <w:r w:rsidR="00C10320">
              <w:rPr>
                <w:rFonts w:ascii="Arial" w:hAnsi="Arial" w:cs="Arial"/>
                <w:sz w:val="24"/>
                <w:szCs w:val="24"/>
              </w:rPr>
              <w:t>specific</w:t>
            </w:r>
            <w:r>
              <w:rPr>
                <w:rFonts w:ascii="Arial" w:hAnsi="Arial" w:cs="Arial"/>
                <w:sz w:val="24"/>
                <w:szCs w:val="24"/>
              </w:rPr>
              <w:t xml:space="preserve"> locations. However, if you think you would benefit from using a clear sack please contact the council to discuss, </w:t>
            </w:r>
          </w:p>
        </w:tc>
        <w:tc>
          <w:tcPr>
            <w:tcW w:w="1134" w:type="dxa"/>
          </w:tcPr>
          <w:p w14:paraId="54D95E80" w14:textId="642577DB" w:rsidR="00C755DD" w:rsidRDefault="00C755DD" w:rsidP="00F65B63">
            <w:pPr>
              <w:rPr>
                <w:rFonts w:ascii="Arial" w:hAnsi="Arial" w:cs="Arial"/>
                <w:sz w:val="24"/>
                <w:szCs w:val="24"/>
              </w:rPr>
            </w:pPr>
          </w:p>
          <w:p w14:paraId="360E19CB" w14:textId="1AD7CB4A" w:rsidR="00C755DD" w:rsidRDefault="00C755DD" w:rsidP="00F65B63">
            <w:pPr>
              <w:rPr>
                <w:rFonts w:ascii="Arial" w:hAnsi="Arial" w:cs="Arial"/>
                <w:sz w:val="24"/>
                <w:szCs w:val="24"/>
              </w:rPr>
            </w:pPr>
          </w:p>
          <w:p w14:paraId="639E8D2E" w14:textId="74ED51E1" w:rsidR="0048734E" w:rsidRDefault="0048734E" w:rsidP="00F65B63">
            <w:pPr>
              <w:rPr>
                <w:rFonts w:ascii="Arial" w:hAnsi="Arial" w:cs="Arial"/>
                <w:sz w:val="24"/>
                <w:szCs w:val="24"/>
              </w:rPr>
            </w:pPr>
          </w:p>
          <w:p w14:paraId="4F6B2E28" w14:textId="77777777" w:rsidR="0048734E" w:rsidRDefault="0048734E" w:rsidP="00F65B63">
            <w:pPr>
              <w:rPr>
                <w:rFonts w:ascii="Arial" w:hAnsi="Arial" w:cs="Arial"/>
                <w:sz w:val="24"/>
                <w:szCs w:val="24"/>
              </w:rPr>
            </w:pPr>
          </w:p>
          <w:p w14:paraId="70DE82A3" w14:textId="0FA7A03E" w:rsidR="0048734E" w:rsidRDefault="0048734E" w:rsidP="00F65B63">
            <w:pPr>
              <w:rPr>
                <w:rFonts w:ascii="Arial" w:hAnsi="Arial" w:cs="Arial"/>
                <w:sz w:val="24"/>
                <w:szCs w:val="24"/>
              </w:rPr>
            </w:pPr>
          </w:p>
          <w:p w14:paraId="2CBB31A2" w14:textId="531F2821" w:rsidR="0048734E" w:rsidRDefault="0048734E" w:rsidP="00F65B63">
            <w:pPr>
              <w:rPr>
                <w:rFonts w:ascii="Arial" w:hAnsi="Arial" w:cs="Arial"/>
                <w:sz w:val="24"/>
                <w:szCs w:val="24"/>
              </w:rPr>
            </w:pPr>
            <w:r>
              <w:rPr>
                <w:rFonts w:ascii="Arial" w:hAnsi="Arial" w:cs="Arial"/>
                <w:sz w:val="24"/>
                <w:szCs w:val="24"/>
              </w:rPr>
              <w:t>Rebecca Hallett</w:t>
            </w:r>
          </w:p>
          <w:p w14:paraId="472B0093" w14:textId="77777777" w:rsidR="00C755DD" w:rsidRDefault="00C755DD" w:rsidP="00F65B63">
            <w:pPr>
              <w:rPr>
                <w:rFonts w:ascii="Arial" w:hAnsi="Arial" w:cs="Arial"/>
                <w:sz w:val="24"/>
                <w:szCs w:val="24"/>
              </w:rPr>
            </w:pPr>
          </w:p>
          <w:p w14:paraId="2ECAB08A" w14:textId="77777777" w:rsidR="00C755DD" w:rsidRDefault="00C755DD" w:rsidP="00F65B63">
            <w:pPr>
              <w:rPr>
                <w:rFonts w:ascii="Arial" w:hAnsi="Arial" w:cs="Arial"/>
                <w:sz w:val="24"/>
                <w:szCs w:val="24"/>
              </w:rPr>
            </w:pPr>
          </w:p>
          <w:p w14:paraId="0B340DA9" w14:textId="77777777" w:rsidR="00C755DD" w:rsidRDefault="00C755DD" w:rsidP="00F65B63">
            <w:pPr>
              <w:rPr>
                <w:rFonts w:ascii="Arial" w:hAnsi="Arial" w:cs="Arial"/>
                <w:sz w:val="24"/>
                <w:szCs w:val="24"/>
              </w:rPr>
            </w:pPr>
          </w:p>
          <w:p w14:paraId="47DCD61E" w14:textId="77777777" w:rsidR="00C755DD" w:rsidRDefault="00C755DD" w:rsidP="00F65B63">
            <w:pPr>
              <w:rPr>
                <w:rFonts w:ascii="Arial" w:hAnsi="Arial" w:cs="Arial"/>
                <w:sz w:val="24"/>
                <w:szCs w:val="24"/>
              </w:rPr>
            </w:pPr>
          </w:p>
          <w:p w14:paraId="44DBB9BF" w14:textId="77777777" w:rsidR="00C755DD" w:rsidRDefault="00C755DD" w:rsidP="00F65B63">
            <w:pPr>
              <w:rPr>
                <w:rFonts w:ascii="Arial" w:hAnsi="Arial" w:cs="Arial"/>
                <w:sz w:val="24"/>
                <w:szCs w:val="24"/>
              </w:rPr>
            </w:pPr>
          </w:p>
          <w:p w14:paraId="0ECCD558" w14:textId="5B68AA35" w:rsidR="00C755DD" w:rsidRPr="00580C69" w:rsidRDefault="00C755DD" w:rsidP="00F65B63">
            <w:pPr>
              <w:rPr>
                <w:rFonts w:ascii="Arial" w:hAnsi="Arial" w:cs="Arial"/>
                <w:sz w:val="24"/>
                <w:szCs w:val="24"/>
              </w:rPr>
            </w:pPr>
          </w:p>
        </w:tc>
      </w:tr>
      <w:tr w:rsidR="00DA4A12" w:rsidRPr="00580C69" w14:paraId="51D28B3D" w14:textId="77777777" w:rsidTr="005F26E8">
        <w:tc>
          <w:tcPr>
            <w:tcW w:w="567" w:type="dxa"/>
          </w:tcPr>
          <w:p w14:paraId="51976561" w14:textId="77777777" w:rsidR="00DA4A12" w:rsidRPr="00FD75BD" w:rsidRDefault="00DA4A12" w:rsidP="00F65B63">
            <w:pPr>
              <w:rPr>
                <w:rFonts w:ascii="Arial" w:hAnsi="Arial" w:cs="Arial"/>
                <w:sz w:val="24"/>
                <w:szCs w:val="24"/>
              </w:rPr>
            </w:pPr>
          </w:p>
        </w:tc>
        <w:tc>
          <w:tcPr>
            <w:tcW w:w="8506" w:type="dxa"/>
          </w:tcPr>
          <w:p w14:paraId="3D3EC299" w14:textId="592EE8A8" w:rsidR="00DA4A12" w:rsidRPr="00FD75BD" w:rsidRDefault="00DA4A12" w:rsidP="00B02A23">
            <w:pPr>
              <w:tabs>
                <w:tab w:val="left" w:pos="540"/>
                <w:tab w:val="left" w:pos="900"/>
              </w:tabs>
              <w:ind w:right="12"/>
              <w:jc w:val="both"/>
              <w:rPr>
                <w:rFonts w:ascii="Arial" w:hAnsi="Arial" w:cs="Arial"/>
                <w:b/>
                <w:bCs/>
                <w:sz w:val="24"/>
                <w:szCs w:val="24"/>
              </w:rPr>
            </w:pPr>
            <w:r w:rsidRPr="00FD75BD">
              <w:rPr>
                <w:rFonts w:ascii="Arial" w:hAnsi="Arial" w:cs="Arial"/>
                <w:b/>
                <w:bCs/>
                <w:sz w:val="24"/>
                <w:szCs w:val="24"/>
              </w:rPr>
              <w:t>SDG Updates from Meetings Held</w:t>
            </w:r>
          </w:p>
          <w:p w14:paraId="1A963A0B" w14:textId="77777777" w:rsidR="00DA4A12" w:rsidRPr="00FD75BD" w:rsidRDefault="00DA4A12" w:rsidP="00B02A23">
            <w:pPr>
              <w:tabs>
                <w:tab w:val="left" w:pos="540"/>
                <w:tab w:val="left" w:pos="900"/>
              </w:tabs>
              <w:ind w:right="12"/>
              <w:jc w:val="both"/>
              <w:rPr>
                <w:rFonts w:ascii="Arial" w:hAnsi="Arial" w:cs="Arial"/>
                <w:bCs/>
                <w:sz w:val="24"/>
                <w:szCs w:val="24"/>
              </w:rPr>
            </w:pPr>
            <w:r w:rsidRPr="00FD75BD">
              <w:rPr>
                <w:rFonts w:ascii="Arial" w:hAnsi="Arial" w:cs="Arial"/>
                <w:bCs/>
                <w:sz w:val="24"/>
                <w:szCs w:val="24"/>
              </w:rPr>
              <w:t>Lucy Spence – Tenant Involvement Officer</w:t>
            </w:r>
          </w:p>
          <w:p w14:paraId="3FCFE1A8" w14:textId="77777777" w:rsidR="00DA4A12" w:rsidRPr="00FD75BD" w:rsidRDefault="00DA4A12" w:rsidP="00B02A23">
            <w:pPr>
              <w:jc w:val="both"/>
              <w:rPr>
                <w:rFonts w:ascii="Arial" w:hAnsi="Arial" w:cs="Arial"/>
                <w:sz w:val="24"/>
                <w:szCs w:val="24"/>
              </w:rPr>
            </w:pPr>
          </w:p>
          <w:p w14:paraId="2DB8245B" w14:textId="107B4C92" w:rsidR="00DA4A12" w:rsidRPr="00FD75BD" w:rsidRDefault="00DA4A12" w:rsidP="00B02A23">
            <w:pPr>
              <w:jc w:val="both"/>
              <w:rPr>
                <w:rFonts w:ascii="Arial" w:hAnsi="Arial" w:cs="Arial"/>
                <w:b/>
                <w:sz w:val="24"/>
                <w:szCs w:val="24"/>
              </w:rPr>
            </w:pPr>
            <w:r w:rsidRPr="00FD75BD">
              <w:rPr>
                <w:rFonts w:ascii="Arial" w:hAnsi="Arial" w:cs="Arial"/>
                <w:b/>
                <w:sz w:val="24"/>
                <w:szCs w:val="24"/>
              </w:rPr>
              <w:t xml:space="preserve">Repairs &amp;Maintenance SDG </w:t>
            </w:r>
          </w:p>
          <w:p w14:paraId="0C5787FC" w14:textId="072430A0" w:rsidR="00DA4A12" w:rsidRPr="00FD75BD" w:rsidRDefault="00C10320" w:rsidP="00B02A23">
            <w:pPr>
              <w:jc w:val="both"/>
              <w:rPr>
                <w:rFonts w:ascii="Arial" w:hAnsi="Arial" w:cs="Arial"/>
                <w:sz w:val="24"/>
                <w:szCs w:val="24"/>
              </w:rPr>
            </w:pPr>
            <w:r>
              <w:rPr>
                <w:rFonts w:ascii="Arial" w:hAnsi="Arial" w:cs="Arial"/>
                <w:sz w:val="24"/>
                <w:szCs w:val="24"/>
              </w:rPr>
              <w:t>The next meeting is scheduled for Friday 14</w:t>
            </w:r>
            <w:r w:rsidRPr="00C10320">
              <w:rPr>
                <w:rFonts w:ascii="Arial" w:hAnsi="Arial" w:cs="Arial"/>
                <w:sz w:val="24"/>
                <w:szCs w:val="24"/>
                <w:vertAlign w:val="superscript"/>
              </w:rPr>
              <w:t>th</w:t>
            </w:r>
            <w:r>
              <w:rPr>
                <w:rFonts w:ascii="Arial" w:hAnsi="Arial" w:cs="Arial"/>
                <w:sz w:val="24"/>
                <w:szCs w:val="24"/>
              </w:rPr>
              <w:t xml:space="preserve"> May 2021 11am MS Teams</w:t>
            </w:r>
          </w:p>
          <w:p w14:paraId="5A9B1C3B" w14:textId="6C79BC80" w:rsidR="00DA4A12" w:rsidRPr="00FD75BD" w:rsidRDefault="00DA4A12" w:rsidP="00B02A23">
            <w:pPr>
              <w:tabs>
                <w:tab w:val="left" w:pos="540"/>
                <w:tab w:val="left" w:pos="900"/>
              </w:tabs>
              <w:ind w:right="12"/>
              <w:jc w:val="both"/>
              <w:rPr>
                <w:rFonts w:ascii="Arial" w:hAnsi="Arial" w:cs="Arial"/>
                <w:sz w:val="24"/>
                <w:szCs w:val="24"/>
              </w:rPr>
            </w:pPr>
          </w:p>
          <w:p w14:paraId="5F5C4796" w14:textId="063EDBF6" w:rsidR="00DA4A12" w:rsidRPr="00FD75BD" w:rsidRDefault="00DA4A12" w:rsidP="00B02A23">
            <w:pPr>
              <w:jc w:val="both"/>
              <w:rPr>
                <w:rFonts w:ascii="Arial" w:hAnsi="Arial" w:cs="Arial"/>
                <w:b/>
                <w:sz w:val="24"/>
                <w:szCs w:val="24"/>
              </w:rPr>
            </w:pPr>
            <w:r w:rsidRPr="00FD75BD">
              <w:rPr>
                <w:rFonts w:ascii="Arial" w:hAnsi="Arial" w:cs="Arial"/>
                <w:b/>
                <w:sz w:val="24"/>
                <w:szCs w:val="24"/>
              </w:rPr>
              <w:t>Housing Management SDG</w:t>
            </w:r>
          </w:p>
          <w:p w14:paraId="46B14C7C" w14:textId="1AD46360" w:rsidR="00DA4A12" w:rsidRDefault="00C10320" w:rsidP="00C10320">
            <w:pPr>
              <w:jc w:val="both"/>
              <w:rPr>
                <w:rFonts w:ascii="Arial" w:hAnsi="Arial" w:cs="Arial"/>
                <w:sz w:val="24"/>
                <w:szCs w:val="24"/>
              </w:rPr>
            </w:pPr>
            <w:r w:rsidRPr="00873EED">
              <w:rPr>
                <w:rFonts w:ascii="Arial" w:hAnsi="Arial" w:cs="Arial"/>
                <w:sz w:val="24"/>
                <w:szCs w:val="24"/>
              </w:rPr>
              <w:t xml:space="preserve">The next meeting is scheduled for </w:t>
            </w:r>
            <w:r w:rsidR="00873EED" w:rsidRPr="00873EED">
              <w:rPr>
                <w:rFonts w:ascii="Arial" w:hAnsi="Arial" w:cs="Arial"/>
                <w:sz w:val="24"/>
                <w:szCs w:val="24"/>
              </w:rPr>
              <w:t>Thursday</w:t>
            </w:r>
            <w:r w:rsidRPr="00873EED">
              <w:rPr>
                <w:rFonts w:ascii="Arial" w:hAnsi="Arial" w:cs="Arial"/>
                <w:sz w:val="24"/>
                <w:szCs w:val="24"/>
              </w:rPr>
              <w:t xml:space="preserve"> 1</w:t>
            </w:r>
            <w:r w:rsidRPr="00873EED">
              <w:rPr>
                <w:rFonts w:ascii="Arial" w:hAnsi="Arial" w:cs="Arial"/>
                <w:sz w:val="24"/>
                <w:szCs w:val="24"/>
                <w:vertAlign w:val="superscript"/>
              </w:rPr>
              <w:t>st</w:t>
            </w:r>
            <w:r w:rsidRPr="00873EED">
              <w:rPr>
                <w:rFonts w:ascii="Arial" w:hAnsi="Arial" w:cs="Arial"/>
                <w:sz w:val="24"/>
                <w:szCs w:val="24"/>
              </w:rPr>
              <w:t xml:space="preserve"> April 2021 1pm MS Teams</w:t>
            </w:r>
          </w:p>
          <w:p w14:paraId="60F51F55" w14:textId="7A1EC1E0" w:rsidR="00B06325" w:rsidRPr="00873EED" w:rsidRDefault="00B06325" w:rsidP="00C10320">
            <w:pPr>
              <w:jc w:val="both"/>
              <w:rPr>
                <w:rFonts w:ascii="Arial" w:hAnsi="Arial" w:cs="Arial"/>
                <w:sz w:val="24"/>
                <w:szCs w:val="24"/>
              </w:rPr>
            </w:pPr>
            <w:r>
              <w:rPr>
                <w:rFonts w:ascii="Arial" w:hAnsi="Arial" w:cs="Arial"/>
                <w:sz w:val="24"/>
                <w:szCs w:val="24"/>
              </w:rPr>
              <w:t xml:space="preserve">UPDATE – this meeting has been postponed, date to be confirmed. </w:t>
            </w:r>
          </w:p>
          <w:p w14:paraId="38191D38" w14:textId="575AFB00" w:rsidR="00DA4A12" w:rsidRPr="00FD75BD" w:rsidRDefault="00DA4A12" w:rsidP="00B02A23">
            <w:pPr>
              <w:tabs>
                <w:tab w:val="left" w:pos="540"/>
                <w:tab w:val="left" w:pos="900"/>
              </w:tabs>
              <w:ind w:right="12"/>
              <w:jc w:val="both"/>
              <w:rPr>
                <w:rFonts w:ascii="Arial" w:hAnsi="Arial" w:cs="Arial"/>
                <w:bCs/>
                <w:sz w:val="24"/>
                <w:szCs w:val="24"/>
              </w:rPr>
            </w:pPr>
          </w:p>
        </w:tc>
        <w:tc>
          <w:tcPr>
            <w:tcW w:w="1134" w:type="dxa"/>
          </w:tcPr>
          <w:p w14:paraId="3682C529" w14:textId="2EA364F3" w:rsidR="00DA4A12" w:rsidRPr="00580C69" w:rsidRDefault="00DA4A12" w:rsidP="00E10024">
            <w:pPr>
              <w:rPr>
                <w:rFonts w:ascii="Arial" w:hAnsi="Arial" w:cs="Arial"/>
                <w:sz w:val="24"/>
                <w:szCs w:val="24"/>
              </w:rPr>
            </w:pPr>
          </w:p>
        </w:tc>
      </w:tr>
      <w:tr w:rsidR="00464EE5" w:rsidRPr="00580C69" w14:paraId="365A7617" w14:textId="77777777" w:rsidTr="005F26E8">
        <w:tc>
          <w:tcPr>
            <w:tcW w:w="567" w:type="dxa"/>
          </w:tcPr>
          <w:p w14:paraId="3232B137" w14:textId="77777777" w:rsidR="00464EE5" w:rsidRPr="00580C69" w:rsidRDefault="00464EE5" w:rsidP="00F65B63">
            <w:pPr>
              <w:rPr>
                <w:rFonts w:ascii="Arial" w:hAnsi="Arial" w:cs="Arial"/>
                <w:sz w:val="24"/>
                <w:szCs w:val="24"/>
              </w:rPr>
            </w:pPr>
            <w:r w:rsidRPr="00580C69">
              <w:rPr>
                <w:rFonts w:ascii="Arial" w:hAnsi="Arial" w:cs="Arial"/>
                <w:sz w:val="24"/>
                <w:szCs w:val="24"/>
              </w:rPr>
              <w:t>8</w:t>
            </w:r>
          </w:p>
        </w:tc>
        <w:tc>
          <w:tcPr>
            <w:tcW w:w="8506" w:type="dxa"/>
          </w:tcPr>
          <w:p w14:paraId="4838DFB0" w14:textId="77777777" w:rsidR="0070432A" w:rsidRPr="0070432A" w:rsidRDefault="0070432A" w:rsidP="0070432A">
            <w:pPr>
              <w:tabs>
                <w:tab w:val="left" w:pos="540"/>
                <w:tab w:val="left" w:pos="900"/>
              </w:tabs>
              <w:ind w:right="12"/>
              <w:rPr>
                <w:rFonts w:ascii="Arial" w:hAnsi="Arial" w:cs="Arial"/>
                <w:bCs/>
                <w:sz w:val="24"/>
                <w:szCs w:val="24"/>
              </w:rPr>
            </w:pPr>
            <w:r w:rsidRPr="0070432A">
              <w:rPr>
                <w:rFonts w:ascii="Arial" w:hAnsi="Arial" w:cs="Arial"/>
                <w:b/>
                <w:bCs/>
                <w:sz w:val="24"/>
                <w:szCs w:val="24"/>
              </w:rPr>
              <w:t>Any Other Business</w:t>
            </w:r>
          </w:p>
          <w:p w14:paraId="786EE152" w14:textId="411D1166" w:rsidR="008F3FCB" w:rsidRDefault="008F3FCB" w:rsidP="00F65B63">
            <w:pPr>
              <w:rPr>
                <w:rFonts w:ascii="Arial" w:hAnsi="Arial" w:cs="Arial"/>
                <w:b/>
                <w:sz w:val="24"/>
                <w:szCs w:val="24"/>
              </w:rPr>
            </w:pPr>
          </w:p>
          <w:p w14:paraId="10CCCD3F" w14:textId="47C845D6" w:rsidR="00885754" w:rsidRPr="00885754" w:rsidRDefault="00873EED" w:rsidP="00885754">
            <w:pPr>
              <w:pStyle w:val="ListParagraph"/>
              <w:numPr>
                <w:ilvl w:val="0"/>
                <w:numId w:val="40"/>
              </w:numPr>
              <w:rPr>
                <w:rFonts w:ascii="Arial" w:hAnsi="Arial" w:cs="Arial"/>
                <w:b/>
                <w:sz w:val="24"/>
                <w:szCs w:val="24"/>
              </w:rPr>
            </w:pPr>
            <w:r>
              <w:rPr>
                <w:rFonts w:ascii="Arial" w:hAnsi="Arial" w:cs="Arial"/>
                <w:sz w:val="24"/>
                <w:szCs w:val="24"/>
              </w:rPr>
              <w:t xml:space="preserve">The Chair informed TACT that Chris Pink, a long standing involved tenant who was a member of TACT and the Housing Management SDG sadly passed away a couple of weeks ago. Condolences have been sent to his family on behalf of TACT. </w:t>
            </w:r>
          </w:p>
          <w:p w14:paraId="162901CA" w14:textId="77777777" w:rsidR="00873EED" w:rsidRPr="00873EED" w:rsidRDefault="00873EED" w:rsidP="00873EED">
            <w:pPr>
              <w:rPr>
                <w:rFonts w:ascii="Arial" w:hAnsi="Arial" w:cs="Arial"/>
                <w:b/>
                <w:sz w:val="24"/>
                <w:szCs w:val="24"/>
              </w:rPr>
            </w:pPr>
          </w:p>
          <w:p w14:paraId="4781B801" w14:textId="0F062866" w:rsidR="00873EED" w:rsidRPr="00873EED" w:rsidRDefault="00873EED" w:rsidP="0019684A">
            <w:pPr>
              <w:pStyle w:val="ListParagraph"/>
              <w:numPr>
                <w:ilvl w:val="0"/>
                <w:numId w:val="40"/>
              </w:numPr>
              <w:rPr>
                <w:rFonts w:ascii="Arial" w:hAnsi="Arial" w:cs="Arial"/>
                <w:b/>
                <w:sz w:val="24"/>
                <w:szCs w:val="24"/>
              </w:rPr>
            </w:pPr>
            <w:r>
              <w:rPr>
                <w:rFonts w:ascii="Arial" w:hAnsi="Arial" w:cs="Arial"/>
                <w:sz w:val="24"/>
                <w:szCs w:val="24"/>
              </w:rPr>
              <w:t>The Chair raised an issue she was made aware of from a tenant in Compton regarding a young mother receiving unwelcome attention from a PH Jones contractor. This has been dealt with by Steve White who has had confirmation from PH Jones that the contractor wi</w:t>
            </w:r>
            <w:r w:rsidR="00885754">
              <w:rPr>
                <w:rFonts w:ascii="Arial" w:hAnsi="Arial" w:cs="Arial"/>
                <w:sz w:val="24"/>
                <w:szCs w:val="24"/>
              </w:rPr>
              <w:t xml:space="preserve">ll not be used again. </w:t>
            </w:r>
            <w:r w:rsidR="00885754" w:rsidRPr="00885754">
              <w:rPr>
                <w:rFonts w:ascii="Arial" w:hAnsi="Arial" w:cs="Arial"/>
                <w:b/>
                <w:sz w:val="24"/>
                <w:szCs w:val="24"/>
              </w:rPr>
              <w:t>Amber will</w:t>
            </w:r>
            <w:r w:rsidRPr="00885754">
              <w:rPr>
                <w:rFonts w:ascii="Arial" w:hAnsi="Arial" w:cs="Arial"/>
                <w:b/>
                <w:sz w:val="24"/>
                <w:szCs w:val="24"/>
              </w:rPr>
              <w:t xml:space="preserve"> speak to Steve White to check </w:t>
            </w:r>
            <w:r w:rsidR="00885754" w:rsidRPr="00885754">
              <w:rPr>
                <w:rFonts w:ascii="Arial" w:hAnsi="Arial" w:cs="Arial"/>
                <w:b/>
                <w:sz w:val="24"/>
                <w:szCs w:val="24"/>
              </w:rPr>
              <w:t>what’s</w:t>
            </w:r>
            <w:r w:rsidRPr="00885754">
              <w:rPr>
                <w:rFonts w:ascii="Arial" w:hAnsi="Arial" w:cs="Arial"/>
                <w:b/>
                <w:sz w:val="24"/>
                <w:szCs w:val="24"/>
              </w:rPr>
              <w:t xml:space="preserve"> been put in place. If needed she can have extra support and safeguarding security in place.</w:t>
            </w:r>
            <w:r>
              <w:rPr>
                <w:rFonts w:ascii="Arial" w:hAnsi="Arial" w:cs="Arial"/>
                <w:sz w:val="24"/>
                <w:szCs w:val="24"/>
              </w:rPr>
              <w:t xml:space="preserve"> </w:t>
            </w:r>
          </w:p>
          <w:p w14:paraId="417C8A6B" w14:textId="0D99AAA3" w:rsidR="00873EED" w:rsidRPr="00873EED" w:rsidRDefault="00873EED" w:rsidP="00873EED">
            <w:pPr>
              <w:rPr>
                <w:rFonts w:ascii="Arial" w:hAnsi="Arial" w:cs="Arial"/>
                <w:b/>
                <w:sz w:val="24"/>
                <w:szCs w:val="24"/>
              </w:rPr>
            </w:pPr>
          </w:p>
          <w:p w14:paraId="1A8756D2" w14:textId="619CF456" w:rsidR="00873EED" w:rsidRPr="00873EED" w:rsidRDefault="00885754" w:rsidP="00873EED">
            <w:pPr>
              <w:pStyle w:val="ListParagraph"/>
              <w:numPr>
                <w:ilvl w:val="0"/>
                <w:numId w:val="40"/>
              </w:numPr>
              <w:rPr>
                <w:rFonts w:ascii="Arial" w:hAnsi="Arial" w:cs="Arial"/>
                <w:b/>
                <w:sz w:val="24"/>
                <w:szCs w:val="24"/>
              </w:rPr>
            </w:pPr>
            <w:r>
              <w:rPr>
                <w:rFonts w:ascii="Arial" w:hAnsi="Arial" w:cs="Arial"/>
                <w:sz w:val="24"/>
                <w:szCs w:val="24"/>
              </w:rPr>
              <w:t>Political canva</w:t>
            </w:r>
            <w:r w:rsidR="00873EED">
              <w:rPr>
                <w:rFonts w:ascii="Arial" w:hAnsi="Arial" w:cs="Arial"/>
                <w:sz w:val="24"/>
                <w:szCs w:val="24"/>
              </w:rPr>
              <w:t>s</w:t>
            </w:r>
            <w:r>
              <w:rPr>
                <w:rFonts w:ascii="Arial" w:hAnsi="Arial" w:cs="Arial"/>
                <w:sz w:val="24"/>
                <w:szCs w:val="24"/>
              </w:rPr>
              <w:t>s</w:t>
            </w:r>
            <w:r w:rsidR="00873EED">
              <w:rPr>
                <w:rFonts w:ascii="Arial" w:hAnsi="Arial" w:cs="Arial"/>
                <w:sz w:val="24"/>
                <w:szCs w:val="24"/>
              </w:rPr>
              <w:t xml:space="preserve">ers around the Stanmore area have raised concerns with tenants. They are not always wearing ID when knocking on doors. Gilly </w:t>
            </w:r>
            <w:r>
              <w:rPr>
                <w:rFonts w:ascii="Arial" w:hAnsi="Arial" w:cs="Arial"/>
                <w:sz w:val="24"/>
                <w:szCs w:val="24"/>
              </w:rPr>
              <w:t>reiterated</w:t>
            </w:r>
            <w:r w:rsidR="00873EED">
              <w:rPr>
                <w:rFonts w:ascii="Arial" w:hAnsi="Arial" w:cs="Arial"/>
                <w:sz w:val="24"/>
                <w:szCs w:val="24"/>
              </w:rPr>
              <w:t xml:space="preserve"> the Chairs comment that everyone should ask for ID. If they are not wearing any and don’t display it when asked they should be reported.</w:t>
            </w:r>
            <w:r>
              <w:rPr>
                <w:rFonts w:ascii="Arial" w:hAnsi="Arial" w:cs="Arial"/>
                <w:sz w:val="24"/>
                <w:szCs w:val="24"/>
              </w:rPr>
              <w:t xml:space="preserve"> A tenant commented that some authorities provide stickers for doors stating ‘no id, no entry’. This could be a suggestion if people were concerned. </w:t>
            </w:r>
          </w:p>
          <w:p w14:paraId="04562BF8" w14:textId="2367CE69" w:rsidR="00873EED" w:rsidRPr="00885754" w:rsidRDefault="00873EED" w:rsidP="00885754">
            <w:pPr>
              <w:rPr>
                <w:rFonts w:ascii="Arial" w:hAnsi="Arial" w:cs="Arial"/>
                <w:sz w:val="24"/>
                <w:szCs w:val="24"/>
              </w:rPr>
            </w:pPr>
          </w:p>
          <w:p w14:paraId="13313B24" w14:textId="5A7751B6" w:rsidR="0019684A" w:rsidRPr="00885754" w:rsidRDefault="00885754" w:rsidP="0019684A">
            <w:pPr>
              <w:pStyle w:val="ListParagraph"/>
              <w:numPr>
                <w:ilvl w:val="0"/>
                <w:numId w:val="40"/>
              </w:numPr>
              <w:rPr>
                <w:rFonts w:ascii="Arial" w:hAnsi="Arial" w:cs="Arial"/>
                <w:b/>
                <w:sz w:val="24"/>
                <w:szCs w:val="24"/>
              </w:rPr>
            </w:pPr>
            <w:r>
              <w:rPr>
                <w:rFonts w:ascii="Arial" w:hAnsi="Arial" w:cs="Arial"/>
                <w:sz w:val="24"/>
                <w:szCs w:val="24"/>
              </w:rPr>
              <w:t xml:space="preserve">The Chair reminded everyone that Monday is the last day for nominations for </w:t>
            </w:r>
            <w:r w:rsidR="0019684A" w:rsidRPr="0019684A">
              <w:rPr>
                <w:rFonts w:ascii="Arial" w:hAnsi="Arial" w:cs="Arial"/>
                <w:sz w:val="24"/>
                <w:szCs w:val="24"/>
              </w:rPr>
              <w:t xml:space="preserve">TACT </w:t>
            </w:r>
            <w:r>
              <w:rPr>
                <w:rFonts w:ascii="Arial" w:hAnsi="Arial" w:cs="Arial"/>
                <w:sz w:val="24"/>
                <w:szCs w:val="24"/>
              </w:rPr>
              <w:t>committee e</w:t>
            </w:r>
            <w:r w:rsidR="0019684A" w:rsidRPr="0019684A">
              <w:rPr>
                <w:rFonts w:ascii="Arial" w:hAnsi="Arial" w:cs="Arial"/>
                <w:sz w:val="24"/>
                <w:szCs w:val="24"/>
              </w:rPr>
              <w:t>lections</w:t>
            </w:r>
            <w:r>
              <w:rPr>
                <w:rFonts w:ascii="Arial" w:hAnsi="Arial" w:cs="Arial"/>
                <w:sz w:val="24"/>
                <w:szCs w:val="24"/>
              </w:rPr>
              <w:t>.</w:t>
            </w:r>
          </w:p>
          <w:p w14:paraId="7C2FDFF9" w14:textId="77777777" w:rsidR="00885754" w:rsidRPr="00885754" w:rsidRDefault="00885754" w:rsidP="00885754">
            <w:pPr>
              <w:pStyle w:val="ListParagraph"/>
              <w:rPr>
                <w:rFonts w:ascii="Arial" w:hAnsi="Arial" w:cs="Arial"/>
                <w:b/>
                <w:sz w:val="24"/>
                <w:szCs w:val="24"/>
              </w:rPr>
            </w:pPr>
          </w:p>
          <w:p w14:paraId="2E86AA7B" w14:textId="55975F1F" w:rsidR="00885754" w:rsidRPr="00885754" w:rsidRDefault="00885754" w:rsidP="00885754">
            <w:pPr>
              <w:pStyle w:val="ListParagraph"/>
              <w:numPr>
                <w:ilvl w:val="0"/>
                <w:numId w:val="40"/>
              </w:numPr>
              <w:rPr>
                <w:rFonts w:ascii="Arial" w:hAnsi="Arial" w:cs="Arial"/>
                <w:sz w:val="24"/>
                <w:szCs w:val="24"/>
              </w:rPr>
            </w:pPr>
            <w:r w:rsidRPr="00885754">
              <w:rPr>
                <w:rFonts w:ascii="Arial" w:hAnsi="Arial" w:cs="Arial"/>
                <w:sz w:val="24"/>
                <w:szCs w:val="24"/>
              </w:rPr>
              <w:t xml:space="preserve">The next meeting will be the AGM in May. If anyone has any suggestions or ideas for a speaker please forward them to the Chair. </w:t>
            </w:r>
          </w:p>
          <w:p w14:paraId="061DD4E4" w14:textId="3816F9AF" w:rsidR="00373E4B" w:rsidRPr="00885754" w:rsidRDefault="00373E4B" w:rsidP="00885754">
            <w:pPr>
              <w:jc w:val="both"/>
              <w:rPr>
                <w:rFonts w:ascii="Arial" w:hAnsi="Arial" w:cs="Arial"/>
                <w:sz w:val="24"/>
                <w:szCs w:val="24"/>
              </w:rPr>
            </w:pPr>
          </w:p>
        </w:tc>
        <w:tc>
          <w:tcPr>
            <w:tcW w:w="1134" w:type="dxa"/>
          </w:tcPr>
          <w:p w14:paraId="247C8C4A" w14:textId="77777777" w:rsidR="00E10024" w:rsidRDefault="00E10024" w:rsidP="00E10024">
            <w:pPr>
              <w:rPr>
                <w:rFonts w:ascii="Arial" w:hAnsi="Arial" w:cs="Arial"/>
                <w:sz w:val="24"/>
                <w:szCs w:val="24"/>
              </w:rPr>
            </w:pPr>
            <w:r w:rsidRPr="00580C69">
              <w:rPr>
                <w:rFonts w:ascii="Arial" w:hAnsi="Arial" w:cs="Arial"/>
                <w:sz w:val="24"/>
                <w:szCs w:val="24"/>
              </w:rPr>
              <w:lastRenderedPageBreak/>
              <w:t xml:space="preserve"> </w:t>
            </w:r>
          </w:p>
          <w:p w14:paraId="4F331C90" w14:textId="77777777" w:rsidR="00E10024" w:rsidRDefault="00E10024" w:rsidP="00E10024">
            <w:pPr>
              <w:rPr>
                <w:rFonts w:ascii="Arial" w:hAnsi="Arial" w:cs="Arial"/>
                <w:sz w:val="24"/>
                <w:szCs w:val="24"/>
              </w:rPr>
            </w:pPr>
          </w:p>
          <w:p w14:paraId="32E1E713" w14:textId="77777777" w:rsidR="00E10024" w:rsidRDefault="00E10024" w:rsidP="00E10024">
            <w:pPr>
              <w:rPr>
                <w:rFonts w:ascii="Arial" w:hAnsi="Arial" w:cs="Arial"/>
                <w:sz w:val="24"/>
                <w:szCs w:val="24"/>
              </w:rPr>
            </w:pPr>
          </w:p>
          <w:p w14:paraId="24B46905" w14:textId="69A21D4A" w:rsidR="00E10024" w:rsidRDefault="00E10024" w:rsidP="00E10024">
            <w:pPr>
              <w:rPr>
                <w:rFonts w:ascii="Arial" w:hAnsi="Arial" w:cs="Arial"/>
                <w:sz w:val="24"/>
                <w:szCs w:val="24"/>
              </w:rPr>
            </w:pPr>
          </w:p>
          <w:p w14:paraId="0B4A850A" w14:textId="01B1C886" w:rsidR="00885754" w:rsidRDefault="00885754" w:rsidP="00E10024">
            <w:pPr>
              <w:rPr>
                <w:rFonts w:ascii="Arial" w:hAnsi="Arial" w:cs="Arial"/>
                <w:sz w:val="24"/>
                <w:szCs w:val="24"/>
              </w:rPr>
            </w:pPr>
          </w:p>
          <w:p w14:paraId="1C6669DD" w14:textId="09BAEDDB" w:rsidR="00885754" w:rsidRDefault="00885754" w:rsidP="00E10024">
            <w:pPr>
              <w:rPr>
                <w:rFonts w:ascii="Arial" w:hAnsi="Arial" w:cs="Arial"/>
                <w:sz w:val="24"/>
                <w:szCs w:val="24"/>
              </w:rPr>
            </w:pPr>
          </w:p>
          <w:p w14:paraId="6343AA05" w14:textId="0F7D55A1" w:rsidR="00885754" w:rsidRDefault="00885754" w:rsidP="00E10024">
            <w:pPr>
              <w:rPr>
                <w:rFonts w:ascii="Arial" w:hAnsi="Arial" w:cs="Arial"/>
                <w:sz w:val="24"/>
                <w:szCs w:val="24"/>
              </w:rPr>
            </w:pPr>
          </w:p>
          <w:p w14:paraId="564ABD35" w14:textId="22321975" w:rsidR="00885754" w:rsidRDefault="00885754" w:rsidP="00E10024">
            <w:pPr>
              <w:rPr>
                <w:rFonts w:ascii="Arial" w:hAnsi="Arial" w:cs="Arial"/>
                <w:sz w:val="24"/>
                <w:szCs w:val="24"/>
              </w:rPr>
            </w:pPr>
          </w:p>
          <w:p w14:paraId="770754A7" w14:textId="1E5F062C" w:rsidR="00885754" w:rsidRDefault="00885754" w:rsidP="00E10024">
            <w:pPr>
              <w:rPr>
                <w:rFonts w:ascii="Arial" w:hAnsi="Arial" w:cs="Arial"/>
                <w:sz w:val="24"/>
                <w:szCs w:val="24"/>
              </w:rPr>
            </w:pPr>
          </w:p>
          <w:p w14:paraId="3E7C9602" w14:textId="139BFAEC" w:rsidR="00885754" w:rsidRDefault="00885754" w:rsidP="00E10024">
            <w:pPr>
              <w:rPr>
                <w:rFonts w:ascii="Arial" w:hAnsi="Arial" w:cs="Arial"/>
                <w:sz w:val="24"/>
                <w:szCs w:val="24"/>
              </w:rPr>
            </w:pPr>
          </w:p>
          <w:p w14:paraId="61F5E72E" w14:textId="2BD45604" w:rsidR="00885754" w:rsidRDefault="00885754" w:rsidP="00E10024">
            <w:pPr>
              <w:rPr>
                <w:rFonts w:ascii="Arial" w:hAnsi="Arial" w:cs="Arial"/>
                <w:sz w:val="24"/>
                <w:szCs w:val="24"/>
              </w:rPr>
            </w:pPr>
          </w:p>
          <w:p w14:paraId="0BF4AF6C" w14:textId="56C6BAA6" w:rsidR="00885754" w:rsidRDefault="00885754" w:rsidP="00E10024">
            <w:pPr>
              <w:rPr>
                <w:rFonts w:ascii="Arial" w:hAnsi="Arial" w:cs="Arial"/>
                <w:sz w:val="24"/>
                <w:szCs w:val="24"/>
              </w:rPr>
            </w:pPr>
            <w:r>
              <w:rPr>
                <w:rFonts w:ascii="Arial" w:hAnsi="Arial" w:cs="Arial"/>
                <w:sz w:val="24"/>
                <w:szCs w:val="24"/>
              </w:rPr>
              <w:t>Amber Russell</w:t>
            </w:r>
          </w:p>
          <w:p w14:paraId="5DD05964" w14:textId="77777777" w:rsidR="00E10024" w:rsidRDefault="00E10024" w:rsidP="00E10024">
            <w:pPr>
              <w:rPr>
                <w:rFonts w:ascii="Arial" w:hAnsi="Arial" w:cs="Arial"/>
                <w:sz w:val="24"/>
                <w:szCs w:val="24"/>
              </w:rPr>
            </w:pPr>
          </w:p>
          <w:p w14:paraId="6249F705" w14:textId="77777777" w:rsidR="00E10024" w:rsidRDefault="00E10024" w:rsidP="00E10024">
            <w:pPr>
              <w:rPr>
                <w:rFonts w:ascii="Arial" w:hAnsi="Arial" w:cs="Arial"/>
                <w:sz w:val="24"/>
                <w:szCs w:val="24"/>
              </w:rPr>
            </w:pPr>
          </w:p>
          <w:p w14:paraId="550BF895" w14:textId="77777777" w:rsidR="00E10024" w:rsidRDefault="00E10024" w:rsidP="00E10024">
            <w:pPr>
              <w:rPr>
                <w:rFonts w:ascii="Arial" w:hAnsi="Arial" w:cs="Arial"/>
                <w:sz w:val="24"/>
                <w:szCs w:val="24"/>
              </w:rPr>
            </w:pPr>
          </w:p>
          <w:p w14:paraId="767C3FBC" w14:textId="77777777" w:rsidR="00E10024" w:rsidRDefault="00E10024" w:rsidP="00E10024">
            <w:pPr>
              <w:rPr>
                <w:rFonts w:ascii="Arial" w:hAnsi="Arial" w:cs="Arial"/>
                <w:sz w:val="24"/>
                <w:szCs w:val="24"/>
              </w:rPr>
            </w:pPr>
          </w:p>
          <w:p w14:paraId="15FE7AE1" w14:textId="77777777" w:rsidR="00E10024" w:rsidRDefault="00E10024" w:rsidP="00E10024">
            <w:pPr>
              <w:rPr>
                <w:rFonts w:ascii="Arial" w:hAnsi="Arial" w:cs="Arial"/>
                <w:sz w:val="24"/>
                <w:szCs w:val="24"/>
              </w:rPr>
            </w:pPr>
          </w:p>
          <w:p w14:paraId="3833C25A" w14:textId="77777777" w:rsidR="00E10024" w:rsidRDefault="00E10024" w:rsidP="00E10024">
            <w:pPr>
              <w:rPr>
                <w:rFonts w:ascii="Arial" w:hAnsi="Arial" w:cs="Arial"/>
                <w:sz w:val="24"/>
                <w:szCs w:val="24"/>
              </w:rPr>
            </w:pPr>
          </w:p>
          <w:p w14:paraId="5E2ECB38" w14:textId="77777777" w:rsidR="00E10024" w:rsidRDefault="00E10024" w:rsidP="00E10024">
            <w:pPr>
              <w:rPr>
                <w:rFonts w:ascii="Arial" w:hAnsi="Arial" w:cs="Arial"/>
                <w:sz w:val="24"/>
                <w:szCs w:val="24"/>
              </w:rPr>
            </w:pPr>
          </w:p>
          <w:p w14:paraId="2C2B71BD" w14:textId="77777777" w:rsidR="00E10024" w:rsidRDefault="00E10024" w:rsidP="00E10024">
            <w:pPr>
              <w:rPr>
                <w:rFonts w:ascii="Arial" w:hAnsi="Arial" w:cs="Arial"/>
                <w:sz w:val="24"/>
                <w:szCs w:val="24"/>
              </w:rPr>
            </w:pPr>
          </w:p>
          <w:p w14:paraId="0A1AAE81" w14:textId="77777777" w:rsidR="00E10024" w:rsidRDefault="00E10024" w:rsidP="00E10024">
            <w:pPr>
              <w:rPr>
                <w:rFonts w:ascii="Arial" w:hAnsi="Arial" w:cs="Arial"/>
                <w:sz w:val="24"/>
                <w:szCs w:val="24"/>
              </w:rPr>
            </w:pPr>
          </w:p>
          <w:p w14:paraId="469EE2AC" w14:textId="77777777" w:rsidR="00FD75BD" w:rsidRDefault="00FD75BD" w:rsidP="00E10024">
            <w:pPr>
              <w:rPr>
                <w:rFonts w:ascii="Arial" w:hAnsi="Arial" w:cs="Arial"/>
                <w:sz w:val="24"/>
                <w:szCs w:val="24"/>
              </w:rPr>
            </w:pPr>
          </w:p>
          <w:p w14:paraId="5597A9D0" w14:textId="1C5B33D7" w:rsidR="00E10024" w:rsidRPr="00580C69" w:rsidRDefault="00E10024" w:rsidP="00E10024">
            <w:pPr>
              <w:rPr>
                <w:rFonts w:ascii="Arial" w:hAnsi="Arial" w:cs="Arial"/>
                <w:sz w:val="24"/>
                <w:szCs w:val="24"/>
              </w:rPr>
            </w:pPr>
          </w:p>
        </w:tc>
      </w:tr>
      <w:tr w:rsidR="00464EE5" w:rsidRPr="00580C69" w14:paraId="36199FAA" w14:textId="77777777" w:rsidTr="005F26E8">
        <w:tc>
          <w:tcPr>
            <w:tcW w:w="567" w:type="dxa"/>
          </w:tcPr>
          <w:p w14:paraId="47712EEA" w14:textId="77777777" w:rsidR="00464EE5" w:rsidRPr="00580C69" w:rsidRDefault="00464EE5" w:rsidP="00F65B63">
            <w:pPr>
              <w:rPr>
                <w:rFonts w:ascii="Arial" w:hAnsi="Arial" w:cs="Arial"/>
                <w:sz w:val="24"/>
                <w:szCs w:val="24"/>
              </w:rPr>
            </w:pPr>
            <w:r w:rsidRPr="00580C69">
              <w:rPr>
                <w:rFonts w:ascii="Arial" w:hAnsi="Arial" w:cs="Arial"/>
                <w:sz w:val="24"/>
                <w:szCs w:val="24"/>
              </w:rPr>
              <w:lastRenderedPageBreak/>
              <w:t>9</w:t>
            </w:r>
          </w:p>
        </w:tc>
        <w:tc>
          <w:tcPr>
            <w:tcW w:w="8506" w:type="dxa"/>
          </w:tcPr>
          <w:p w14:paraId="5C21A9B0" w14:textId="7A2E7607" w:rsidR="00464EE5" w:rsidRDefault="00464EE5" w:rsidP="00F65B63">
            <w:pPr>
              <w:rPr>
                <w:rFonts w:ascii="Arial" w:hAnsi="Arial" w:cs="Arial"/>
                <w:b/>
                <w:sz w:val="24"/>
                <w:szCs w:val="24"/>
              </w:rPr>
            </w:pPr>
            <w:r w:rsidRPr="00580C69">
              <w:rPr>
                <w:rFonts w:ascii="Arial" w:hAnsi="Arial" w:cs="Arial"/>
                <w:b/>
                <w:sz w:val="24"/>
                <w:szCs w:val="24"/>
              </w:rPr>
              <w:t>Forthcoming Meetings</w:t>
            </w:r>
          </w:p>
          <w:p w14:paraId="6372D46A" w14:textId="531BA34E" w:rsidR="002360DD" w:rsidRDefault="002360DD" w:rsidP="00F65B63">
            <w:pPr>
              <w:rPr>
                <w:rFonts w:ascii="Arial" w:hAnsi="Arial" w:cs="Arial"/>
                <w:b/>
                <w:sz w:val="24"/>
                <w:szCs w:val="24"/>
              </w:rPr>
            </w:pPr>
          </w:p>
          <w:p w14:paraId="6654C512" w14:textId="4C0624C7" w:rsidR="002360DD" w:rsidRDefault="002360DD" w:rsidP="00F65B63">
            <w:pPr>
              <w:rPr>
                <w:rFonts w:ascii="Arial" w:hAnsi="Arial" w:cs="Arial"/>
                <w:sz w:val="24"/>
                <w:szCs w:val="24"/>
              </w:rPr>
            </w:pPr>
            <w:r w:rsidRPr="002360DD">
              <w:rPr>
                <w:rFonts w:ascii="Arial" w:hAnsi="Arial" w:cs="Arial"/>
                <w:sz w:val="24"/>
                <w:szCs w:val="24"/>
              </w:rPr>
              <w:t>All forthcoming meetings will be virtual v</w:t>
            </w:r>
            <w:r w:rsidR="00B36BD2">
              <w:rPr>
                <w:rFonts w:ascii="Arial" w:hAnsi="Arial" w:cs="Arial"/>
                <w:sz w:val="24"/>
                <w:szCs w:val="24"/>
              </w:rPr>
              <w:t>ia MS Teams until G</w:t>
            </w:r>
            <w:r w:rsidRPr="002360DD">
              <w:rPr>
                <w:rFonts w:ascii="Arial" w:hAnsi="Arial" w:cs="Arial"/>
                <w:sz w:val="24"/>
                <w:szCs w:val="24"/>
              </w:rPr>
              <w:t>ove</w:t>
            </w:r>
            <w:r>
              <w:rPr>
                <w:rFonts w:ascii="Arial" w:hAnsi="Arial" w:cs="Arial"/>
                <w:sz w:val="24"/>
                <w:szCs w:val="24"/>
              </w:rPr>
              <w:t>r</w:t>
            </w:r>
            <w:r w:rsidRPr="002360DD">
              <w:rPr>
                <w:rFonts w:ascii="Arial" w:hAnsi="Arial" w:cs="Arial"/>
                <w:sz w:val="24"/>
                <w:szCs w:val="24"/>
              </w:rPr>
              <w:t xml:space="preserve">nment advises it is safe to resume face to face meetings. </w:t>
            </w:r>
          </w:p>
          <w:p w14:paraId="22BDB3C5" w14:textId="31F7E469" w:rsidR="00E10024" w:rsidRDefault="00E10024" w:rsidP="00F65B63">
            <w:pPr>
              <w:rPr>
                <w:rFonts w:ascii="Arial" w:hAnsi="Arial" w:cs="Arial"/>
                <w:sz w:val="24"/>
                <w:szCs w:val="24"/>
              </w:rPr>
            </w:pPr>
          </w:p>
          <w:p w14:paraId="13F4555F" w14:textId="04075160" w:rsidR="0070432A" w:rsidRDefault="002360DD" w:rsidP="00F65B63">
            <w:pPr>
              <w:rPr>
                <w:rFonts w:ascii="Arial" w:hAnsi="Arial" w:cs="Arial"/>
                <w:sz w:val="24"/>
                <w:szCs w:val="24"/>
              </w:rPr>
            </w:pPr>
            <w:r w:rsidRPr="002360DD">
              <w:rPr>
                <w:rFonts w:ascii="Arial" w:hAnsi="Arial" w:cs="Arial"/>
                <w:sz w:val="24"/>
                <w:szCs w:val="24"/>
              </w:rPr>
              <w:t>Wednesday 26</w:t>
            </w:r>
            <w:r w:rsidRPr="002360DD">
              <w:rPr>
                <w:rFonts w:ascii="Arial" w:hAnsi="Arial" w:cs="Arial"/>
                <w:sz w:val="24"/>
                <w:szCs w:val="24"/>
                <w:vertAlign w:val="superscript"/>
              </w:rPr>
              <w:t>th</w:t>
            </w:r>
            <w:r w:rsidRPr="002360DD">
              <w:rPr>
                <w:rFonts w:ascii="Arial" w:hAnsi="Arial" w:cs="Arial"/>
                <w:sz w:val="24"/>
                <w:szCs w:val="24"/>
              </w:rPr>
              <w:t xml:space="preserve"> May 2021 – TACT AGM</w:t>
            </w:r>
            <w:r w:rsidR="0070432A" w:rsidRPr="002360DD">
              <w:rPr>
                <w:rFonts w:ascii="Arial" w:hAnsi="Arial" w:cs="Arial"/>
                <w:sz w:val="24"/>
                <w:szCs w:val="24"/>
              </w:rPr>
              <w:t xml:space="preserve"> </w:t>
            </w:r>
          </w:p>
          <w:p w14:paraId="27C9774A" w14:textId="7FF1A75E" w:rsidR="004D105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21</w:t>
            </w:r>
            <w:r w:rsidR="00C13D53" w:rsidRPr="00C13D53">
              <w:rPr>
                <w:rFonts w:ascii="Arial" w:hAnsi="Arial" w:cs="Arial"/>
                <w:sz w:val="24"/>
                <w:szCs w:val="24"/>
                <w:vertAlign w:val="superscript"/>
              </w:rPr>
              <w:t>st</w:t>
            </w:r>
            <w:r w:rsidR="00C13D53">
              <w:rPr>
                <w:rFonts w:ascii="Arial" w:hAnsi="Arial" w:cs="Arial"/>
                <w:sz w:val="24"/>
                <w:szCs w:val="24"/>
              </w:rPr>
              <w:t xml:space="preserve"> July 2021</w:t>
            </w:r>
          </w:p>
          <w:p w14:paraId="3E30F040" w14:textId="6BC312C8" w:rsidR="004D105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22</w:t>
            </w:r>
            <w:r w:rsidR="00C13D53" w:rsidRPr="00C13D53">
              <w:rPr>
                <w:rFonts w:ascii="Arial" w:hAnsi="Arial" w:cs="Arial"/>
                <w:sz w:val="24"/>
                <w:szCs w:val="24"/>
                <w:vertAlign w:val="superscript"/>
              </w:rPr>
              <w:t>nd</w:t>
            </w:r>
            <w:r w:rsidR="00C13D53">
              <w:rPr>
                <w:rFonts w:ascii="Arial" w:hAnsi="Arial" w:cs="Arial"/>
                <w:sz w:val="24"/>
                <w:szCs w:val="24"/>
              </w:rPr>
              <w:t xml:space="preserve"> Sept 2021</w:t>
            </w:r>
          </w:p>
          <w:p w14:paraId="075B5924" w14:textId="7ADEDDBE" w:rsidR="00093722" w:rsidRPr="00E44A8D" w:rsidRDefault="004D105D" w:rsidP="00F65B63">
            <w:pPr>
              <w:rPr>
                <w:rFonts w:ascii="Arial" w:hAnsi="Arial" w:cs="Arial"/>
                <w:sz w:val="24"/>
                <w:szCs w:val="24"/>
              </w:rPr>
            </w:pPr>
            <w:r>
              <w:rPr>
                <w:rFonts w:ascii="Arial" w:hAnsi="Arial" w:cs="Arial"/>
                <w:sz w:val="24"/>
                <w:szCs w:val="24"/>
              </w:rPr>
              <w:t>Wednesday</w:t>
            </w:r>
            <w:r w:rsidR="00C13D53">
              <w:rPr>
                <w:rFonts w:ascii="Arial" w:hAnsi="Arial" w:cs="Arial"/>
                <w:sz w:val="24"/>
                <w:szCs w:val="24"/>
              </w:rPr>
              <w:t xml:space="preserve"> 24</w:t>
            </w:r>
            <w:r w:rsidR="00C13D53" w:rsidRPr="00C13D53">
              <w:rPr>
                <w:rFonts w:ascii="Arial" w:hAnsi="Arial" w:cs="Arial"/>
                <w:sz w:val="24"/>
                <w:szCs w:val="24"/>
                <w:vertAlign w:val="superscript"/>
              </w:rPr>
              <w:t>th</w:t>
            </w:r>
            <w:r w:rsidR="00C13D53">
              <w:rPr>
                <w:rFonts w:ascii="Arial" w:hAnsi="Arial" w:cs="Arial"/>
                <w:sz w:val="24"/>
                <w:szCs w:val="24"/>
              </w:rPr>
              <w:t xml:space="preserve"> Nov 2021</w:t>
            </w:r>
          </w:p>
          <w:p w14:paraId="4D433466" w14:textId="1AA36065" w:rsidR="00464EE5" w:rsidRPr="00580C69" w:rsidRDefault="00464EE5" w:rsidP="002360DD">
            <w:pPr>
              <w:rPr>
                <w:rFonts w:ascii="Arial" w:hAnsi="Arial" w:cs="Arial"/>
                <w:sz w:val="24"/>
                <w:szCs w:val="24"/>
              </w:rPr>
            </w:pPr>
          </w:p>
        </w:tc>
        <w:tc>
          <w:tcPr>
            <w:tcW w:w="1134" w:type="dxa"/>
          </w:tcPr>
          <w:p w14:paraId="263E10DC" w14:textId="77777777" w:rsidR="00464EE5" w:rsidRPr="00580C69" w:rsidRDefault="00464EE5" w:rsidP="00F65B63">
            <w:pPr>
              <w:rPr>
                <w:rFonts w:ascii="Arial" w:hAnsi="Arial" w:cs="Arial"/>
                <w:sz w:val="24"/>
                <w:szCs w:val="24"/>
              </w:rPr>
            </w:pPr>
          </w:p>
        </w:tc>
      </w:tr>
    </w:tbl>
    <w:p w14:paraId="100F0B23" w14:textId="67086C03" w:rsidR="00D53551" w:rsidRPr="00580C69" w:rsidRDefault="00D53551" w:rsidP="00E51CF4">
      <w:pPr>
        <w:spacing w:after="0" w:line="240" w:lineRule="auto"/>
        <w:rPr>
          <w:rFonts w:ascii="Arial" w:hAnsi="Arial" w:cs="Arial"/>
          <w:sz w:val="24"/>
          <w:szCs w:val="24"/>
        </w:rPr>
      </w:pPr>
    </w:p>
    <w:sectPr w:rsidR="00D53551" w:rsidRPr="00580C6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C8FF" w14:textId="77777777" w:rsidR="005F6D14" w:rsidRDefault="005F6D14" w:rsidP="00F65B63">
      <w:pPr>
        <w:spacing w:after="0" w:line="240" w:lineRule="auto"/>
      </w:pPr>
      <w:r>
        <w:separator/>
      </w:r>
    </w:p>
  </w:endnote>
  <w:endnote w:type="continuationSeparator" w:id="0">
    <w:p w14:paraId="26ECF307" w14:textId="77777777" w:rsidR="005F6D14" w:rsidRDefault="005F6D14" w:rsidP="00F65B63">
      <w:pPr>
        <w:spacing w:after="0" w:line="240" w:lineRule="auto"/>
      </w:pPr>
      <w:r>
        <w:continuationSeparator/>
      </w:r>
    </w:p>
  </w:endnote>
  <w:endnote w:type="continuationNotice" w:id="1">
    <w:p w14:paraId="392850AE" w14:textId="77777777" w:rsidR="005F6D14" w:rsidRDefault="005F6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2901"/>
      <w:docPartObj>
        <w:docPartGallery w:val="Page Numbers (Bottom of Page)"/>
        <w:docPartUnique/>
      </w:docPartObj>
    </w:sdtPr>
    <w:sdtEndPr>
      <w:rPr>
        <w:noProof/>
      </w:rPr>
    </w:sdtEndPr>
    <w:sdtContent>
      <w:p w14:paraId="03FDAA9A" w14:textId="010B7092" w:rsidR="005F6D14" w:rsidRDefault="005F6D14">
        <w:pPr>
          <w:pStyle w:val="Footer"/>
        </w:pPr>
        <w:r>
          <w:fldChar w:fldCharType="begin"/>
        </w:r>
        <w:r>
          <w:instrText xml:space="preserve"> PAGE   \* MERGEFORMAT </w:instrText>
        </w:r>
        <w:r>
          <w:fldChar w:fldCharType="separate"/>
        </w:r>
        <w:r w:rsidR="00180561">
          <w:rPr>
            <w:noProof/>
          </w:rPr>
          <w:t>1</w:t>
        </w:r>
        <w:r>
          <w:rPr>
            <w:noProof/>
          </w:rPr>
          <w:fldChar w:fldCharType="end"/>
        </w:r>
        <w:r>
          <w:rPr>
            <w:noProof/>
          </w:rPr>
          <w:tab/>
          <w:t>TACT meeting minutes 24</w:t>
        </w:r>
        <w:r w:rsidRPr="0019684A">
          <w:rPr>
            <w:noProof/>
            <w:vertAlign w:val="superscript"/>
          </w:rPr>
          <w:t>th</w:t>
        </w:r>
        <w:r>
          <w:rPr>
            <w:noProof/>
          </w:rPr>
          <w:t xml:space="preserve"> March 2021</w:t>
        </w:r>
      </w:p>
    </w:sdtContent>
  </w:sdt>
  <w:p w14:paraId="358687D9" w14:textId="77777777" w:rsidR="005F6D14" w:rsidRDefault="005F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8CA7" w14:textId="77777777" w:rsidR="005F6D14" w:rsidRDefault="005F6D14" w:rsidP="00F65B63">
      <w:pPr>
        <w:spacing w:after="0" w:line="240" w:lineRule="auto"/>
      </w:pPr>
      <w:r>
        <w:separator/>
      </w:r>
    </w:p>
  </w:footnote>
  <w:footnote w:type="continuationSeparator" w:id="0">
    <w:p w14:paraId="29E8398C" w14:textId="77777777" w:rsidR="005F6D14" w:rsidRDefault="005F6D14" w:rsidP="00F65B63">
      <w:pPr>
        <w:spacing w:after="0" w:line="240" w:lineRule="auto"/>
      </w:pPr>
      <w:r>
        <w:continuationSeparator/>
      </w:r>
    </w:p>
  </w:footnote>
  <w:footnote w:type="continuationNotice" w:id="1">
    <w:p w14:paraId="692F41C4" w14:textId="77777777" w:rsidR="005F6D14" w:rsidRDefault="005F6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C0D1" w14:textId="2098FC95" w:rsidR="005F6D14" w:rsidRPr="005B04E6" w:rsidRDefault="005F6D14"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4097"/>
    </w:tblGrid>
    <w:tr w:rsidR="005F6D14" w14:paraId="25836D08" w14:textId="77777777" w:rsidTr="007F666E">
      <w:trPr>
        <w:trHeight w:val="991"/>
      </w:trPr>
      <w:tc>
        <w:tcPr>
          <w:tcW w:w="5388" w:type="dxa"/>
        </w:tcPr>
        <w:p w14:paraId="3297ECD1" w14:textId="77777777" w:rsidR="005F6D14" w:rsidRDefault="005F6D14"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1C1B77C1" wp14:editId="64CDE17B">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0964CE11" w14:textId="77777777" w:rsidR="005F6D14" w:rsidRDefault="005F6D14"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7B42283B" w14:textId="77777777" w:rsidR="005F6D14" w:rsidRDefault="005F6D14"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340E5945" w14:textId="17FFE1AD" w:rsidR="005F6D14" w:rsidRDefault="005F6D14" w:rsidP="00986276">
          <w:pPr>
            <w:pStyle w:val="Header"/>
            <w:tabs>
              <w:tab w:val="clear" w:pos="4513"/>
              <w:tab w:val="clear" w:pos="9026"/>
            </w:tabs>
            <w:rPr>
              <w:rFonts w:ascii="Arial" w:hAnsi="Arial" w:cs="Arial"/>
              <w:sz w:val="24"/>
              <w:szCs w:val="24"/>
            </w:rPr>
          </w:pPr>
          <w:r>
            <w:rPr>
              <w:rFonts w:ascii="Arial" w:hAnsi="Arial" w:cs="Arial"/>
              <w:sz w:val="24"/>
              <w:szCs w:val="24"/>
            </w:rPr>
            <w:t>Communications: David Light</w:t>
          </w:r>
        </w:p>
      </w:tc>
    </w:tr>
  </w:tbl>
  <w:p w14:paraId="3DFA91E4" w14:textId="77777777" w:rsidR="005F6D14" w:rsidRPr="005B04E6" w:rsidRDefault="005F6D14"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0BBA454" w14:textId="77777777" w:rsidR="005F6D14" w:rsidRDefault="005F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75pt;height:233.25pt" o:bullet="t">
        <v:imagedata r:id="rId1" o:title="art5DC2"/>
      </v:shape>
    </w:pict>
  </w:numPicBullet>
  <w:abstractNum w:abstractNumId="0" w15:restartNumberingAfterBreak="0">
    <w:nsid w:val="04055F22"/>
    <w:multiLevelType w:val="hybridMultilevel"/>
    <w:tmpl w:val="640C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2A55"/>
    <w:multiLevelType w:val="hybridMultilevel"/>
    <w:tmpl w:val="F3B0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E5361"/>
    <w:multiLevelType w:val="hybridMultilevel"/>
    <w:tmpl w:val="D23E4050"/>
    <w:lvl w:ilvl="0" w:tplc="7FEAC720">
      <w:start w:val="17"/>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C74FC"/>
    <w:multiLevelType w:val="hybridMultilevel"/>
    <w:tmpl w:val="6C66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7789"/>
    <w:multiLevelType w:val="multilevel"/>
    <w:tmpl w:val="23A6D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84B9A"/>
    <w:multiLevelType w:val="hybridMultilevel"/>
    <w:tmpl w:val="B65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85E4C"/>
    <w:multiLevelType w:val="hybridMultilevel"/>
    <w:tmpl w:val="00E6F2D6"/>
    <w:lvl w:ilvl="0" w:tplc="79B21BE0">
      <w:start w:val="1"/>
      <w:numFmt w:val="decimal"/>
      <w:lvlText w:val="%1."/>
      <w:lvlJc w:val="left"/>
      <w:pPr>
        <w:tabs>
          <w:tab w:val="num" w:pos="644"/>
        </w:tabs>
        <w:ind w:left="644" w:hanging="360"/>
      </w:pPr>
      <w:rPr>
        <w:b/>
      </w:rPr>
    </w:lvl>
    <w:lvl w:ilvl="1" w:tplc="308A9570">
      <w:numFmt w:val="none"/>
      <w:lvlText w:val=""/>
      <w:lvlJc w:val="left"/>
      <w:pPr>
        <w:tabs>
          <w:tab w:val="num" w:pos="360"/>
        </w:tabs>
      </w:pPr>
    </w:lvl>
    <w:lvl w:ilvl="2" w:tplc="8F763D24">
      <w:numFmt w:val="none"/>
      <w:lvlText w:val=""/>
      <w:lvlJc w:val="left"/>
      <w:pPr>
        <w:tabs>
          <w:tab w:val="num" w:pos="360"/>
        </w:tabs>
      </w:pPr>
    </w:lvl>
    <w:lvl w:ilvl="3" w:tplc="E774E758">
      <w:numFmt w:val="none"/>
      <w:lvlText w:val=""/>
      <w:lvlJc w:val="left"/>
      <w:pPr>
        <w:tabs>
          <w:tab w:val="num" w:pos="360"/>
        </w:tabs>
      </w:pPr>
    </w:lvl>
    <w:lvl w:ilvl="4" w:tplc="D6B69E36">
      <w:numFmt w:val="none"/>
      <w:lvlText w:val=""/>
      <w:lvlJc w:val="left"/>
      <w:pPr>
        <w:tabs>
          <w:tab w:val="num" w:pos="360"/>
        </w:tabs>
      </w:pPr>
    </w:lvl>
    <w:lvl w:ilvl="5" w:tplc="25DCC7CA">
      <w:numFmt w:val="none"/>
      <w:lvlText w:val=""/>
      <w:lvlJc w:val="left"/>
      <w:pPr>
        <w:tabs>
          <w:tab w:val="num" w:pos="360"/>
        </w:tabs>
      </w:pPr>
    </w:lvl>
    <w:lvl w:ilvl="6" w:tplc="0BDA0194">
      <w:numFmt w:val="none"/>
      <w:lvlText w:val=""/>
      <w:lvlJc w:val="left"/>
      <w:pPr>
        <w:tabs>
          <w:tab w:val="num" w:pos="360"/>
        </w:tabs>
      </w:pPr>
    </w:lvl>
    <w:lvl w:ilvl="7" w:tplc="E75A07D2">
      <w:numFmt w:val="none"/>
      <w:lvlText w:val=""/>
      <w:lvlJc w:val="left"/>
      <w:pPr>
        <w:tabs>
          <w:tab w:val="num" w:pos="360"/>
        </w:tabs>
      </w:pPr>
    </w:lvl>
    <w:lvl w:ilvl="8" w:tplc="5DD29C48">
      <w:numFmt w:val="none"/>
      <w:lvlText w:val=""/>
      <w:lvlJc w:val="left"/>
      <w:pPr>
        <w:tabs>
          <w:tab w:val="num" w:pos="360"/>
        </w:tabs>
      </w:pPr>
    </w:lvl>
  </w:abstractNum>
  <w:abstractNum w:abstractNumId="7" w15:restartNumberingAfterBreak="0">
    <w:nsid w:val="11621B55"/>
    <w:multiLevelType w:val="hybridMultilevel"/>
    <w:tmpl w:val="641CFF18"/>
    <w:lvl w:ilvl="0" w:tplc="C6343DC0">
      <w:start w:val="1"/>
      <w:numFmt w:val="bullet"/>
      <w:lvlText w:val=""/>
      <w:lvlPicBulletId w:val="0"/>
      <w:lvlJc w:val="left"/>
      <w:pPr>
        <w:tabs>
          <w:tab w:val="num" w:pos="720"/>
        </w:tabs>
        <w:ind w:left="720" w:hanging="360"/>
      </w:pPr>
      <w:rPr>
        <w:rFonts w:ascii="Symbol" w:hAnsi="Symbol" w:hint="default"/>
      </w:rPr>
    </w:lvl>
    <w:lvl w:ilvl="1" w:tplc="5DAC181E" w:tentative="1">
      <w:start w:val="1"/>
      <w:numFmt w:val="bullet"/>
      <w:lvlText w:val=""/>
      <w:lvlPicBulletId w:val="0"/>
      <w:lvlJc w:val="left"/>
      <w:pPr>
        <w:tabs>
          <w:tab w:val="num" w:pos="1440"/>
        </w:tabs>
        <w:ind w:left="1440" w:hanging="360"/>
      </w:pPr>
      <w:rPr>
        <w:rFonts w:ascii="Symbol" w:hAnsi="Symbol" w:hint="default"/>
      </w:rPr>
    </w:lvl>
    <w:lvl w:ilvl="2" w:tplc="A4060D26" w:tentative="1">
      <w:start w:val="1"/>
      <w:numFmt w:val="bullet"/>
      <w:lvlText w:val=""/>
      <w:lvlPicBulletId w:val="0"/>
      <w:lvlJc w:val="left"/>
      <w:pPr>
        <w:tabs>
          <w:tab w:val="num" w:pos="2160"/>
        </w:tabs>
        <w:ind w:left="2160" w:hanging="360"/>
      </w:pPr>
      <w:rPr>
        <w:rFonts w:ascii="Symbol" w:hAnsi="Symbol" w:hint="default"/>
      </w:rPr>
    </w:lvl>
    <w:lvl w:ilvl="3" w:tplc="B14C4D56" w:tentative="1">
      <w:start w:val="1"/>
      <w:numFmt w:val="bullet"/>
      <w:lvlText w:val=""/>
      <w:lvlPicBulletId w:val="0"/>
      <w:lvlJc w:val="left"/>
      <w:pPr>
        <w:tabs>
          <w:tab w:val="num" w:pos="2880"/>
        </w:tabs>
        <w:ind w:left="2880" w:hanging="360"/>
      </w:pPr>
      <w:rPr>
        <w:rFonts w:ascii="Symbol" w:hAnsi="Symbol" w:hint="default"/>
      </w:rPr>
    </w:lvl>
    <w:lvl w:ilvl="4" w:tplc="4F0834CC" w:tentative="1">
      <w:start w:val="1"/>
      <w:numFmt w:val="bullet"/>
      <w:lvlText w:val=""/>
      <w:lvlPicBulletId w:val="0"/>
      <w:lvlJc w:val="left"/>
      <w:pPr>
        <w:tabs>
          <w:tab w:val="num" w:pos="3600"/>
        </w:tabs>
        <w:ind w:left="3600" w:hanging="360"/>
      </w:pPr>
      <w:rPr>
        <w:rFonts w:ascii="Symbol" w:hAnsi="Symbol" w:hint="default"/>
      </w:rPr>
    </w:lvl>
    <w:lvl w:ilvl="5" w:tplc="F124734A" w:tentative="1">
      <w:start w:val="1"/>
      <w:numFmt w:val="bullet"/>
      <w:lvlText w:val=""/>
      <w:lvlPicBulletId w:val="0"/>
      <w:lvlJc w:val="left"/>
      <w:pPr>
        <w:tabs>
          <w:tab w:val="num" w:pos="4320"/>
        </w:tabs>
        <w:ind w:left="4320" w:hanging="360"/>
      </w:pPr>
      <w:rPr>
        <w:rFonts w:ascii="Symbol" w:hAnsi="Symbol" w:hint="default"/>
      </w:rPr>
    </w:lvl>
    <w:lvl w:ilvl="6" w:tplc="415CF2B2" w:tentative="1">
      <w:start w:val="1"/>
      <w:numFmt w:val="bullet"/>
      <w:lvlText w:val=""/>
      <w:lvlPicBulletId w:val="0"/>
      <w:lvlJc w:val="left"/>
      <w:pPr>
        <w:tabs>
          <w:tab w:val="num" w:pos="5040"/>
        </w:tabs>
        <w:ind w:left="5040" w:hanging="360"/>
      </w:pPr>
      <w:rPr>
        <w:rFonts w:ascii="Symbol" w:hAnsi="Symbol" w:hint="default"/>
      </w:rPr>
    </w:lvl>
    <w:lvl w:ilvl="7" w:tplc="5A306C3E" w:tentative="1">
      <w:start w:val="1"/>
      <w:numFmt w:val="bullet"/>
      <w:lvlText w:val=""/>
      <w:lvlPicBulletId w:val="0"/>
      <w:lvlJc w:val="left"/>
      <w:pPr>
        <w:tabs>
          <w:tab w:val="num" w:pos="5760"/>
        </w:tabs>
        <w:ind w:left="5760" w:hanging="360"/>
      </w:pPr>
      <w:rPr>
        <w:rFonts w:ascii="Symbol" w:hAnsi="Symbol" w:hint="default"/>
      </w:rPr>
    </w:lvl>
    <w:lvl w:ilvl="8" w:tplc="1F3CC43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1BA4AF0"/>
    <w:multiLevelType w:val="hybridMultilevel"/>
    <w:tmpl w:val="9E14073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894C49"/>
    <w:multiLevelType w:val="hybridMultilevel"/>
    <w:tmpl w:val="9CA6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348DB"/>
    <w:multiLevelType w:val="hybridMultilevel"/>
    <w:tmpl w:val="9230DAAE"/>
    <w:lvl w:ilvl="0" w:tplc="F042DCC2">
      <w:start w:val="1"/>
      <w:numFmt w:val="bullet"/>
      <w:lvlText w:val=""/>
      <w:lvlPicBulletId w:val="0"/>
      <w:lvlJc w:val="left"/>
      <w:pPr>
        <w:tabs>
          <w:tab w:val="num" w:pos="720"/>
        </w:tabs>
        <w:ind w:left="720" w:hanging="360"/>
      </w:pPr>
      <w:rPr>
        <w:rFonts w:ascii="Symbol" w:hAnsi="Symbol" w:hint="default"/>
      </w:rPr>
    </w:lvl>
    <w:lvl w:ilvl="1" w:tplc="9F2E0FE8" w:tentative="1">
      <w:start w:val="1"/>
      <w:numFmt w:val="bullet"/>
      <w:lvlText w:val=""/>
      <w:lvlPicBulletId w:val="0"/>
      <w:lvlJc w:val="left"/>
      <w:pPr>
        <w:tabs>
          <w:tab w:val="num" w:pos="1440"/>
        </w:tabs>
        <w:ind w:left="1440" w:hanging="360"/>
      </w:pPr>
      <w:rPr>
        <w:rFonts w:ascii="Symbol" w:hAnsi="Symbol" w:hint="default"/>
      </w:rPr>
    </w:lvl>
    <w:lvl w:ilvl="2" w:tplc="A93AA70C" w:tentative="1">
      <w:start w:val="1"/>
      <w:numFmt w:val="bullet"/>
      <w:lvlText w:val=""/>
      <w:lvlPicBulletId w:val="0"/>
      <w:lvlJc w:val="left"/>
      <w:pPr>
        <w:tabs>
          <w:tab w:val="num" w:pos="2160"/>
        </w:tabs>
        <w:ind w:left="2160" w:hanging="360"/>
      </w:pPr>
      <w:rPr>
        <w:rFonts w:ascii="Symbol" w:hAnsi="Symbol" w:hint="default"/>
      </w:rPr>
    </w:lvl>
    <w:lvl w:ilvl="3" w:tplc="FF7E405A" w:tentative="1">
      <w:start w:val="1"/>
      <w:numFmt w:val="bullet"/>
      <w:lvlText w:val=""/>
      <w:lvlPicBulletId w:val="0"/>
      <w:lvlJc w:val="left"/>
      <w:pPr>
        <w:tabs>
          <w:tab w:val="num" w:pos="2880"/>
        </w:tabs>
        <w:ind w:left="2880" w:hanging="360"/>
      </w:pPr>
      <w:rPr>
        <w:rFonts w:ascii="Symbol" w:hAnsi="Symbol" w:hint="default"/>
      </w:rPr>
    </w:lvl>
    <w:lvl w:ilvl="4" w:tplc="42261776" w:tentative="1">
      <w:start w:val="1"/>
      <w:numFmt w:val="bullet"/>
      <w:lvlText w:val=""/>
      <w:lvlPicBulletId w:val="0"/>
      <w:lvlJc w:val="left"/>
      <w:pPr>
        <w:tabs>
          <w:tab w:val="num" w:pos="3600"/>
        </w:tabs>
        <w:ind w:left="3600" w:hanging="360"/>
      </w:pPr>
      <w:rPr>
        <w:rFonts w:ascii="Symbol" w:hAnsi="Symbol" w:hint="default"/>
      </w:rPr>
    </w:lvl>
    <w:lvl w:ilvl="5" w:tplc="644E71DE" w:tentative="1">
      <w:start w:val="1"/>
      <w:numFmt w:val="bullet"/>
      <w:lvlText w:val=""/>
      <w:lvlPicBulletId w:val="0"/>
      <w:lvlJc w:val="left"/>
      <w:pPr>
        <w:tabs>
          <w:tab w:val="num" w:pos="4320"/>
        </w:tabs>
        <w:ind w:left="4320" w:hanging="360"/>
      </w:pPr>
      <w:rPr>
        <w:rFonts w:ascii="Symbol" w:hAnsi="Symbol" w:hint="default"/>
      </w:rPr>
    </w:lvl>
    <w:lvl w:ilvl="6" w:tplc="AF0022B6" w:tentative="1">
      <w:start w:val="1"/>
      <w:numFmt w:val="bullet"/>
      <w:lvlText w:val=""/>
      <w:lvlPicBulletId w:val="0"/>
      <w:lvlJc w:val="left"/>
      <w:pPr>
        <w:tabs>
          <w:tab w:val="num" w:pos="5040"/>
        </w:tabs>
        <w:ind w:left="5040" w:hanging="360"/>
      </w:pPr>
      <w:rPr>
        <w:rFonts w:ascii="Symbol" w:hAnsi="Symbol" w:hint="default"/>
      </w:rPr>
    </w:lvl>
    <w:lvl w:ilvl="7" w:tplc="0BA87E78" w:tentative="1">
      <w:start w:val="1"/>
      <w:numFmt w:val="bullet"/>
      <w:lvlText w:val=""/>
      <w:lvlPicBulletId w:val="0"/>
      <w:lvlJc w:val="left"/>
      <w:pPr>
        <w:tabs>
          <w:tab w:val="num" w:pos="5760"/>
        </w:tabs>
        <w:ind w:left="5760" w:hanging="360"/>
      </w:pPr>
      <w:rPr>
        <w:rFonts w:ascii="Symbol" w:hAnsi="Symbol" w:hint="default"/>
      </w:rPr>
    </w:lvl>
    <w:lvl w:ilvl="8" w:tplc="646E47C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5604381"/>
    <w:multiLevelType w:val="hybridMultilevel"/>
    <w:tmpl w:val="D0BE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B3F02"/>
    <w:multiLevelType w:val="hybridMultilevel"/>
    <w:tmpl w:val="C56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80A6F"/>
    <w:multiLevelType w:val="hybridMultilevel"/>
    <w:tmpl w:val="D360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BA60B7"/>
    <w:multiLevelType w:val="hybridMultilevel"/>
    <w:tmpl w:val="4BA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5C48"/>
    <w:multiLevelType w:val="hybridMultilevel"/>
    <w:tmpl w:val="CED8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E01EA"/>
    <w:multiLevelType w:val="hybridMultilevel"/>
    <w:tmpl w:val="17742F86"/>
    <w:lvl w:ilvl="0" w:tplc="A2F8AC9A">
      <w:start w:val="1"/>
      <w:numFmt w:val="bullet"/>
      <w:lvlText w:val=""/>
      <w:lvlPicBulletId w:val="0"/>
      <w:lvlJc w:val="left"/>
      <w:pPr>
        <w:tabs>
          <w:tab w:val="num" w:pos="720"/>
        </w:tabs>
        <w:ind w:left="720" w:hanging="360"/>
      </w:pPr>
      <w:rPr>
        <w:rFonts w:ascii="Symbol" w:hAnsi="Symbol" w:hint="default"/>
      </w:rPr>
    </w:lvl>
    <w:lvl w:ilvl="1" w:tplc="1D8628B2" w:tentative="1">
      <w:start w:val="1"/>
      <w:numFmt w:val="bullet"/>
      <w:lvlText w:val=""/>
      <w:lvlPicBulletId w:val="0"/>
      <w:lvlJc w:val="left"/>
      <w:pPr>
        <w:tabs>
          <w:tab w:val="num" w:pos="1440"/>
        </w:tabs>
        <w:ind w:left="1440" w:hanging="360"/>
      </w:pPr>
      <w:rPr>
        <w:rFonts w:ascii="Symbol" w:hAnsi="Symbol" w:hint="default"/>
      </w:rPr>
    </w:lvl>
    <w:lvl w:ilvl="2" w:tplc="BFC46074" w:tentative="1">
      <w:start w:val="1"/>
      <w:numFmt w:val="bullet"/>
      <w:lvlText w:val=""/>
      <w:lvlPicBulletId w:val="0"/>
      <w:lvlJc w:val="left"/>
      <w:pPr>
        <w:tabs>
          <w:tab w:val="num" w:pos="2160"/>
        </w:tabs>
        <w:ind w:left="2160" w:hanging="360"/>
      </w:pPr>
      <w:rPr>
        <w:rFonts w:ascii="Symbol" w:hAnsi="Symbol" w:hint="default"/>
      </w:rPr>
    </w:lvl>
    <w:lvl w:ilvl="3" w:tplc="A3A8CB6E" w:tentative="1">
      <w:start w:val="1"/>
      <w:numFmt w:val="bullet"/>
      <w:lvlText w:val=""/>
      <w:lvlPicBulletId w:val="0"/>
      <w:lvlJc w:val="left"/>
      <w:pPr>
        <w:tabs>
          <w:tab w:val="num" w:pos="2880"/>
        </w:tabs>
        <w:ind w:left="2880" w:hanging="360"/>
      </w:pPr>
      <w:rPr>
        <w:rFonts w:ascii="Symbol" w:hAnsi="Symbol" w:hint="default"/>
      </w:rPr>
    </w:lvl>
    <w:lvl w:ilvl="4" w:tplc="BF883932" w:tentative="1">
      <w:start w:val="1"/>
      <w:numFmt w:val="bullet"/>
      <w:lvlText w:val=""/>
      <w:lvlPicBulletId w:val="0"/>
      <w:lvlJc w:val="left"/>
      <w:pPr>
        <w:tabs>
          <w:tab w:val="num" w:pos="3600"/>
        </w:tabs>
        <w:ind w:left="3600" w:hanging="360"/>
      </w:pPr>
      <w:rPr>
        <w:rFonts w:ascii="Symbol" w:hAnsi="Symbol" w:hint="default"/>
      </w:rPr>
    </w:lvl>
    <w:lvl w:ilvl="5" w:tplc="B0A8BC42" w:tentative="1">
      <w:start w:val="1"/>
      <w:numFmt w:val="bullet"/>
      <w:lvlText w:val=""/>
      <w:lvlPicBulletId w:val="0"/>
      <w:lvlJc w:val="left"/>
      <w:pPr>
        <w:tabs>
          <w:tab w:val="num" w:pos="4320"/>
        </w:tabs>
        <w:ind w:left="4320" w:hanging="360"/>
      </w:pPr>
      <w:rPr>
        <w:rFonts w:ascii="Symbol" w:hAnsi="Symbol" w:hint="default"/>
      </w:rPr>
    </w:lvl>
    <w:lvl w:ilvl="6" w:tplc="D7709236" w:tentative="1">
      <w:start w:val="1"/>
      <w:numFmt w:val="bullet"/>
      <w:lvlText w:val=""/>
      <w:lvlPicBulletId w:val="0"/>
      <w:lvlJc w:val="left"/>
      <w:pPr>
        <w:tabs>
          <w:tab w:val="num" w:pos="5040"/>
        </w:tabs>
        <w:ind w:left="5040" w:hanging="360"/>
      </w:pPr>
      <w:rPr>
        <w:rFonts w:ascii="Symbol" w:hAnsi="Symbol" w:hint="default"/>
      </w:rPr>
    </w:lvl>
    <w:lvl w:ilvl="7" w:tplc="97EA693C" w:tentative="1">
      <w:start w:val="1"/>
      <w:numFmt w:val="bullet"/>
      <w:lvlText w:val=""/>
      <w:lvlPicBulletId w:val="0"/>
      <w:lvlJc w:val="left"/>
      <w:pPr>
        <w:tabs>
          <w:tab w:val="num" w:pos="5760"/>
        </w:tabs>
        <w:ind w:left="5760" w:hanging="360"/>
      </w:pPr>
      <w:rPr>
        <w:rFonts w:ascii="Symbol" w:hAnsi="Symbol" w:hint="default"/>
      </w:rPr>
    </w:lvl>
    <w:lvl w:ilvl="8" w:tplc="B980016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13B738F"/>
    <w:multiLevelType w:val="hybridMultilevel"/>
    <w:tmpl w:val="3050DC88"/>
    <w:lvl w:ilvl="0" w:tplc="F5961652">
      <w:start w:val="1"/>
      <w:numFmt w:val="bullet"/>
      <w:lvlText w:val=""/>
      <w:lvlPicBulletId w:val="0"/>
      <w:lvlJc w:val="left"/>
      <w:pPr>
        <w:tabs>
          <w:tab w:val="num" w:pos="720"/>
        </w:tabs>
        <w:ind w:left="720" w:hanging="360"/>
      </w:pPr>
      <w:rPr>
        <w:rFonts w:ascii="Symbol" w:hAnsi="Symbol" w:hint="default"/>
      </w:rPr>
    </w:lvl>
    <w:lvl w:ilvl="1" w:tplc="902C6686" w:tentative="1">
      <w:start w:val="1"/>
      <w:numFmt w:val="bullet"/>
      <w:lvlText w:val=""/>
      <w:lvlPicBulletId w:val="0"/>
      <w:lvlJc w:val="left"/>
      <w:pPr>
        <w:tabs>
          <w:tab w:val="num" w:pos="1440"/>
        </w:tabs>
        <w:ind w:left="1440" w:hanging="360"/>
      </w:pPr>
      <w:rPr>
        <w:rFonts w:ascii="Symbol" w:hAnsi="Symbol" w:hint="default"/>
      </w:rPr>
    </w:lvl>
    <w:lvl w:ilvl="2" w:tplc="8AF8DCBC" w:tentative="1">
      <w:start w:val="1"/>
      <w:numFmt w:val="bullet"/>
      <w:lvlText w:val=""/>
      <w:lvlPicBulletId w:val="0"/>
      <w:lvlJc w:val="left"/>
      <w:pPr>
        <w:tabs>
          <w:tab w:val="num" w:pos="2160"/>
        </w:tabs>
        <w:ind w:left="2160" w:hanging="360"/>
      </w:pPr>
      <w:rPr>
        <w:rFonts w:ascii="Symbol" w:hAnsi="Symbol" w:hint="default"/>
      </w:rPr>
    </w:lvl>
    <w:lvl w:ilvl="3" w:tplc="9D94C4D8" w:tentative="1">
      <w:start w:val="1"/>
      <w:numFmt w:val="bullet"/>
      <w:lvlText w:val=""/>
      <w:lvlPicBulletId w:val="0"/>
      <w:lvlJc w:val="left"/>
      <w:pPr>
        <w:tabs>
          <w:tab w:val="num" w:pos="2880"/>
        </w:tabs>
        <w:ind w:left="2880" w:hanging="360"/>
      </w:pPr>
      <w:rPr>
        <w:rFonts w:ascii="Symbol" w:hAnsi="Symbol" w:hint="default"/>
      </w:rPr>
    </w:lvl>
    <w:lvl w:ilvl="4" w:tplc="48CC2D34" w:tentative="1">
      <w:start w:val="1"/>
      <w:numFmt w:val="bullet"/>
      <w:lvlText w:val=""/>
      <w:lvlPicBulletId w:val="0"/>
      <w:lvlJc w:val="left"/>
      <w:pPr>
        <w:tabs>
          <w:tab w:val="num" w:pos="3600"/>
        </w:tabs>
        <w:ind w:left="3600" w:hanging="360"/>
      </w:pPr>
      <w:rPr>
        <w:rFonts w:ascii="Symbol" w:hAnsi="Symbol" w:hint="default"/>
      </w:rPr>
    </w:lvl>
    <w:lvl w:ilvl="5" w:tplc="88604BB2" w:tentative="1">
      <w:start w:val="1"/>
      <w:numFmt w:val="bullet"/>
      <w:lvlText w:val=""/>
      <w:lvlPicBulletId w:val="0"/>
      <w:lvlJc w:val="left"/>
      <w:pPr>
        <w:tabs>
          <w:tab w:val="num" w:pos="4320"/>
        </w:tabs>
        <w:ind w:left="4320" w:hanging="360"/>
      </w:pPr>
      <w:rPr>
        <w:rFonts w:ascii="Symbol" w:hAnsi="Symbol" w:hint="default"/>
      </w:rPr>
    </w:lvl>
    <w:lvl w:ilvl="6" w:tplc="4DB484F2" w:tentative="1">
      <w:start w:val="1"/>
      <w:numFmt w:val="bullet"/>
      <w:lvlText w:val=""/>
      <w:lvlPicBulletId w:val="0"/>
      <w:lvlJc w:val="left"/>
      <w:pPr>
        <w:tabs>
          <w:tab w:val="num" w:pos="5040"/>
        </w:tabs>
        <w:ind w:left="5040" w:hanging="360"/>
      </w:pPr>
      <w:rPr>
        <w:rFonts w:ascii="Symbol" w:hAnsi="Symbol" w:hint="default"/>
      </w:rPr>
    </w:lvl>
    <w:lvl w:ilvl="7" w:tplc="C708FB7C" w:tentative="1">
      <w:start w:val="1"/>
      <w:numFmt w:val="bullet"/>
      <w:lvlText w:val=""/>
      <w:lvlPicBulletId w:val="0"/>
      <w:lvlJc w:val="left"/>
      <w:pPr>
        <w:tabs>
          <w:tab w:val="num" w:pos="5760"/>
        </w:tabs>
        <w:ind w:left="5760" w:hanging="360"/>
      </w:pPr>
      <w:rPr>
        <w:rFonts w:ascii="Symbol" w:hAnsi="Symbol" w:hint="default"/>
      </w:rPr>
    </w:lvl>
    <w:lvl w:ilvl="8" w:tplc="64BA967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52749C5"/>
    <w:multiLevelType w:val="hybridMultilevel"/>
    <w:tmpl w:val="D5EC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0A01"/>
    <w:multiLevelType w:val="hybridMultilevel"/>
    <w:tmpl w:val="12F4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9404A"/>
    <w:multiLevelType w:val="hybridMultilevel"/>
    <w:tmpl w:val="2B36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C12A27"/>
    <w:multiLevelType w:val="hybridMultilevel"/>
    <w:tmpl w:val="B9DA6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E4AD1"/>
    <w:multiLevelType w:val="hybridMultilevel"/>
    <w:tmpl w:val="1966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90DA6"/>
    <w:multiLevelType w:val="hybridMultilevel"/>
    <w:tmpl w:val="8CC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60461"/>
    <w:multiLevelType w:val="hybridMultilevel"/>
    <w:tmpl w:val="37C8458E"/>
    <w:lvl w:ilvl="0" w:tplc="DB002932">
      <w:start w:val="1"/>
      <w:numFmt w:val="bullet"/>
      <w:lvlText w:val=""/>
      <w:lvlPicBulletId w:val="0"/>
      <w:lvlJc w:val="left"/>
      <w:pPr>
        <w:tabs>
          <w:tab w:val="num" w:pos="720"/>
        </w:tabs>
        <w:ind w:left="720" w:hanging="360"/>
      </w:pPr>
      <w:rPr>
        <w:rFonts w:ascii="Symbol" w:hAnsi="Symbol" w:hint="default"/>
      </w:rPr>
    </w:lvl>
    <w:lvl w:ilvl="1" w:tplc="E334FE12" w:tentative="1">
      <w:start w:val="1"/>
      <w:numFmt w:val="bullet"/>
      <w:lvlText w:val=""/>
      <w:lvlPicBulletId w:val="0"/>
      <w:lvlJc w:val="left"/>
      <w:pPr>
        <w:tabs>
          <w:tab w:val="num" w:pos="1440"/>
        </w:tabs>
        <w:ind w:left="1440" w:hanging="360"/>
      </w:pPr>
      <w:rPr>
        <w:rFonts w:ascii="Symbol" w:hAnsi="Symbol" w:hint="default"/>
      </w:rPr>
    </w:lvl>
    <w:lvl w:ilvl="2" w:tplc="A3C8A4BE" w:tentative="1">
      <w:start w:val="1"/>
      <w:numFmt w:val="bullet"/>
      <w:lvlText w:val=""/>
      <w:lvlPicBulletId w:val="0"/>
      <w:lvlJc w:val="left"/>
      <w:pPr>
        <w:tabs>
          <w:tab w:val="num" w:pos="2160"/>
        </w:tabs>
        <w:ind w:left="2160" w:hanging="360"/>
      </w:pPr>
      <w:rPr>
        <w:rFonts w:ascii="Symbol" w:hAnsi="Symbol" w:hint="default"/>
      </w:rPr>
    </w:lvl>
    <w:lvl w:ilvl="3" w:tplc="993CFEB6" w:tentative="1">
      <w:start w:val="1"/>
      <w:numFmt w:val="bullet"/>
      <w:lvlText w:val=""/>
      <w:lvlPicBulletId w:val="0"/>
      <w:lvlJc w:val="left"/>
      <w:pPr>
        <w:tabs>
          <w:tab w:val="num" w:pos="2880"/>
        </w:tabs>
        <w:ind w:left="2880" w:hanging="360"/>
      </w:pPr>
      <w:rPr>
        <w:rFonts w:ascii="Symbol" w:hAnsi="Symbol" w:hint="default"/>
      </w:rPr>
    </w:lvl>
    <w:lvl w:ilvl="4" w:tplc="1722E694" w:tentative="1">
      <w:start w:val="1"/>
      <w:numFmt w:val="bullet"/>
      <w:lvlText w:val=""/>
      <w:lvlPicBulletId w:val="0"/>
      <w:lvlJc w:val="left"/>
      <w:pPr>
        <w:tabs>
          <w:tab w:val="num" w:pos="3600"/>
        </w:tabs>
        <w:ind w:left="3600" w:hanging="360"/>
      </w:pPr>
      <w:rPr>
        <w:rFonts w:ascii="Symbol" w:hAnsi="Symbol" w:hint="default"/>
      </w:rPr>
    </w:lvl>
    <w:lvl w:ilvl="5" w:tplc="79A06816" w:tentative="1">
      <w:start w:val="1"/>
      <w:numFmt w:val="bullet"/>
      <w:lvlText w:val=""/>
      <w:lvlPicBulletId w:val="0"/>
      <w:lvlJc w:val="left"/>
      <w:pPr>
        <w:tabs>
          <w:tab w:val="num" w:pos="4320"/>
        </w:tabs>
        <w:ind w:left="4320" w:hanging="360"/>
      </w:pPr>
      <w:rPr>
        <w:rFonts w:ascii="Symbol" w:hAnsi="Symbol" w:hint="default"/>
      </w:rPr>
    </w:lvl>
    <w:lvl w:ilvl="6" w:tplc="792E3512" w:tentative="1">
      <w:start w:val="1"/>
      <w:numFmt w:val="bullet"/>
      <w:lvlText w:val=""/>
      <w:lvlPicBulletId w:val="0"/>
      <w:lvlJc w:val="left"/>
      <w:pPr>
        <w:tabs>
          <w:tab w:val="num" w:pos="5040"/>
        </w:tabs>
        <w:ind w:left="5040" w:hanging="360"/>
      </w:pPr>
      <w:rPr>
        <w:rFonts w:ascii="Symbol" w:hAnsi="Symbol" w:hint="default"/>
      </w:rPr>
    </w:lvl>
    <w:lvl w:ilvl="7" w:tplc="69008E2E" w:tentative="1">
      <w:start w:val="1"/>
      <w:numFmt w:val="bullet"/>
      <w:lvlText w:val=""/>
      <w:lvlPicBulletId w:val="0"/>
      <w:lvlJc w:val="left"/>
      <w:pPr>
        <w:tabs>
          <w:tab w:val="num" w:pos="5760"/>
        </w:tabs>
        <w:ind w:left="5760" w:hanging="360"/>
      </w:pPr>
      <w:rPr>
        <w:rFonts w:ascii="Symbol" w:hAnsi="Symbol" w:hint="default"/>
      </w:rPr>
    </w:lvl>
    <w:lvl w:ilvl="8" w:tplc="FECEE51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2295360"/>
    <w:multiLevelType w:val="hybridMultilevel"/>
    <w:tmpl w:val="B7A0E50C"/>
    <w:lvl w:ilvl="0" w:tplc="9B2C5B7E">
      <w:start w:val="1"/>
      <w:numFmt w:val="bullet"/>
      <w:lvlText w:val=""/>
      <w:lvlPicBulletId w:val="0"/>
      <w:lvlJc w:val="left"/>
      <w:pPr>
        <w:tabs>
          <w:tab w:val="num" w:pos="720"/>
        </w:tabs>
        <w:ind w:left="720" w:hanging="360"/>
      </w:pPr>
      <w:rPr>
        <w:rFonts w:ascii="Symbol" w:hAnsi="Symbol" w:hint="default"/>
      </w:rPr>
    </w:lvl>
    <w:lvl w:ilvl="1" w:tplc="435EEDC2" w:tentative="1">
      <w:start w:val="1"/>
      <w:numFmt w:val="bullet"/>
      <w:lvlText w:val=""/>
      <w:lvlPicBulletId w:val="0"/>
      <w:lvlJc w:val="left"/>
      <w:pPr>
        <w:tabs>
          <w:tab w:val="num" w:pos="1440"/>
        </w:tabs>
        <w:ind w:left="1440" w:hanging="360"/>
      </w:pPr>
      <w:rPr>
        <w:rFonts w:ascii="Symbol" w:hAnsi="Symbol" w:hint="default"/>
      </w:rPr>
    </w:lvl>
    <w:lvl w:ilvl="2" w:tplc="B67C2D14" w:tentative="1">
      <w:start w:val="1"/>
      <w:numFmt w:val="bullet"/>
      <w:lvlText w:val=""/>
      <w:lvlPicBulletId w:val="0"/>
      <w:lvlJc w:val="left"/>
      <w:pPr>
        <w:tabs>
          <w:tab w:val="num" w:pos="2160"/>
        </w:tabs>
        <w:ind w:left="2160" w:hanging="360"/>
      </w:pPr>
      <w:rPr>
        <w:rFonts w:ascii="Symbol" w:hAnsi="Symbol" w:hint="default"/>
      </w:rPr>
    </w:lvl>
    <w:lvl w:ilvl="3" w:tplc="BBDEE16A" w:tentative="1">
      <w:start w:val="1"/>
      <w:numFmt w:val="bullet"/>
      <w:lvlText w:val=""/>
      <w:lvlPicBulletId w:val="0"/>
      <w:lvlJc w:val="left"/>
      <w:pPr>
        <w:tabs>
          <w:tab w:val="num" w:pos="2880"/>
        </w:tabs>
        <w:ind w:left="2880" w:hanging="360"/>
      </w:pPr>
      <w:rPr>
        <w:rFonts w:ascii="Symbol" w:hAnsi="Symbol" w:hint="default"/>
      </w:rPr>
    </w:lvl>
    <w:lvl w:ilvl="4" w:tplc="637856D4" w:tentative="1">
      <w:start w:val="1"/>
      <w:numFmt w:val="bullet"/>
      <w:lvlText w:val=""/>
      <w:lvlPicBulletId w:val="0"/>
      <w:lvlJc w:val="left"/>
      <w:pPr>
        <w:tabs>
          <w:tab w:val="num" w:pos="3600"/>
        </w:tabs>
        <w:ind w:left="3600" w:hanging="360"/>
      </w:pPr>
      <w:rPr>
        <w:rFonts w:ascii="Symbol" w:hAnsi="Symbol" w:hint="default"/>
      </w:rPr>
    </w:lvl>
    <w:lvl w:ilvl="5" w:tplc="7890BD2E" w:tentative="1">
      <w:start w:val="1"/>
      <w:numFmt w:val="bullet"/>
      <w:lvlText w:val=""/>
      <w:lvlPicBulletId w:val="0"/>
      <w:lvlJc w:val="left"/>
      <w:pPr>
        <w:tabs>
          <w:tab w:val="num" w:pos="4320"/>
        </w:tabs>
        <w:ind w:left="4320" w:hanging="360"/>
      </w:pPr>
      <w:rPr>
        <w:rFonts w:ascii="Symbol" w:hAnsi="Symbol" w:hint="default"/>
      </w:rPr>
    </w:lvl>
    <w:lvl w:ilvl="6" w:tplc="2E4C6ADA" w:tentative="1">
      <w:start w:val="1"/>
      <w:numFmt w:val="bullet"/>
      <w:lvlText w:val=""/>
      <w:lvlPicBulletId w:val="0"/>
      <w:lvlJc w:val="left"/>
      <w:pPr>
        <w:tabs>
          <w:tab w:val="num" w:pos="5040"/>
        </w:tabs>
        <w:ind w:left="5040" w:hanging="360"/>
      </w:pPr>
      <w:rPr>
        <w:rFonts w:ascii="Symbol" w:hAnsi="Symbol" w:hint="default"/>
      </w:rPr>
    </w:lvl>
    <w:lvl w:ilvl="7" w:tplc="B4B2A0D2" w:tentative="1">
      <w:start w:val="1"/>
      <w:numFmt w:val="bullet"/>
      <w:lvlText w:val=""/>
      <w:lvlPicBulletId w:val="0"/>
      <w:lvlJc w:val="left"/>
      <w:pPr>
        <w:tabs>
          <w:tab w:val="num" w:pos="5760"/>
        </w:tabs>
        <w:ind w:left="5760" w:hanging="360"/>
      </w:pPr>
      <w:rPr>
        <w:rFonts w:ascii="Symbol" w:hAnsi="Symbol" w:hint="default"/>
      </w:rPr>
    </w:lvl>
    <w:lvl w:ilvl="8" w:tplc="46964D7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2E05193"/>
    <w:multiLevelType w:val="hybridMultilevel"/>
    <w:tmpl w:val="997E20C8"/>
    <w:lvl w:ilvl="0" w:tplc="1E6201CC">
      <w:start w:val="1"/>
      <w:numFmt w:val="bullet"/>
      <w:lvlText w:val=""/>
      <w:lvlPicBulletId w:val="0"/>
      <w:lvlJc w:val="left"/>
      <w:pPr>
        <w:tabs>
          <w:tab w:val="num" w:pos="720"/>
        </w:tabs>
        <w:ind w:left="720" w:hanging="360"/>
      </w:pPr>
      <w:rPr>
        <w:rFonts w:ascii="Symbol" w:hAnsi="Symbol" w:hint="default"/>
      </w:rPr>
    </w:lvl>
    <w:lvl w:ilvl="1" w:tplc="45F2B7E2" w:tentative="1">
      <w:start w:val="1"/>
      <w:numFmt w:val="bullet"/>
      <w:lvlText w:val=""/>
      <w:lvlPicBulletId w:val="0"/>
      <w:lvlJc w:val="left"/>
      <w:pPr>
        <w:tabs>
          <w:tab w:val="num" w:pos="1440"/>
        </w:tabs>
        <w:ind w:left="1440" w:hanging="360"/>
      </w:pPr>
      <w:rPr>
        <w:rFonts w:ascii="Symbol" w:hAnsi="Symbol" w:hint="default"/>
      </w:rPr>
    </w:lvl>
    <w:lvl w:ilvl="2" w:tplc="CD328358" w:tentative="1">
      <w:start w:val="1"/>
      <w:numFmt w:val="bullet"/>
      <w:lvlText w:val=""/>
      <w:lvlPicBulletId w:val="0"/>
      <w:lvlJc w:val="left"/>
      <w:pPr>
        <w:tabs>
          <w:tab w:val="num" w:pos="2160"/>
        </w:tabs>
        <w:ind w:left="2160" w:hanging="360"/>
      </w:pPr>
      <w:rPr>
        <w:rFonts w:ascii="Symbol" w:hAnsi="Symbol" w:hint="default"/>
      </w:rPr>
    </w:lvl>
    <w:lvl w:ilvl="3" w:tplc="50C4BF48" w:tentative="1">
      <w:start w:val="1"/>
      <w:numFmt w:val="bullet"/>
      <w:lvlText w:val=""/>
      <w:lvlPicBulletId w:val="0"/>
      <w:lvlJc w:val="left"/>
      <w:pPr>
        <w:tabs>
          <w:tab w:val="num" w:pos="2880"/>
        </w:tabs>
        <w:ind w:left="2880" w:hanging="360"/>
      </w:pPr>
      <w:rPr>
        <w:rFonts w:ascii="Symbol" w:hAnsi="Symbol" w:hint="default"/>
      </w:rPr>
    </w:lvl>
    <w:lvl w:ilvl="4" w:tplc="BE984FF0" w:tentative="1">
      <w:start w:val="1"/>
      <w:numFmt w:val="bullet"/>
      <w:lvlText w:val=""/>
      <w:lvlPicBulletId w:val="0"/>
      <w:lvlJc w:val="left"/>
      <w:pPr>
        <w:tabs>
          <w:tab w:val="num" w:pos="3600"/>
        </w:tabs>
        <w:ind w:left="3600" w:hanging="360"/>
      </w:pPr>
      <w:rPr>
        <w:rFonts w:ascii="Symbol" w:hAnsi="Symbol" w:hint="default"/>
      </w:rPr>
    </w:lvl>
    <w:lvl w:ilvl="5" w:tplc="1BFAA6CE" w:tentative="1">
      <w:start w:val="1"/>
      <w:numFmt w:val="bullet"/>
      <w:lvlText w:val=""/>
      <w:lvlPicBulletId w:val="0"/>
      <w:lvlJc w:val="left"/>
      <w:pPr>
        <w:tabs>
          <w:tab w:val="num" w:pos="4320"/>
        </w:tabs>
        <w:ind w:left="4320" w:hanging="360"/>
      </w:pPr>
      <w:rPr>
        <w:rFonts w:ascii="Symbol" w:hAnsi="Symbol" w:hint="default"/>
      </w:rPr>
    </w:lvl>
    <w:lvl w:ilvl="6" w:tplc="C6320370" w:tentative="1">
      <w:start w:val="1"/>
      <w:numFmt w:val="bullet"/>
      <w:lvlText w:val=""/>
      <w:lvlPicBulletId w:val="0"/>
      <w:lvlJc w:val="left"/>
      <w:pPr>
        <w:tabs>
          <w:tab w:val="num" w:pos="5040"/>
        </w:tabs>
        <w:ind w:left="5040" w:hanging="360"/>
      </w:pPr>
      <w:rPr>
        <w:rFonts w:ascii="Symbol" w:hAnsi="Symbol" w:hint="default"/>
      </w:rPr>
    </w:lvl>
    <w:lvl w:ilvl="7" w:tplc="48241D5A" w:tentative="1">
      <w:start w:val="1"/>
      <w:numFmt w:val="bullet"/>
      <w:lvlText w:val=""/>
      <w:lvlPicBulletId w:val="0"/>
      <w:lvlJc w:val="left"/>
      <w:pPr>
        <w:tabs>
          <w:tab w:val="num" w:pos="5760"/>
        </w:tabs>
        <w:ind w:left="5760" w:hanging="360"/>
      </w:pPr>
      <w:rPr>
        <w:rFonts w:ascii="Symbol" w:hAnsi="Symbol" w:hint="default"/>
      </w:rPr>
    </w:lvl>
    <w:lvl w:ilvl="8" w:tplc="5264533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39E4507"/>
    <w:multiLevelType w:val="hybridMultilevel"/>
    <w:tmpl w:val="05BC3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A71F7"/>
    <w:multiLevelType w:val="hybridMultilevel"/>
    <w:tmpl w:val="1FCA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7F46D4"/>
    <w:multiLevelType w:val="hybridMultilevel"/>
    <w:tmpl w:val="F7505236"/>
    <w:lvl w:ilvl="0" w:tplc="978C70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82B87"/>
    <w:multiLevelType w:val="hybridMultilevel"/>
    <w:tmpl w:val="A47A7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8C4B82"/>
    <w:multiLevelType w:val="hybridMultilevel"/>
    <w:tmpl w:val="FC32CB66"/>
    <w:lvl w:ilvl="0" w:tplc="ADEA9ABC">
      <w:start w:val="1"/>
      <w:numFmt w:val="bullet"/>
      <w:lvlText w:val=""/>
      <w:lvlPicBulletId w:val="0"/>
      <w:lvlJc w:val="left"/>
      <w:pPr>
        <w:tabs>
          <w:tab w:val="num" w:pos="720"/>
        </w:tabs>
        <w:ind w:left="720" w:hanging="360"/>
      </w:pPr>
      <w:rPr>
        <w:rFonts w:ascii="Symbol" w:hAnsi="Symbol" w:hint="default"/>
      </w:rPr>
    </w:lvl>
    <w:lvl w:ilvl="1" w:tplc="8D44EB72" w:tentative="1">
      <w:start w:val="1"/>
      <w:numFmt w:val="bullet"/>
      <w:lvlText w:val=""/>
      <w:lvlPicBulletId w:val="0"/>
      <w:lvlJc w:val="left"/>
      <w:pPr>
        <w:tabs>
          <w:tab w:val="num" w:pos="1440"/>
        </w:tabs>
        <w:ind w:left="1440" w:hanging="360"/>
      </w:pPr>
      <w:rPr>
        <w:rFonts w:ascii="Symbol" w:hAnsi="Symbol" w:hint="default"/>
      </w:rPr>
    </w:lvl>
    <w:lvl w:ilvl="2" w:tplc="1540A7E4" w:tentative="1">
      <w:start w:val="1"/>
      <w:numFmt w:val="bullet"/>
      <w:lvlText w:val=""/>
      <w:lvlPicBulletId w:val="0"/>
      <w:lvlJc w:val="left"/>
      <w:pPr>
        <w:tabs>
          <w:tab w:val="num" w:pos="2160"/>
        </w:tabs>
        <w:ind w:left="2160" w:hanging="360"/>
      </w:pPr>
      <w:rPr>
        <w:rFonts w:ascii="Symbol" w:hAnsi="Symbol" w:hint="default"/>
      </w:rPr>
    </w:lvl>
    <w:lvl w:ilvl="3" w:tplc="80969306" w:tentative="1">
      <w:start w:val="1"/>
      <w:numFmt w:val="bullet"/>
      <w:lvlText w:val=""/>
      <w:lvlPicBulletId w:val="0"/>
      <w:lvlJc w:val="left"/>
      <w:pPr>
        <w:tabs>
          <w:tab w:val="num" w:pos="2880"/>
        </w:tabs>
        <w:ind w:left="2880" w:hanging="360"/>
      </w:pPr>
      <w:rPr>
        <w:rFonts w:ascii="Symbol" w:hAnsi="Symbol" w:hint="default"/>
      </w:rPr>
    </w:lvl>
    <w:lvl w:ilvl="4" w:tplc="B9DCDB76" w:tentative="1">
      <w:start w:val="1"/>
      <w:numFmt w:val="bullet"/>
      <w:lvlText w:val=""/>
      <w:lvlPicBulletId w:val="0"/>
      <w:lvlJc w:val="left"/>
      <w:pPr>
        <w:tabs>
          <w:tab w:val="num" w:pos="3600"/>
        </w:tabs>
        <w:ind w:left="3600" w:hanging="360"/>
      </w:pPr>
      <w:rPr>
        <w:rFonts w:ascii="Symbol" w:hAnsi="Symbol" w:hint="default"/>
      </w:rPr>
    </w:lvl>
    <w:lvl w:ilvl="5" w:tplc="F850B9C6" w:tentative="1">
      <w:start w:val="1"/>
      <w:numFmt w:val="bullet"/>
      <w:lvlText w:val=""/>
      <w:lvlPicBulletId w:val="0"/>
      <w:lvlJc w:val="left"/>
      <w:pPr>
        <w:tabs>
          <w:tab w:val="num" w:pos="4320"/>
        </w:tabs>
        <w:ind w:left="4320" w:hanging="360"/>
      </w:pPr>
      <w:rPr>
        <w:rFonts w:ascii="Symbol" w:hAnsi="Symbol" w:hint="default"/>
      </w:rPr>
    </w:lvl>
    <w:lvl w:ilvl="6" w:tplc="6E68E8B0" w:tentative="1">
      <w:start w:val="1"/>
      <w:numFmt w:val="bullet"/>
      <w:lvlText w:val=""/>
      <w:lvlPicBulletId w:val="0"/>
      <w:lvlJc w:val="left"/>
      <w:pPr>
        <w:tabs>
          <w:tab w:val="num" w:pos="5040"/>
        </w:tabs>
        <w:ind w:left="5040" w:hanging="360"/>
      </w:pPr>
      <w:rPr>
        <w:rFonts w:ascii="Symbol" w:hAnsi="Symbol" w:hint="default"/>
      </w:rPr>
    </w:lvl>
    <w:lvl w:ilvl="7" w:tplc="3ABA7EAA" w:tentative="1">
      <w:start w:val="1"/>
      <w:numFmt w:val="bullet"/>
      <w:lvlText w:val=""/>
      <w:lvlPicBulletId w:val="0"/>
      <w:lvlJc w:val="left"/>
      <w:pPr>
        <w:tabs>
          <w:tab w:val="num" w:pos="5760"/>
        </w:tabs>
        <w:ind w:left="5760" w:hanging="360"/>
      </w:pPr>
      <w:rPr>
        <w:rFonts w:ascii="Symbol" w:hAnsi="Symbol" w:hint="default"/>
      </w:rPr>
    </w:lvl>
    <w:lvl w:ilvl="8" w:tplc="D1BEDC68"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82C57D3"/>
    <w:multiLevelType w:val="hybridMultilevel"/>
    <w:tmpl w:val="40BE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C7887"/>
    <w:multiLevelType w:val="hybridMultilevel"/>
    <w:tmpl w:val="431E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4060E9"/>
    <w:multiLevelType w:val="hybridMultilevel"/>
    <w:tmpl w:val="0760673C"/>
    <w:lvl w:ilvl="0" w:tplc="D15A26C0">
      <w:start w:val="1"/>
      <w:numFmt w:val="bullet"/>
      <w:lvlText w:val="•"/>
      <w:lvlJc w:val="left"/>
      <w:pPr>
        <w:tabs>
          <w:tab w:val="num" w:pos="720"/>
        </w:tabs>
        <w:ind w:left="720" w:hanging="360"/>
      </w:pPr>
      <w:rPr>
        <w:rFonts w:ascii="Arial" w:hAnsi="Arial" w:hint="default"/>
      </w:rPr>
    </w:lvl>
    <w:lvl w:ilvl="1" w:tplc="F7D0AB68">
      <w:start w:val="1"/>
      <w:numFmt w:val="bullet"/>
      <w:lvlText w:val="•"/>
      <w:lvlJc w:val="left"/>
      <w:pPr>
        <w:tabs>
          <w:tab w:val="num" w:pos="1440"/>
        </w:tabs>
        <w:ind w:left="1440" w:hanging="360"/>
      </w:pPr>
      <w:rPr>
        <w:rFonts w:ascii="Arial" w:hAnsi="Arial" w:hint="default"/>
      </w:rPr>
    </w:lvl>
    <w:lvl w:ilvl="2" w:tplc="6742D40E" w:tentative="1">
      <w:start w:val="1"/>
      <w:numFmt w:val="bullet"/>
      <w:lvlText w:val="•"/>
      <w:lvlJc w:val="left"/>
      <w:pPr>
        <w:tabs>
          <w:tab w:val="num" w:pos="2160"/>
        </w:tabs>
        <w:ind w:left="2160" w:hanging="360"/>
      </w:pPr>
      <w:rPr>
        <w:rFonts w:ascii="Arial" w:hAnsi="Arial" w:hint="default"/>
      </w:rPr>
    </w:lvl>
    <w:lvl w:ilvl="3" w:tplc="9F30991E" w:tentative="1">
      <w:start w:val="1"/>
      <w:numFmt w:val="bullet"/>
      <w:lvlText w:val="•"/>
      <w:lvlJc w:val="left"/>
      <w:pPr>
        <w:tabs>
          <w:tab w:val="num" w:pos="2880"/>
        </w:tabs>
        <w:ind w:left="2880" w:hanging="360"/>
      </w:pPr>
      <w:rPr>
        <w:rFonts w:ascii="Arial" w:hAnsi="Arial" w:hint="default"/>
      </w:rPr>
    </w:lvl>
    <w:lvl w:ilvl="4" w:tplc="B4DA863A" w:tentative="1">
      <w:start w:val="1"/>
      <w:numFmt w:val="bullet"/>
      <w:lvlText w:val="•"/>
      <w:lvlJc w:val="left"/>
      <w:pPr>
        <w:tabs>
          <w:tab w:val="num" w:pos="3600"/>
        </w:tabs>
        <w:ind w:left="3600" w:hanging="360"/>
      </w:pPr>
      <w:rPr>
        <w:rFonts w:ascii="Arial" w:hAnsi="Arial" w:hint="default"/>
      </w:rPr>
    </w:lvl>
    <w:lvl w:ilvl="5" w:tplc="F250AE92" w:tentative="1">
      <w:start w:val="1"/>
      <w:numFmt w:val="bullet"/>
      <w:lvlText w:val="•"/>
      <w:lvlJc w:val="left"/>
      <w:pPr>
        <w:tabs>
          <w:tab w:val="num" w:pos="4320"/>
        </w:tabs>
        <w:ind w:left="4320" w:hanging="360"/>
      </w:pPr>
      <w:rPr>
        <w:rFonts w:ascii="Arial" w:hAnsi="Arial" w:hint="default"/>
      </w:rPr>
    </w:lvl>
    <w:lvl w:ilvl="6" w:tplc="AF001A8A" w:tentative="1">
      <w:start w:val="1"/>
      <w:numFmt w:val="bullet"/>
      <w:lvlText w:val="•"/>
      <w:lvlJc w:val="left"/>
      <w:pPr>
        <w:tabs>
          <w:tab w:val="num" w:pos="5040"/>
        </w:tabs>
        <w:ind w:left="5040" w:hanging="360"/>
      </w:pPr>
      <w:rPr>
        <w:rFonts w:ascii="Arial" w:hAnsi="Arial" w:hint="default"/>
      </w:rPr>
    </w:lvl>
    <w:lvl w:ilvl="7" w:tplc="A0264546" w:tentative="1">
      <w:start w:val="1"/>
      <w:numFmt w:val="bullet"/>
      <w:lvlText w:val="•"/>
      <w:lvlJc w:val="left"/>
      <w:pPr>
        <w:tabs>
          <w:tab w:val="num" w:pos="5760"/>
        </w:tabs>
        <w:ind w:left="5760" w:hanging="360"/>
      </w:pPr>
      <w:rPr>
        <w:rFonts w:ascii="Arial" w:hAnsi="Arial" w:hint="default"/>
      </w:rPr>
    </w:lvl>
    <w:lvl w:ilvl="8" w:tplc="DEA88C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6545DF"/>
    <w:multiLevelType w:val="hybridMultilevel"/>
    <w:tmpl w:val="0550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0C4411"/>
    <w:multiLevelType w:val="hybridMultilevel"/>
    <w:tmpl w:val="B9487074"/>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B1449"/>
    <w:multiLevelType w:val="hybridMultilevel"/>
    <w:tmpl w:val="C2E45FF8"/>
    <w:lvl w:ilvl="0" w:tplc="021C2A30">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355467"/>
    <w:multiLevelType w:val="hybridMultilevel"/>
    <w:tmpl w:val="0F720A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B5712"/>
    <w:multiLevelType w:val="hybridMultilevel"/>
    <w:tmpl w:val="19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F09DC"/>
    <w:multiLevelType w:val="hybridMultilevel"/>
    <w:tmpl w:val="D76E376C"/>
    <w:lvl w:ilvl="0" w:tplc="B01C9152">
      <w:start w:val="1"/>
      <w:numFmt w:val="bullet"/>
      <w:lvlText w:val=""/>
      <w:lvlPicBulletId w:val="0"/>
      <w:lvlJc w:val="left"/>
      <w:pPr>
        <w:tabs>
          <w:tab w:val="num" w:pos="720"/>
        </w:tabs>
        <w:ind w:left="720" w:hanging="360"/>
      </w:pPr>
      <w:rPr>
        <w:rFonts w:ascii="Symbol" w:hAnsi="Symbol" w:hint="default"/>
      </w:rPr>
    </w:lvl>
    <w:lvl w:ilvl="1" w:tplc="61EC36A4" w:tentative="1">
      <w:start w:val="1"/>
      <w:numFmt w:val="bullet"/>
      <w:lvlText w:val=""/>
      <w:lvlPicBulletId w:val="0"/>
      <w:lvlJc w:val="left"/>
      <w:pPr>
        <w:tabs>
          <w:tab w:val="num" w:pos="1440"/>
        </w:tabs>
        <w:ind w:left="1440" w:hanging="360"/>
      </w:pPr>
      <w:rPr>
        <w:rFonts w:ascii="Symbol" w:hAnsi="Symbol" w:hint="default"/>
      </w:rPr>
    </w:lvl>
    <w:lvl w:ilvl="2" w:tplc="8F4CE50E" w:tentative="1">
      <w:start w:val="1"/>
      <w:numFmt w:val="bullet"/>
      <w:lvlText w:val=""/>
      <w:lvlPicBulletId w:val="0"/>
      <w:lvlJc w:val="left"/>
      <w:pPr>
        <w:tabs>
          <w:tab w:val="num" w:pos="2160"/>
        </w:tabs>
        <w:ind w:left="2160" w:hanging="360"/>
      </w:pPr>
      <w:rPr>
        <w:rFonts w:ascii="Symbol" w:hAnsi="Symbol" w:hint="default"/>
      </w:rPr>
    </w:lvl>
    <w:lvl w:ilvl="3" w:tplc="D4D0EE24" w:tentative="1">
      <w:start w:val="1"/>
      <w:numFmt w:val="bullet"/>
      <w:lvlText w:val=""/>
      <w:lvlPicBulletId w:val="0"/>
      <w:lvlJc w:val="left"/>
      <w:pPr>
        <w:tabs>
          <w:tab w:val="num" w:pos="2880"/>
        </w:tabs>
        <w:ind w:left="2880" w:hanging="360"/>
      </w:pPr>
      <w:rPr>
        <w:rFonts w:ascii="Symbol" w:hAnsi="Symbol" w:hint="default"/>
      </w:rPr>
    </w:lvl>
    <w:lvl w:ilvl="4" w:tplc="75CEF0FE" w:tentative="1">
      <w:start w:val="1"/>
      <w:numFmt w:val="bullet"/>
      <w:lvlText w:val=""/>
      <w:lvlPicBulletId w:val="0"/>
      <w:lvlJc w:val="left"/>
      <w:pPr>
        <w:tabs>
          <w:tab w:val="num" w:pos="3600"/>
        </w:tabs>
        <w:ind w:left="3600" w:hanging="360"/>
      </w:pPr>
      <w:rPr>
        <w:rFonts w:ascii="Symbol" w:hAnsi="Symbol" w:hint="default"/>
      </w:rPr>
    </w:lvl>
    <w:lvl w:ilvl="5" w:tplc="F2A2CDEA" w:tentative="1">
      <w:start w:val="1"/>
      <w:numFmt w:val="bullet"/>
      <w:lvlText w:val=""/>
      <w:lvlPicBulletId w:val="0"/>
      <w:lvlJc w:val="left"/>
      <w:pPr>
        <w:tabs>
          <w:tab w:val="num" w:pos="4320"/>
        </w:tabs>
        <w:ind w:left="4320" w:hanging="360"/>
      </w:pPr>
      <w:rPr>
        <w:rFonts w:ascii="Symbol" w:hAnsi="Symbol" w:hint="default"/>
      </w:rPr>
    </w:lvl>
    <w:lvl w:ilvl="6" w:tplc="0A467FEA" w:tentative="1">
      <w:start w:val="1"/>
      <w:numFmt w:val="bullet"/>
      <w:lvlText w:val=""/>
      <w:lvlPicBulletId w:val="0"/>
      <w:lvlJc w:val="left"/>
      <w:pPr>
        <w:tabs>
          <w:tab w:val="num" w:pos="5040"/>
        </w:tabs>
        <w:ind w:left="5040" w:hanging="360"/>
      </w:pPr>
      <w:rPr>
        <w:rFonts w:ascii="Symbol" w:hAnsi="Symbol" w:hint="default"/>
      </w:rPr>
    </w:lvl>
    <w:lvl w:ilvl="7" w:tplc="A664E88A" w:tentative="1">
      <w:start w:val="1"/>
      <w:numFmt w:val="bullet"/>
      <w:lvlText w:val=""/>
      <w:lvlPicBulletId w:val="0"/>
      <w:lvlJc w:val="left"/>
      <w:pPr>
        <w:tabs>
          <w:tab w:val="num" w:pos="5760"/>
        </w:tabs>
        <w:ind w:left="5760" w:hanging="360"/>
      </w:pPr>
      <w:rPr>
        <w:rFonts w:ascii="Symbol" w:hAnsi="Symbol" w:hint="default"/>
      </w:rPr>
    </w:lvl>
    <w:lvl w:ilvl="8" w:tplc="8B6E8FA2"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28F1564"/>
    <w:multiLevelType w:val="hybridMultilevel"/>
    <w:tmpl w:val="81704172"/>
    <w:lvl w:ilvl="0" w:tplc="14B4B424">
      <w:start w:val="1"/>
      <w:numFmt w:val="bullet"/>
      <w:lvlText w:val=""/>
      <w:lvlPicBulletId w:val="0"/>
      <w:lvlJc w:val="left"/>
      <w:pPr>
        <w:tabs>
          <w:tab w:val="num" w:pos="720"/>
        </w:tabs>
        <w:ind w:left="720" w:hanging="360"/>
      </w:pPr>
      <w:rPr>
        <w:rFonts w:ascii="Symbol" w:hAnsi="Symbol" w:hint="default"/>
      </w:rPr>
    </w:lvl>
    <w:lvl w:ilvl="1" w:tplc="46720808" w:tentative="1">
      <w:start w:val="1"/>
      <w:numFmt w:val="bullet"/>
      <w:lvlText w:val=""/>
      <w:lvlPicBulletId w:val="0"/>
      <w:lvlJc w:val="left"/>
      <w:pPr>
        <w:tabs>
          <w:tab w:val="num" w:pos="1440"/>
        </w:tabs>
        <w:ind w:left="1440" w:hanging="360"/>
      </w:pPr>
      <w:rPr>
        <w:rFonts w:ascii="Symbol" w:hAnsi="Symbol" w:hint="default"/>
      </w:rPr>
    </w:lvl>
    <w:lvl w:ilvl="2" w:tplc="562C3B8C" w:tentative="1">
      <w:start w:val="1"/>
      <w:numFmt w:val="bullet"/>
      <w:lvlText w:val=""/>
      <w:lvlPicBulletId w:val="0"/>
      <w:lvlJc w:val="left"/>
      <w:pPr>
        <w:tabs>
          <w:tab w:val="num" w:pos="2160"/>
        </w:tabs>
        <w:ind w:left="2160" w:hanging="360"/>
      </w:pPr>
      <w:rPr>
        <w:rFonts w:ascii="Symbol" w:hAnsi="Symbol" w:hint="default"/>
      </w:rPr>
    </w:lvl>
    <w:lvl w:ilvl="3" w:tplc="F91E8E8A" w:tentative="1">
      <w:start w:val="1"/>
      <w:numFmt w:val="bullet"/>
      <w:lvlText w:val=""/>
      <w:lvlPicBulletId w:val="0"/>
      <w:lvlJc w:val="left"/>
      <w:pPr>
        <w:tabs>
          <w:tab w:val="num" w:pos="2880"/>
        </w:tabs>
        <w:ind w:left="2880" w:hanging="360"/>
      </w:pPr>
      <w:rPr>
        <w:rFonts w:ascii="Symbol" w:hAnsi="Symbol" w:hint="default"/>
      </w:rPr>
    </w:lvl>
    <w:lvl w:ilvl="4" w:tplc="F092933E" w:tentative="1">
      <w:start w:val="1"/>
      <w:numFmt w:val="bullet"/>
      <w:lvlText w:val=""/>
      <w:lvlPicBulletId w:val="0"/>
      <w:lvlJc w:val="left"/>
      <w:pPr>
        <w:tabs>
          <w:tab w:val="num" w:pos="3600"/>
        </w:tabs>
        <w:ind w:left="3600" w:hanging="360"/>
      </w:pPr>
      <w:rPr>
        <w:rFonts w:ascii="Symbol" w:hAnsi="Symbol" w:hint="default"/>
      </w:rPr>
    </w:lvl>
    <w:lvl w:ilvl="5" w:tplc="478088B0" w:tentative="1">
      <w:start w:val="1"/>
      <w:numFmt w:val="bullet"/>
      <w:lvlText w:val=""/>
      <w:lvlPicBulletId w:val="0"/>
      <w:lvlJc w:val="left"/>
      <w:pPr>
        <w:tabs>
          <w:tab w:val="num" w:pos="4320"/>
        </w:tabs>
        <w:ind w:left="4320" w:hanging="360"/>
      </w:pPr>
      <w:rPr>
        <w:rFonts w:ascii="Symbol" w:hAnsi="Symbol" w:hint="default"/>
      </w:rPr>
    </w:lvl>
    <w:lvl w:ilvl="6" w:tplc="334C6E96" w:tentative="1">
      <w:start w:val="1"/>
      <w:numFmt w:val="bullet"/>
      <w:lvlText w:val=""/>
      <w:lvlPicBulletId w:val="0"/>
      <w:lvlJc w:val="left"/>
      <w:pPr>
        <w:tabs>
          <w:tab w:val="num" w:pos="5040"/>
        </w:tabs>
        <w:ind w:left="5040" w:hanging="360"/>
      </w:pPr>
      <w:rPr>
        <w:rFonts w:ascii="Symbol" w:hAnsi="Symbol" w:hint="default"/>
      </w:rPr>
    </w:lvl>
    <w:lvl w:ilvl="7" w:tplc="F3602FB4" w:tentative="1">
      <w:start w:val="1"/>
      <w:numFmt w:val="bullet"/>
      <w:lvlText w:val=""/>
      <w:lvlPicBulletId w:val="0"/>
      <w:lvlJc w:val="left"/>
      <w:pPr>
        <w:tabs>
          <w:tab w:val="num" w:pos="5760"/>
        </w:tabs>
        <w:ind w:left="5760" w:hanging="360"/>
      </w:pPr>
      <w:rPr>
        <w:rFonts w:ascii="Symbol" w:hAnsi="Symbol" w:hint="default"/>
      </w:rPr>
    </w:lvl>
    <w:lvl w:ilvl="8" w:tplc="7B0E5900"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74442897"/>
    <w:multiLevelType w:val="hybridMultilevel"/>
    <w:tmpl w:val="E5B01ED0"/>
    <w:lvl w:ilvl="0" w:tplc="9A68FCC2">
      <w:start w:val="1"/>
      <w:numFmt w:val="bullet"/>
      <w:lvlText w:val=""/>
      <w:lvlPicBulletId w:val="0"/>
      <w:lvlJc w:val="left"/>
      <w:pPr>
        <w:tabs>
          <w:tab w:val="num" w:pos="720"/>
        </w:tabs>
        <w:ind w:left="720" w:hanging="360"/>
      </w:pPr>
      <w:rPr>
        <w:rFonts w:ascii="Symbol" w:hAnsi="Symbol" w:hint="default"/>
      </w:rPr>
    </w:lvl>
    <w:lvl w:ilvl="1" w:tplc="559CC664" w:tentative="1">
      <w:start w:val="1"/>
      <w:numFmt w:val="bullet"/>
      <w:lvlText w:val=""/>
      <w:lvlPicBulletId w:val="0"/>
      <w:lvlJc w:val="left"/>
      <w:pPr>
        <w:tabs>
          <w:tab w:val="num" w:pos="1440"/>
        </w:tabs>
        <w:ind w:left="1440" w:hanging="360"/>
      </w:pPr>
      <w:rPr>
        <w:rFonts w:ascii="Symbol" w:hAnsi="Symbol" w:hint="default"/>
      </w:rPr>
    </w:lvl>
    <w:lvl w:ilvl="2" w:tplc="97CAA230" w:tentative="1">
      <w:start w:val="1"/>
      <w:numFmt w:val="bullet"/>
      <w:lvlText w:val=""/>
      <w:lvlPicBulletId w:val="0"/>
      <w:lvlJc w:val="left"/>
      <w:pPr>
        <w:tabs>
          <w:tab w:val="num" w:pos="2160"/>
        </w:tabs>
        <w:ind w:left="2160" w:hanging="360"/>
      </w:pPr>
      <w:rPr>
        <w:rFonts w:ascii="Symbol" w:hAnsi="Symbol" w:hint="default"/>
      </w:rPr>
    </w:lvl>
    <w:lvl w:ilvl="3" w:tplc="B6C8C606" w:tentative="1">
      <w:start w:val="1"/>
      <w:numFmt w:val="bullet"/>
      <w:lvlText w:val=""/>
      <w:lvlPicBulletId w:val="0"/>
      <w:lvlJc w:val="left"/>
      <w:pPr>
        <w:tabs>
          <w:tab w:val="num" w:pos="2880"/>
        </w:tabs>
        <w:ind w:left="2880" w:hanging="360"/>
      </w:pPr>
      <w:rPr>
        <w:rFonts w:ascii="Symbol" w:hAnsi="Symbol" w:hint="default"/>
      </w:rPr>
    </w:lvl>
    <w:lvl w:ilvl="4" w:tplc="56DA7E80" w:tentative="1">
      <w:start w:val="1"/>
      <w:numFmt w:val="bullet"/>
      <w:lvlText w:val=""/>
      <w:lvlPicBulletId w:val="0"/>
      <w:lvlJc w:val="left"/>
      <w:pPr>
        <w:tabs>
          <w:tab w:val="num" w:pos="3600"/>
        </w:tabs>
        <w:ind w:left="3600" w:hanging="360"/>
      </w:pPr>
      <w:rPr>
        <w:rFonts w:ascii="Symbol" w:hAnsi="Symbol" w:hint="default"/>
      </w:rPr>
    </w:lvl>
    <w:lvl w:ilvl="5" w:tplc="6D0AA622" w:tentative="1">
      <w:start w:val="1"/>
      <w:numFmt w:val="bullet"/>
      <w:lvlText w:val=""/>
      <w:lvlPicBulletId w:val="0"/>
      <w:lvlJc w:val="left"/>
      <w:pPr>
        <w:tabs>
          <w:tab w:val="num" w:pos="4320"/>
        </w:tabs>
        <w:ind w:left="4320" w:hanging="360"/>
      </w:pPr>
      <w:rPr>
        <w:rFonts w:ascii="Symbol" w:hAnsi="Symbol" w:hint="default"/>
      </w:rPr>
    </w:lvl>
    <w:lvl w:ilvl="6" w:tplc="0870F7F8" w:tentative="1">
      <w:start w:val="1"/>
      <w:numFmt w:val="bullet"/>
      <w:lvlText w:val=""/>
      <w:lvlPicBulletId w:val="0"/>
      <w:lvlJc w:val="left"/>
      <w:pPr>
        <w:tabs>
          <w:tab w:val="num" w:pos="5040"/>
        </w:tabs>
        <w:ind w:left="5040" w:hanging="360"/>
      </w:pPr>
      <w:rPr>
        <w:rFonts w:ascii="Symbol" w:hAnsi="Symbol" w:hint="default"/>
      </w:rPr>
    </w:lvl>
    <w:lvl w:ilvl="7" w:tplc="AC7EFDC8" w:tentative="1">
      <w:start w:val="1"/>
      <w:numFmt w:val="bullet"/>
      <w:lvlText w:val=""/>
      <w:lvlPicBulletId w:val="0"/>
      <w:lvlJc w:val="left"/>
      <w:pPr>
        <w:tabs>
          <w:tab w:val="num" w:pos="5760"/>
        </w:tabs>
        <w:ind w:left="5760" w:hanging="360"/>
      </w:pPr>
      <w:rPr>
        <w:rFonts w:ascii="Symbol" w:hAnsi="Symbol" w:hint="default"/>
      </w:rPr>
    </w:lvl>
    <w:lvl w:ilvl="8" w:tplc="7B1C5386"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770437C5"/>
    <w:multiLevelType w:val="hybridMultilevel"/>
    <w:tmpl w:val="112416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3425B9"/>
    <w:multiLevelType w:val="hybridMultilevel"/>
    <w:tmpl w:val="B838F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15AEB"/>
    <w:multiLevelType w:val="hybridMultilevel"/>
    <w:tmpl w:val="637AC22C"/>
    <w:lvl w:ilvl="0" w:tplc="9D983722">
      <w:start w:val="1"/>
      <w:numFmt w:val="bullet"/>
      <w:lvlText w:val=""/>
      <w:lvlPicBulletId w:val="0"/>
      <w:lvlJc w:val="left"/>
      <w:pPr>
        <w:tabs>
          <w:tab w:val="num" w:pos="720"/>
        </w:tabs>
        <w:ind w:left="720" w:hanging="360"/>
      </w:pPr>
      <w:rPr>
        <w:rFonts w:ascii="Symbol" w:hAnsi="Symbol" w:hint="default"/>
      </w:rPr>
    </w:lvl>
    <w:lvl w:ilvl="1" w:tplc="82AEDDF6" w:tentative="1">
      <w:start w:val="1"/>
      <w:numFmt w:val="bullet"/>
      <w:lvlText w:val=""/>
      <w:lvlPicBulletId w:val="0"/>
      <w:lvlJc w:val="left"/>
      <w:pPr>
        <w:tabs>
          <w:tab w:val="num" w:pos="1440"/>
        </w:tabs>
        <w:ind w:left="1440" w:hanging="360"/>
      </w:pPr>
      <w:rPr>
        <w:rFonts w:ascii="Symbol" w:hAnsi="Symbol" w:hint="default"/>
      </w:rPr>
    </w:lvl>
    <w:lvl w:ilvl="2" w:tplc="DBA6243A" w:tentative="1">
      <w:start w:val="1"/>
      <w:numFmt w:val="bullet"/>
      <w:lvlText w:val=""/>
      <w:lvlPicBulletId w:val="0"/>
      <w:lvlJc w:val="left"/>
      <w:pPr>
        <w:tabs>
          <w:tab w:val="num" w:pos="2160"/>
        </w:tabs>
        <w:ind w:left="2160" w:hanging="360"/>
      </w:pPr>
      <w:rPr>
        <w:rFonts w:ascii="Symbol" w:hAnsi="Symbol" w:hint="default"/>
      </w:rPr>
    </w:lvl>
    <w:lvl w:ilvl="3" w:tplc="4A60C7A4" w:tentative="1">
      <w:start w:val="1"/>
      <w:numFmt w:val="bullet"/>
      <w:lvlText w:val=""/>
      <w:lvlPicBulletId w:val="0"/>
      <w:lvlJc w:val="left"/>
      <w:pPr>
        <w:tabs>
          <w:tab w:val="num" w:pos="2880"/>
        </w:tabs>
        <w:ind w:left="2880" w:hanging="360"/>
      </w:pPr>
      <w:rPr>
        <w:rFonts w:ascii="Symbol" w:hAnsi="Symbol" w:hint="default"/>
      </w:rPr>
    </w:lvl>
    <w:lvl w:ilvl="4" w:tplc="87927F10" w:tentative="1">
      <w:start w:val="1"/>
      <w:numFmt w:val="bullet"/>
      <w:lvlText w:val=""/>
      <w:lvlPicBulletId w:val="0"/>
      <w:lvlJc w:val="left"/>
      <w:pPr>
        <w:tabs>
          <w:tab w:val="num" w:pos="3600"/>
        </w:tabs>
        <w:ind w:left="3600" w:hanging="360"/>
      </w:pPr>
      <w:rPr>
        <w:rFonts w:ascii="Symbol" w:hAnsi="Symbol" w:hint="default"/>
      </w:rPr>
    </w:lvl>
    <w:lvl w:ilvl="5" w:tplc="E7FA23FC" w:tentative="1">
      <w:start w:val="1"/>
      <w:numFmt w:val="bullet"/>
      <w:lvlText w:val=""/>
      <w:lvlPicBulletId w:val="0"/>
      <w:lvlJc w:val="left"/>
      <w:pPr>
        <w:tabs>
          <w:tab w:val="num" w:pos="4320"/>
        </w:tabs>
        <w:ind w:left="4320" w:hanging="360"/>
      </w:pPr>
      <w:rPr>
        <w:rFonts w:ascii="Symbol" w:hAnsi="Symbol" w:hint="default"/>
      </w:rPr>
    </w:lvl>
    <w:lvl w:ilvl="6" w:tplc="F4340A92" w:tentative="1">
      <w:start w:val="1"/>
      <w:numFmt w:val="bullet"/>
      <w:lvlText w:val=""/>
      <w:lvlPicBulletId w:val="0"/>
      <w:lvlJc w:val="left"/>
      <w:pPr>
        <w:tabs>
          <w:tab w:val="num" w:pos="5040"/>
        </w:tabs>
        <w:ind w:left="5040" w:hanging="360"/>
      </w:pPr>
      <w:rPr>
        <w:rFonts w:ascii="Symbol" w:hAnsi="Symbol" w:hint="default"/>
      </w:rPr>
    </w:lvl>
    <w:lvl w:ilvl="7" w:tplc="EAB6031A" w:tentative="1">
      <w:start w:val="1"/>
      <w:numFmt w:val="bullet"/>
      <w:lvlText w:val=""/>
      <w:lvlPicBulletId w:val="0"/>
      <w:lvlJc w:val="left"/>
      <w:pPr>
        <w:tabs>
          <w:tab w:val="num" w:pos="5760"/>
        </w:tabs>
        <w:ind w:left="5760" w:hanging="360"/>
      </w:pPr>
      <w:rPr>
        <w:rFonts w:ascii="Symbol" w:hAnsi="Symbol" w:hint="default"/>
      </w:rPr>
    </w:lvl>
    <w:lvl w:ilvl="8" w:tplc="66F6763C"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FAC45E5"/>
    <w:multiLevelType w:val="hybridMultilevel"/>
    <w:tmpl w:val="591AC74E"/>
    <w:lvl w:ilvl="0" w:tplc="AEA09F46">
      <w:start w:val="1"/>
      <w:numFmt w:val="bullet"/>
      <w:lvlText w:val="•"/>
      <w:lvlJc w:val="left"/>
      <w:pPr>
        <w:tabs>
          <w:tab w:val="num" w:pos="720"/>
        </w:tabs>
        <w:ind w:left="720" w:hanging="360"/>
      </w:pPr>
      <w:rPr>
        <w:rFonts w:ascii="Arial" w:hAnsi="Arial" w:hint="default"/>
      </w:rPr>
    </w:lvl>
    <w:lvl w:ilvl="1" w:tplc="D4EE3C84" w:tentative="1">
      <w:start w:val="1"/>
      <w:numFmt w:val="bullet"/>
      <w:lvlText w:val="•"/>
      <w:lvlJc w:val="left"/>
      <w:pPr>
        <w:tabs>
          <w:tab w:val="num" w:pos="1440"/>
        </w:tabs>
        <w:ind w:left="1440" w:hanging="360"/>
      </w:pPr>
      <w:rPr>
        <w:rFonts w:ascii="Arial" w:hAnsi="Arial" w:hint="default"/>
      </w:rPr>
    </w:lvl>
    <w:lvl w:ilvl="2" w:tplc="EB42D7DC" w:tentative="1">
      <w:start w:val="1"/>
      <w:numFmt w:val="bullet"/>
      <w:lvlText w:val="•"/>
      <w:lvlJc w:val="left"/>
      <w:pPr>
        <w:tabs>
          <w:tab w:val="num" w:pos="2160"/>
        </w:tabs>
        <w:ind w:left="2160" w:hanging="360"/>
      </w:pPr>
      <w:rPr>
        <w:rFonts w:ascii="Arial" w:hAnsi="Arial" w:hint="default"/>
      </w:rPr>
    </w:lvl>
    <w:lvl w:ilvl="3" w:tplc="CF50C196" w:tentative="1">
      <w:start w:val="1"/>
      <w:numFmt w:val="bullet"/>
      <w:lvlText w:val="•"/>
      <w:lvlJc w:val="left"/>
      <w:pPr>
        <w:tabs>
          <w:tab w:val="num" w:pos="2880"/>
        </w:tabs>
        <w:ind w:left="2880" w:hanging="360"/>
      </w:pPr>
      <w:rPr>
        <w:rFonts w:ascii="Arial" w:hAnsi="Arial" w:hint="default"/>
      </w:rPr>
    </w:lvl>
    <w:lvl w:ilvl="4" w:tplc="1468304E" w:tentative="1">
      <w:start w:val="1"/>
      <w:numFmt w:val="bullet"/>
      <w:lvlText w:val="•"/>
      <w:lvlJc w:val="left"/>
      <w:pPr>
        <w:tabs>
          <w:tab w:val="num" w:pos="3600"/>
        </w:tabs>
        <w:ind w:left="3600" w:hanging="360"/>
      </w:pPr>
      <w:rPr>
        <w:rFonts w:ascii="Arial" w:hAnsi="Arial" w:hint="default"/>
      </w:rPr>
    </w:lvl>
    <w:lvl w:ilvl="5" w:tplc="A9D041EC" w:tentative="1">
      <w:start w:val="1"/>
      <w:numFmt w:val="bullet"/>
      <w:lvlText w:val="•"/>
      <w:lvlJc w:val="left"/>
      <w:pPr>
        <w:tabs>
          <w:tab w:val="num" w:pos="4320"/>
        </w:tabs>
        <w:ind w:left="4320" w:hanging="360"/>
      </w:pPr>
      <w:rPr>
        <w:rFonts w:ascii="Arial" w:hAnsi="Arial" w:hint="default"/>
      </w:rPr>
    </w:lvl>
    <w:lvl w:ilvl="6" w:tplc="4EFEBB8A" w:tentative="1">
      <w:start w:val="1"/>
      <w:numFmt w:val="bullet"/>
      <w:lvlText w:val="•"/>
      <w:lvlJc w:val="left"/>
      <w:pPr>
        <w:tabs>
          <w:tab w:val="num" w:pos="5040"/>
        </w:tabs>
        <w:ind w:left="5040" w:hanging="360"/>
      </w:pPr>
      <w:rPr>
        <w:rFonts w:ascii="Arial" w:hAnsi="Arial" w:hint="default"/>
      </w:rPr>
    </w:lvl>
    <w:lvl w:ilvl="7" w:tplc="5540F6AA" w:tentative="1">
      <w:start w:val="1"/>
      <w:numFmt w:val="bullet"/>
      <w:lvlText w:val="•"/>
      <w:lvlJc w:val="left"/>
      <w:pPr>
        <w:tabs>
          <w:tab w:val="num" w:pos="5760"/>
        </w:tabs>
        <w:ind w:left="5760" w:hanging="360"/>
      </w:pPr>
      <w:rPr>
        <w:rFonts w:ascii="Arial" w:hAnsi="Arial" w:hint="default"/>
      </w:rPr>
    </w:lvl>
    <w:lvl w:ilvl="8" w:tplc="9B8EFBA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8"/>
  </w:num>
  <w:num w:numId="3">
    <w:abstractNumId w:val="45"/>
  </w:num>
  <w:num w:numId="4">
    <w:abstractNumId w:val="29"/>
  </w:num>
  <w:num w:numId="5">
    <w:abstractNumId w:val="0"/>
  </w:num>
  <w:num w:numId="6">
    <w:abstractNumId w:val="39"/>
  </w:num>
  <w:num w:numId="7">
    <w:abstractNumId w:val="5"/>
  </w:num>
  <w:num w:numId="8">
    <w:abstractNumId w:val="30"/>
  </w:num>
  <w:num w:numId="9">
    <w:abstractNumId w:val="2"/>
  </w:num>
  <w:num w:numId="10">
    <w:abstractNumId w:val="12"/>
  </w:num>
  <w:num w:numId="11">
    <w:abstractNumId w:val="23"/>
  </w:num>
  <w:num w:numId="12">
    <w:abstractNumId w:val="33"/>
  </w:num>
  <w:num w:numId="13">
    <w:abstractNumId w:val="43"/>
  </w:num>
  <w:num w:numId="14">
    <w:abstractNumId w:val="22"/>
  </w:num>
  <w:num w:numId="15">
    <w:abstractNumId w:val="18"/>
  </w:num>
  <w:num w:numId="16">
    <w:abstractNumId w:val="1"/>
  </w:num>
  <w:num w:numId="17">
    <w:abstractNumId w:val="15"/>
  </w:num>
  <w:num w:numId="18">
    <w:abstractNumId w:val="32"/>
  </w:num>
  <w:num w:numId="19">
    <w:abstractNumId w:val="6"/>
  </w:num>
  <w:num w:numId="20">
    <w:abstractNumId w:val="31"/>
  </w:num>
  <w:num w:numId="21">
    <w:abstractNumId w:val="24"/>
  </w:num>
  <w:num w:numId="22">
    <w:abstractNumId w:val="42"/>
  </w:num>
  <w:num w:numId="23">
    <w:abstractNumId w:val="20"/>
  </w:num>
  <w:num w:numId="24">
    <w:abstractNumId w:val="37"/>
  </w:num>
  <w:num w:numId="25">
    <w:abstractNumId w:val="34"/>
  </w:num>
  <w:num w:numId="26">
    <w:abstractNumId w:val="47"/>
  </w:num>
  <w:num w:numId="27">
    <w:abstractNumId w:val="19"/>
  </w:num>
  <w:num w:numId="28">
    <w:abstractNumId w:val="16"/>
  </w:num>
  <w:num w:numId="29">
    <w:abstractNumId w:val="25"/>
  </w:num>
  <w:num w:numId="30">
    <w:abstractNumId w:val="26"/>
  </w:num>
  <w:num w:numId="31">
    <w:abstractNumId w:val="10"/>
  </w:num>
  <w:num w:numId="32">
    <w:abstractNumId w:val="46"/>
  </w:num>
  <w:num w:numId="33">
    <w:abstractNumId w:val="7"/>
  </w:num>
  <w:num w:numId="34">
    <w:abstractNumId w:val="40"/>
  </w:num>
  <w:num w:numId="35">
    <w:abstractNumId w:val="44"/>
  </w:num>
  <w:num w:numId="36">
    <w:abstractNumId w:val="3"/>
  </w:num>
  <w:num w:numId="37">
    <w:abstractNumId w:val="36"/>
  </w:num>
  <w:num w:numId="38">
    <w:abstractNumId w:val="11"/>
  </w:num>
  <w:num w:numId="39">
    <w:abstractNumId w:val="35"/>
  </w:num>
  <w:num w:numId="40">
    <w:abstractNumId w:val="13"/>
  </w:num>
  <w:num w:numId="41">
    <w:abstractNumId w:val="21"/>
  </w:num>
  <w:num w:numId="42">
    <w:abstractNumId w:val="14"/>
  </w:num>
  <w:num w:numId="43">
    <w:abstractNumId w:val="17"/>
  </w:num>
  <w:num w:numId="44">
    <w:abstractNumId w:val="41"/>
  </w:num>
  <w:num w:numId="45">
    <w:abstractNumId w:val="9"/>
  </w:num>
  <w:num w:numId="46">
    <w:abstractNumId w:val="28"/>
  </w:num>
  <w:num w:numId="47">
    <w:abstractNumId w:val="4"/>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63"/>
    <w:rsid w:val="0000018D"/>
    <w:rsid w:val="000005F4"/>
    <w:rsid w:val="00007407"/>
    <w:rsid w:val="00011958"/>
    <w:rsid w:val="000155AE"/>
    <w:rsid w:val="00023E64"/>
    <w:rsid w:val="00024179"/>
    <w:rsid w:val="00026BE1"/>
    <w:rsid w:val="000350BF"/>
    <w:rsid w:val="00037312"/>
    <w:rsid w:val="00041C03"/>
    <w:rsid w:val="00041D65"/>
    <w:rsid w:val="00051091"/>
    <w:rsid w:val="00053440"/>
    <w:rsid w:val="000556E8"/>
    <w:rsid w:val="00055E75"/>
    <w:rsid w:val="00056271"/>
    <w:rsid w:val="000565AC"/>
    <w:rsid w:val="000575D5"/>
    <w:rsid w:val="00067817"/>
    <w:rsid w:val="00067F46"/>
    <w:rsid w:val="000818BB"/>
    <w:rsid w:val="000819E8"/>
    <w:rsid w:val="00093722"/>
    <w:rsid w:val="000A7C62"/>
    <w:rsid w:val="000B069F"/>
    <w:rsid w:val="000B1930"/>
    <w:rsid w:val="000B1B73"/>
    <w:rsid w:val="000B5577"/>
    <w:rsid w:val="000B61D7"/>
    <w:rsid w:val="000C5494"/>
    <w:rsid w:val="000C6729"/>
    <w:rsid w:val="000D5944"/>
    <w:rsid w:val="000E2B4C"/>
    <w:rsid w:val="000E68A8"/>
    <w:rsid w:val="000F0EAB"/>
    <w:rsid w:val="000F2491"/>
    <w:rsid w:val="000F2DB1"/>
    <w:rsid w:val="000F435E"/>
    <w:rsid w:val="0010059A"/>
    <w:rsid w:val="001008F7"/>
    <w:rsid w:val="00113578"/>
    <w:rsid w:val="001148D7"/>
    <w:rsid w:val="00115BF4"/>
    <w:rsid w:val="001327B0"/>
    <w:rsid w:val="00134098"/>
    <w:rsid w:val="001364A7"/>
    <w:rsid w:val="00143159"/>
    <w:rsid w:val="00143BAE"/>
    <w:rsid w:val="001500AB"/>
    <w:rsid w:val="00154617"/>
    <w:rsid w:val="00156145"/>
    <w:rsid w:val="001630D9"/>
    <w:rsid w:val="00166C9A"/>
    <w:rsid w:val="00177C9B"/>
    <w:rsid w:val="0018020D"/>
    <w:rsid w:val="00180561"/>
    <w:rsid w:val="00182C9E"/>
    <w:rsid w:val="00184DEA"/>
    <w:rsid w:val="0019684A"/>
    <w:rsid w:val="001A02A1"/>
    <w:rsid w:val="001A03AF"/>
    <w:rsid w:val="001A3832"/>
    <w:rsid w:val="001B503C"/>
    <w:rsid w:val="001B5CCA"/>
    <w:rsid w:val="001C1F2A"/>
    <w:rsid w:val="001C4C71"/>
    <w:rsid w:val="001D4511"/>
    <w:rsid w:val="001D77D9"/>
    <w:rsid w:val="001E1EB3"/>
    <w:rsid w:val="001E40CF"/>
    <w:rsid w:val="001E46ED"/>
    <w:rsid w:val="001F1E2F"/>
    <w:rsid w:val="001F3FC7"/>
    <w:rsid w:val="001F7F7A"/>
    <w:rsid w:val="00203F96"/>
    <w:rsid w:val="00206F8C"/>
    <w:rsid w:val="0021221D"/>
    <w:rsid w:val="00216494"/>
    <w:rsid w:val="002176D5"/>
    <w:rsid w:val="00224957"/>
    <w:rsid w:val="002252E8"/>
    <w:rsid w:val="0022702F"/>
    <w:rsid w:val="00227689"/>
    <w:rsid w:val="0023568B"/>
    <w:rsid w:val="002356D7"/>
    <w:rsid w:val="00235809"/>
    <w:rsid w:val="002360DD"/>
    <w:rsid w:val="00254DC1"/>
    <w:rsid w:val="00266DDF"/>
    <w:rsid w:val="00267136"/>
    <w:rsid w:val="0027302D"/>
    <w:rsid w:val="0027389F"/>
    <w:rsid w:val="00275F59"/>
    <w:rsid w:val="00277950"/>
    <w:rsid w:val="002873EA"/>
    <w:rsid w:val="002A2689"/>
    <w:rsid w:val="002A63F4"/>
    <w:rsid w:val="002A706D"/>
    <w:rsid w:val="002B04D2"/>
    <w:rsid w:val="002B5180"/>
    <w:rsid w:val="002C250B"/>
    <w:rsid w:val="002D060E"/>
    <w:rsid w:val="002D78DC"/>
    <w:rsid w:val="002F5402"/>
    <w:rsid w:val="002F640B"/>
    <w:rsid w:val="002F7157"/>
    <w:rsid w:val="003030FD"/>
    <w:rsid w:val="00303D71"/>
    <w:rsid w:val="00305F74"/>
    <w:rsid w:val="0031048E"/>
    <w:rsid w:val="00316CA6"/>
    <w:rsid w:val="003326BC"/>
    <w:rsid w:val="0033316D"/>
    <w:rsid w:val="00334ADD"/>
    <w:rsid w:val="00335053"/>
    <w:rsid w:val="00343374"/>
    <w:rsid w:val="00345ADB"/>
    <w:rsid w:val="00345C9E"/>
    <w:rsid w:val="00346562"/>
    <w:rsid w:val="00351ED6"/>
    <w:rsid w:val="00353846"/>
    <w:rsid w:val="00373E4B"/>
    <w:rsid w:val="0037511D"/>
    <w:rsid w:val="0037538D"/>
    <w:rsid w:val="0037593E"/>
    <w:rsid w:val="0038497B"/>
    <w:rsid w:val="00384FA1"/>
    <w:rsid w:val="003B03DE"/>
    <w:rsid w:val="003B2765"/>
    <w:rsid w:val="003B54A0"/>
    <w:rsid w:val="003B5E4C"/>
    <w:rsid w:val="003C454F"/>
    <w:rsid w:val="003C7E9E"/>
    <w:rsid w:val="003E23C2"/>
    <w:rsid w:val="003E605D"/>
    <w:rsid w:val="003E7E5F"/>
    <w:rsid w:val="003F0554"/>
    <w:rsid w:val="003F55D0"/>
    <w:rsid w:val="003F7E06"/>
    <w:rsid w:val="0040094C"/>
    <w:rsid w:val="00400D8F"/>
    <w:rsid w:val="00402D35"/>
    <w:rsid w:val="00405E5E"/>
    <w:rsid w:val="00412BE4"/>
    <w:rsid w:val="004217F7"/>
    <w:rsid w:val="00427A3F"/>
    <w:rsid w:val="004408F8"/>
    <w:rsid w:val="00442532"/>
    <w:rsid w:val="004445D2"/>
    <w:rsid w:val="004505C4"/>
    <w:rsid w:val="004515D1"/>
    <w:rsid w:val="00455F9A"/>
    <w:rsid w:val="00464EE5"/>
    <w:rsid w:val="004652DF"/>
    <w:rsid w:val="0047381B"/>
    <w:rsid w:val="0048005D"/>
    <w:rsid w:val="00480731"/>
    <w:rsid w:val="00481DA4"/>
    <w:rsid w:val="004850B8"/>
    <w:rsid w:val="0048734E"/>
    <w:rsid w:val="004874CD"/>
    <w:rsid w:val="00497567"/>
    <w:rsid w:val="00497FF7"/>
    <w:rsid w:val="004B418B"/>
    <w:rsid w:val="004B75A6"/>
    <w:rsid w:val="004C432F"/>
    <w:rsid w:val="004D105D"/>
    <w:rsid w:val="004D1DD7"/>
    <w:rsid w:val="004D2516"/>
    <w:rsid w:val="004D5969"/>
    <w:rsid w:val="004D5CDA"/>
    <w:rsid w:val="004E695B"/>
    <w:rsid w:val="004F71AD"/>
    <w:rsid w:val="005008A9"/>
    <w:rsid w:val="005070D5"/>
    <w:rsid w:val="00511EBB"/>
    <w:rsid w:val="00524D25"/>
    <w:rsid w:val="00531C07"/>
    <w:rsid w:val="00532E83"/>
    <w:rsid w:val="00534C74"/>
    <w:rsid w:val="00535A53"/>
    <w:rsid w:val="005536E8"/>
    <w:rsid w:val="005545D7"/>
    <w:rsid w:val="005615D5"/>
    <w:rsid w:val="005629AB"/>
    <w:rsid w:val="005633CF"/>
    <w:rsid w:val="005754DA"/>
    <w:rsid w:val="00580C69"/>
    <w:rsid w:val="0058187E"/>
    <w:rsid w:val="0058355B"/>
    <w:rsid w:val="00590699"/>
    <w:rsid w:val="00591E0A"/>
    <w:rsid w:val="00592B0D"/>
    <w:rsid w:val="005930CF"/>
    <w:rsid w:val="005930D1"/>
    <w:rsid w:val="00593B1C"/>
    <w:rsid w:val="005A511D"/>
    <w:rsid w:val="005A52B5"/>
    <w:rsid w:val="005B01E7"/>
    <w:rsid w:val="005B0400"/>
    <w:rsid w:val="005B04E6"/>
    <w:rsid w:val="005B324F"/>
    <w:rsid w:val="005C46D9"/>
    <w:rsid w:val="005D009D"/>
    <w:rsid w:val="005D2138"/>
    <w:rsid w:val="005E0A1B"/>
    <w:rsid w:val="005E180A"/>
    <w:rsid w:val="005E1ABC"/>
    <w:rsid w:val="005E395A"/>
    <w:rsid w:val="005E4282"/>
    <w:rsid w:val="005E4CF3"/>
    <w:rsid w:val="005E7011"/>
    <w:rsid w:val="005E76E8"/>
    <w:rsid w:val="005F082E"/>
    <w:rsid w:val="005F260B"/>
    <w:rsid w:val="005F26E8"/>
    <w:rsid w:val="005F6D14"/>
    <w:rsid w:val="00612D91"/>
    <w:rsid w:val="0062172F"/>
    <w:rsid w:val="00621C0F"/>
    <w:rsid w:val="006265DC"/>
    <w:rsid w:val="0062712D"/>
    <w:rsid w:val="00627349"/>
    <w:rsid w:val="0063525B"/>
    <w:rsid w:val="0063692E"/>
    <w:rsid w:val="00641424"/>
    <w:rsid w:val="00641894"/>
    <w:rsid w:val="00643457"/>
    <w:rsid w:val="00646277"/>
    <w:rsid w:val="00646944"/>
    <w:rsid w:val="0065608D"/>
    <w:rsid w:val="00662C8E"/>
    <w:rsid w:val="00664BA8"/>
    <w:rsid w:val="00683348"/>
    <w:rsid w:val="006862A0"/>
    <w:rsid w:val="0069039E"/>
    <w:rsid w:val="006914BA"/>
    <w:rsid w:val="0069455F"/>
    <w:rsid w:val="006A36DE"/>
    <w:rsid w:val="006A47F6"/>
    <w:rsid w:val="006B2BE7"/>
    <w:rsid w:val="006B4394"/>
    <w:rsid w:val="006B486F"/>
    <w:rsid w:val="006D6AD0"/>
    <w:rsid w:val="006E018A"/>
    <w:rsid w:val="006E34CB"/>
    <w:rsid w:val="006E6453"/>
    <w:rsid w:val="006F0675"/>
    <w:rsid w:val="006F1969"/>
    <w:rsid w:val="006F4736"/>
    <w:rsid w:val="006F4FEA"/>
    <w:rsid w:val="006F58F8"/>
    <w:rsid w:val="0070432A"/>
    <w:rsid w:val="00712923"/>
    <w:rsid w:val="00720D3C"/>
    <w:rsid w:val="007237ED"/>
    <w:rsid w:val="00725CB3"/>
    <w:rsid w:val="00736D09"/>
    <w:rsid w:val="00740ED7"/>
    <w:rsid w:val="0074383F"/>
    <w:rsid w:val="007501B9"/>
    <w:rsid w:val="0075546F"/>
    <w:rsid w:val="007560C3"/>
    <w:rsid w:val="00762DF1"/>
    <w:rsid w:val="00766629"/>
    <w:rsid w:val="007702DF"/>
    <w:rsid w:val="007717A8"/>
    <w:rsid w:val="00784F75"/>
    <w:rsid w:val="0079722E"/>
    <w:rsid w:val="00797EC4"/>
    <w:rsid w:val="007A5D96"/>
    <w:rsid w:val="007A7EED"/>
    <w:rsid w:val="007B53C2"/>
    <w:rsid w:val="007C4039"/>
    <w:rsid w:val="007D17B7"/>
    <w:rsid w:val="007D45F4"/>
    <w:rsid w:val="007D58B5"/>
    <w:rsid w:val="007E177A"/>
    <w:rsid w:val="007E663F"/>
    <w:rsid w:val="007E7DC5"/>
    <w:rsid w:val="007F123D"/>
    <w:rsid w:val="007F2C4F"/>
    <w:rsid w:val="007F5BB2"/>
    <w:rsid w:val="007F5DAD"/>
    <w:rsid w:val="007F666E"/>
    <w:rsid w:val="00811340"/>
    <w:rsid w:val="00816DC9"/>
    <w:rsid w:val="00817880"/>
    <w:rsid w:val="00824759"/>
    <w:rsid w:val="0082757B"/>
    <w:rsid w:val="00842C1A"/>
    <w:rsid w:val="008462DB"/>
    <w:rsid w:val="00850057"/>
    <w:rsid w:val="00852029"/>
    <w:rsid w:val="00854125"/>
    <w:rsid w:val="00856B25"/>
    <w:rsid w:val="00856CAC"/>
    <w:rsid w:val="00862302"/>
    <w:rsid w:val="00865746"/>
    <w:rsid w:val="00873EED"/>
    <w:rsid w:val="00875404"/>
    <w:rsid w:val="00880C30"/>
    <w:rsid w:val="0088500A"/>
    <w:rsid w:val="00885754"/>
    <w:rsid w:val="00886160"/>
    <w:rsid w:val="00887607"/>
    <w:rsid w:val="008942C0"/>
    <w:rsid w:val="00895BFB"/>
    <w:rsid w:val="00897905"/>
    <w:rsid w:val="00897FF0"/>
    <w:rsid w:val="008A0C3A"/>
    <w:rsid w:val="008A2DC8"/>
    <w:rsid w:val="008A5201"/>
    <w:rsid w:val="008D10C0"/>
    <w:rsid w:val="008D1B86"/>
    <w:rsid w:val="008D6B7A"/>
    <w:rsid w:val="008E0D23"/>
    <w:rsid w:val="008E47AC"/>
    <w:rsid w:val="008F0C0F"/>
    <w:rsid w:val="008F3FCB"/>
    <w:rsid w:val="008F63F9"/>
    <w:rsid w:val="00901D80"/>
    <w:rsid w:val="0091128F"/>
    <w:rsid w:val="00920068"/>
    <w:rsid w:val="00920621"/>
    <w:rsid w:val="00933702"/>
    <w:rsid w:val="00942EF5"/>
    <w:rsid w:val="00947358"/>
    <w:rsid w:val="00963428"/>
    <w:rsid w:val="00964B44"/>
    <w:rsid w:val="00975C0F"/>
    <w:rsid w:val="00986276"/>
    <w:rsid w:val="00990060"/>
    <w:rsid w:val="00992EB8"/>
    <w:rsid w:val="009A100A"/>
    <w:rsid w:val="009A1B94"/>
    <w:rsid w:val="009A431D"/>
    <w:rsid w:val="009B412E"/>
    <w:rsid w:val="009C0900"/>
    <w:rsid w:val="009C5DBA"/>
    <w:rsid w:val="009D1AD1"/>
    <w:rsid w:val="009D1BE3"/>
    <w:rsid w:val="009D2931"/>
    <w:rsid w:val="009D3D33"/>
    <w:rsid w:val="009D41E1"/>
    <w:rsid w:val="009D4CCB"/>
    <w:rsid w:val="009D5E5C"/>
    <w:rsid w:val="009D6B10"/>
    <w:rsid w:val="009E2FC3"/>
    <w:rsid w:val="00A01147"/>
    <w:rsid w:val="00A06602"/>
    <w:rsid w:val="00A32B2D"/>
    <w:rsid w:val="00A4378D"/>
    <w:rsid w:val="00A44471"/>
    <w:rsid w:val="00A44AE1"/>
    <w:rsid w:val="00A4713C"/>
    <w:rsid w:val="00A477C6"/>
    <w:rsid w:val="00A50383"/>
    <w:rsid w:val="00A50CDA"/>
    <w:rsid w:val="00A51EFA"/>
    <w:rsid w:val="00A60EED"/>
    <w:rsid w:val="00A62E3B"/>
    <w:rsid w:val="00A655BA"/>
    <w:rsid w:val="00A763B3"/>
    <w:rsid w:val="00A77BF1"/>
    <w:rsid w:val="00A80310"/>
    <w:rsid w:val="00A811A1"/>
    <w:rsid w:val="00A81D1A"/>
    <w:rsid w:val="00A932AF"/>
    <w:rsid w:val="00AA2967"/>
    <w:rsid w:val="00AB74CC"/>
    <w:rsid w:val="00AC0035"/>
    <w:rsid w:val="00AC24D7"/>
    <w:rsid w:val="00AD1E1F"/>
    <w:rsid w:val="00AF5B0C"/>
    <w:rsid w:val="00B01CC2"/>
    <w:rsid w:val="00B0246F"/>
    <w:rsid w:val="00B02A23"/>
    <w:rsid w:val="00B04384"/>
    <w:rsid w:val="00B05621"/>
    <w:rsid w:val="00B0587C"/>
    <w:rsid w:val="00B05B9E"/>
    <w:rsid w:val="00B05EAD"/>
    <w:rsid w:val="00B06325"/>
    <w:rsid w:val="00B101F2"/>
    <w:rsid w:val="00B2608D"/>
    <w:rsid w:val="00B32869"/>
    <w:rsid w:val="00B36BD2"/>
    <w:rsid w:val="00B431FE"/>
    <w:rsid w:val="00B465CA"/>
    <w:rsid w:val="00B509B5"/>
    <w:rsid w:val="00B51FE0"/>
    <w:rsid w:val="00B54292"/>
    <w:rsid w:val="00B64C6A"/>
    <w:rsid w:val="00B806F4"/>
    <w:rsid w:val="00B9191B"/>
    <w:rsid w:val="00B9228B"/>
    <w:rsid w:val="00B9228E"/>
    <w:rsid w:val="00B92A75"/>
    <w:rsid w:val="00B93A80"/>
    <w:rsid w:val="00B97D72"/>
    <w:rsid w:val="00B97F4B"/>
    <w:rsid w:val="00BA274F"/>
    <w:rsid w:val="00BA28D1"/>
    <w:rsid w:val="00BA6793"/>
    <w:rsid w:val="00BB1D33"/>
    <w:rsid w:val="00BB40A7"/>
    <w:rsid w:val="00BC30C7"/>
    <w:rsid w:val="00BC3B0F"/>
    <w:rsid w:val="00BC3D9F"/>
    <w:rsid w:val="00BD0619"/>
    <w:rsid w:val="00BE1B43"/>
    <w:rsid w:val="00BE6965"/>
    <w:rsid w:val="00BF318B"/>
    <w:rsid w:val="00BF5FBE"/>
    <w:rsid w:val="00C02F23"/>
    <w:rsid w:val="00C0562D"/>
    <w:rsid w:val="00C06907"/>
    <w:rsid w:val="00C10320"/>
    <w:rsid w:val="00C13D53"/>
    <w:rsid w:val="00C1467B"/>
    <w:rsid w:val="00C1650A"/>
    <w:rsid w:val="00C21E2E"/>
    <w:rsid w:val="00C21EDF"/>
    <w:rsid w:val="00C252FC"/>
    <w:rsid w:val="00C47A7D"/>
    <w:rsid w:val="00C55A6B"/>
    <w:rsid w:val="00C669F1"/>
    <w:rsid w:val="00C70283"/>
    <w:rsid w:val="00C755DD"/>
    <w:rsid w:val="00C759DB"/>
    <w:rsid w:val="00C85E81"/>
    <w:rsid w:val="00C96E38"/>
    <w:rsid w:val="00CA2B3F"/>
    <w:rsid w:val="00CB0DC9"/>
    <w:rsid w:val="00CB12FE"/>
    <w:rsid w:val="00CB6CFD"/>
    <w:rsid w:val="00CC08E1"/>
    <w:rsid w:val="00CD6D12"/>
    <w:rsid w:val="00CD6F76"/>
    <w:rsid w:val="00CD7CC5"/>
    <w:rsid w:val="00CE229A"/>
    <w:rsid w:val="00CE7525"/>
    <w:rsid w:val="00CF2871"/>
    <w:rsid w:val="00CF3394"/>
    <w:rsid w:val="00CF35E8"/>
    <w:rsid w:val="00D1378C"/>
    <w:rsid w:val="00D20503"/>
    <w:rsid w:val="00D253E3"/>
    <w:rsid w:val="00D26A0F"/>
    <w:rsid w:val="00D30485"/>
    <w:rsid w:val="00D32881"/>
    <w:rsid w:val="00D40ADB"/>
    <w:rsid w:val="00D424FB"/>
    <w:rsid w:val="00D43A0A"/>
    <w:rsid w:val="00D46D5E"/>
    <w:rsid w:val="00D46F60"/>
    <w:rsid w:val="00D52809"/>
    <w:rsid w:val="00D53551"/>
    <w:rsid w:val="00D536BC"/>
    <w:rsid w:val="00D613F5"/>
    <w:rsid w:val="00D64943"/>
    <w:rsid w:val="00D708AA"/>
    <w:rsid w:val="00D73ECD"/>
    <w:rsid w:val="00D82643"/>
    <w:rsid w:val="00D851AA"/>
    <w:rsid w:val="00D86F21"/>
    <w:rsid w:val="00D87F04"/>
    <w:rsid w:val="00DA4A12"/>
    <w:rsid w:val="00DA5D5B"/>
    <w:rsid w:val="00DB0A04"/>
    <w:rsid w:val="00DB66D0"/>
    <w:rsid w:val="00DC038F"/>
    <w:rsid w:val="00DC58DD"/>
    <w:rsid w:val="00DD0226"/>
    <w:rsid w:val="00DD12AD"/>
    <w:rsid w:val="00DD2678"/>
    <w:rsid w:val="00DD3269"/>
    <w:rsid w:val="00DE3D6F"/>
    <w:rsid w:val="00DE56BC"/>
    <w:rsid w:val="00DE68BA"/>
    <w:rsid w:val="00DF1689"/>
    <w:rsid w:val="00DF4AD3"/>
    <w:rsid w:val="00E02187"/>
    <w:rsid w:val="00E10024"/>
    <w:rsid w:val="00E15850"/>
    <w:rsid w:val="00E205B8"/>
    <w:rsid w:val="00E271FA"/>
    <w:rsid w:val="00E35197"/>
    <w:rsid w:val="00E44835"/>
    <w:rsid w:val="00E44A8D"/>
    <w:rsid w:val="00E51CF4"/>
    <w:rsid w:val="00E55A79"/>
    <w:rsid w:val="00E55F7F"/>
    <w:rsid w:val="00E63527"/>
    <w:rsid w:val="00E743EC"/>
    <w:rsid w:val="00E80792"/>
    <w:rsid w:val="00E813DC"/>
    <w:rsid w:val="00E82822"/>
    <w:rsid w:val="00E853F8"/>
    <w:rsid w:val="00E920CD"/>
    <w:rsid w:val="00E937AE"/>
    <w:rsid w:val="00EA7DD7"/>
    <w:rsid w:val="00EB4E55"/>
    <w:rsid w:val="00ED1DB0"/>
    <w:rsid w:val="00ED3CA7"/>
    <w:rsid w:val="00ED3ED3"/>
    <w:rsid w:val="00ED7494"/>
    <w:rsid w:val="00EE370C"/>
    <w:rsid w:val="00EE3A5F"/>
    <w:rsid w:val="00EE422F"/>
    <w:rsid w:val="00EF06B2"/>
    <w:rsid w:val="00EF1471"/>
    <w:rsid w:val="00EF318C"/>
    <w:rsid w:val="00EF73D1"/>
    <w:rsid w:val="00F019A4"/>
    <w:rsid w:val="00F02BDC"/>
    <w:rsid w:val="00F03CEB"/>
    <w:rsid w:val="00F104D6"/>
    <w:rsid w:val="00F15965"/>
    <w:rsid w:val="00F16409"/>
    <w:rsid w:val="00F1674C"/>
    <w:rsid w:val="00F21A55"/>
    <w:rsid w:val="00F24021"/>
    <w:rsid w:val="00F25E75"/>
    <w:rsid w:val="00F2615F"/>
    <w:rsid w:val="00F32965"/>
    <w:rsid w:val="00F37862"/>
    <w:rsid w:val="00F5779F"/>
    <w:rsid w:val="00F63529"/>
    <w:rsid w:val="00F65B63"/>
    <w:rsid w:val="00F65E00"/>
    <w:rsid w:val="00F70F98"/>
    <w:rsid w:val="00F72DB7"/>
    <w:rsid w:val="00F73514"/>
    <w:rsid w:val="00F74DE1"/>
    <w:rsid w:val="00F74FE1"/>
    <w:rsid w:val="00F75B20"/>
    <w:rsid w:val="00F868C1"/>
    <w:rsid w:val="00F86F16"/>
    <w:rsid w:val="00F92CE6"/>
    <w:rsid w:val="00FA1672"/>
    <w:rsid w:val="00FA1962"/>
    <w:rsid w:val="00FA19AF"/>
    <w:rsid w:val="00FA44C3"/>
    <w:rsid w:val="00FB0674"/>
    <w:rsid w:val="00FB4805"/>
    <w:rsid w:val="00FC0322"/>
    <w:rsid w:val="00FC06E6"/>
    <w:rsid w:val="00FC39C3"/>
    <w:rsid w:val="00FD4318"/>
    <w:rsid w:val="00FD6A84"/>
    <w:rsid w:val="00FD75BD"/>
    <w:rsid w:val="00FF1BE8"/>
    <w:rsid w:val="00FF54CC"/>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4B35"/>
  <w15:docId w15:val="{D6B241B9-81C5-4468-8B3B-6F8BD1B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3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 w:type="paragraph" w:styleId="PlainText">
    <w:name w:val="Plain Text"/>
    <w:basedOn w:val="Normal"/>
    <w:link w:val="PlainTextChar"/>
    <w:uiPriority w:val="99"/>
    <w:semiHidden/>
    <w:unhideWhenUsed/>
    <w:rsid w:val="005070D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5070D5"/>
    <w:rPr>
      <w:rFonts w:ascii="Arial" w:hAnsi="Arial"/>
      <w:color w:val="000000" w:themeColor="text1"/>
      <w:sz w:val="24"/>
      <w:szCs w:val="21"/>
    </w:rPr>
  </w:style>
  <w:style w:type="paragraph" w:customStyle="1" w:styleId="Default">
    <w:name w:val="Default"/>
    <w:rsid w:val="00F86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F3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098"/>
    <w:rPr>
      <w:color w:val="0000FF" w:themeColor="hyperlink"/>
      <w:u w:val="single"/>
    </w:rPr>
  </w:style>
  <w:style w:type="character" w:styleId="FollowedHyperlink">
    <w:name w:val="FollowedHyperlink"/>
    <w:basedOn w:val="DefaultParagraphFont"/>
    <w:uiPriority w:val="99"/>
    <w:semiHidden/>
    <w:unhideWhenUsed/>
    <w:rsid w:val="00EF0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916">
      <w:bodyDiv w:val="1"/>
      <w:marLeft w:val="0"/>
      <w:marRight w:val="0"/>
      <w:marTop w:val="0"/>
      <w:marBottom w:val="0"/>
      <w:divBdr>
        <w:top w:val="none" w:sz="0" w:space="0" w:color="auto"/>
        <w:left w:val="none" w:sz="0" w:space="0" w:color="auto"/>
        <w:bottom w:val="none" w:sz="0" w:space="0" w:color="auto"/>
        <w:right w:val="none" w:sz="0" w:space="0" w:color="auto"/>
      </w:divBdr>
    </w:div>
    <w:div w:id="29041471">
      <w:bodyDiv w:val="1"/>
      <w:marLeft w:val="0"/>
      <w:marRight w:val="0"/>
      <w:marTop w:val="0"/>
      <w:marBottom w:val="0"/>
      <w:divBdr>
        <w:top w:val="none" w:sz="0" w:space="0" w:color="auto"/>
        <w:left w:val="none" w:sz="0" w:space="0" w:color="auto"/>
        <w:bottom w:val="none" w:sz="0" w:space="0" w:color="auto"/>
        <w:right w:val="none" w:sz="0" w:space="0" w:color="auto"/>
      </w:divBdr>
    </w:div>
    <w:div w:id="46033396">
      <w:bodyDiv w:val="1"/>
      <w:marLeft w:val="0"/>
      <w:marRight w:val="0"/>
      <w:marTop w:val="0"/>
      <w:marBottom w:val="0"/>
      <w:divBdr>
        <w:top w:val="none" w:sz="0" w:space="0" w:color="auto"/>
        <w:left w:val="none" w:sz="0" w:space="0" w:color="auto"/>
        <w:bottom w:val="none" w:sz="0" w:space="0" w:color="auto"/>
        <w:right w:val="none" w:sz="0" w:space="0" w:color="auto"/>
      </w:divBdr>
    </w:div>
    <w:div w:id="89400071">
      <w:bodyDiv w:val="1"/>
      <w:marLeft w:val="0"/>
      <w:marRight w:val="0"/>
      <w:marTop w:val="0"/>
      <w:marBottom w:val="0"/>
      <w:divBdr>
        <w:top w:val="none" w:sz="0" w:space="0" w:color="auto"/>
        <w:left w:val="none" w:sz="0" w:space="0" w:color="auto"/>
        <w:bottom w:val="none" w:sz="0" w:space="0" w:color="auto"/>
        <w:right w:val="none" w:sz="0" w:space="0" w:color="auto"/>
      </w:divBdr>
      <w:divsChild>
        <w:div w:id="1156726261">
          <w:marLeft w:val="0"/>
          <w:marRight w:val="0"/>
          <w:marTop w:val="0"/>
          <w:marBottom w:val="0"/>
          <w:divBdr>
            <w:top w:val="none" w:sz="0" w:space="0" w:color="auto"/>
            <w:left w:val="none" w:sz="0" w:space="0" w:color="auto"/>
            <w:bottom w:val="none" w:sz="0" w:space="0" w:color="auto"/>
            <w:right w:val="none" w:sz="0" w:space="0" w:color="auto"/>
          </w:divBdr>
          <w:divsChild>
            <w:div w:id="587232436">
              <w:marLeft w:val="0"/>
              <w:marRight w:val="0"/>
              <w:marTop w:val="0"/>
              <w:marBottom w:val="0"/>
              <w:divBdr>
                <w:top w:val="none" w:sz="0" w:space="0" w:color="auto"/>
                <w:left w:val="none" w:sz="0" w:space="0" w:color="auto"/>
                <w:bottom w:val="none" w:sz="0" w:space="0" w:color="auto"/>
                <w:right w:val="none" w:sz="0" w:space="0" w:color="auto"/>
              </w:divBdr>
              <w:divsChild>
                <w:div w:id="2056539506">
                  <w:marLeft w:val="0"/>
                  <w:marRight w:val="0"/>
                  <w:marTop w:val="0"/>
                  <w:marBottom w:val="0"/>
                  <w:divBdr>
                    <w:top w:val="none" w:sz="0" w:space="0" w:color="auto"/>
                    <w:left w:val="none" w:sz="0" w:space="0" w:color="auto"/>
                    <w:bottom w:val="none" w:sz="0" w:space="0" w:color="auto"/>
                    <w:right w:val="none" w:sz="0" w:space="0" w:color="auto"/>
                  </w:divBdr>
                  <w:divsChild>
                    <w:div w:id="555236089">
                      <w:marLeft w:val="2325"/>
                      <w:marRight w:val="0"/>
                      <w:marTop w:val="0"/>
                      <w:marBottom w:val="0"/>
                      <w:divBdr>
                        <w:top w:val="none" w:sz="0" w:space="0" w:color="auto"/>
                        <w:left w:val="none" w:sz="0" w:space="0" w:color="auto"/>
                        <w:bottom w:val="none" w:sz="0" w:space="0" w:color="auto"/>
                        <w:right w:val="none" w:sz="0" w:space="0" w:color="auto"/>
                      </w:divBdr>
                      <w:divsChild>
                        <w:div w:id="310255275">
                          <w:marLeft w:val="0"/>
                          <w:marRight w:val="0"/>
                          <w:marTop w:val="0"/>
                          <w:marBottom w:val="0"/>
                          <w:divBdr>
                            <w:top w:val="none" w:sz="0" w:space="0" w:color="auto"/>
                            <w:left w:val="none" w:sz="0" w:space="0" w:color="auto"/>
                            <w:bottom w:val="none" w:sz="0" w:space="0" w:color="auto"/>
                            <w:right w:val="none" w:sz="0" w:space="0" w:color="auto"/>
                          </w:divBdr>
                          <w:divsChild>
                            <w:div w:id="1529487279">
                              <w:marLeft w:val="0"/>
                              <w:marRight w:val="0"/>
                              <w:marTop w:val="0"/>
                              <w:marBottom w:val="0"/>
                              <w:divBdr>
                                <w:top w:val="none" w:sz="0" w:space="0" w:color="auto"/>
                                <w:left w:val="none" w:sz="0" w:space="0" w:color="auto"/>
                                <w:bottom w:val="none" w:sz="0" w:space="0" w:color="auto"/>
                                <w:right w:val="none" w:sz="0" w:space="0" w:color="auto"/>
                              </w:divBdr>
                              <w:divsChild>
                                <w:div w:id="963270931">
                                  <w:marLeft w:val="0"/>
                                  <w:marRight w:val="0"/>
                                  <w:marTop w:val="0"/>
                                  <w:marBottom w:val="0"/>
                                  <w:divBdr>
                                    <w:top w:val="none" w:sz="0" w:space="0" w:color="auto"/>
                                    <w:left w:val="none" w:sz="0" w:space="0" w:color="auto"/>
                                    <w:bottom w:val="none" w:sz="0" w:space="0" w:color="auto"/>
                                    <w:right w:val="none" w:sz="0" w:space="0" w:color="auto"/>
                                  </w:divBdr>
                                  <w:divsChild>
                                    <w:div w:id="127213935">
                                      <w:marLeft w:val="0"/>
                                      <w:marRight w:val="0"/>
                                      <w:marTop w:val="0"/>
                                      <w:marBottom w:val="0"/>
                                      <w:divBdr>
                                        <w:top w:val="none" w:sz="0" w:space="0" w:color="auto"/>
                                        <w:left w:val="none" w:sz="0" w:space="0" w:color="auto"/>
                                        <w:bottom w:val="none" w:sz="0" w:space="0" w:color="auto"/>
                                        <w:right w:val="none" w:sz="0" w:space="0" w:color="auto"/>
                                      </w:divBdr>
                                      <w:divsChild>
                                        <w:div w:id="1049375411">
                                          <w:marLeft w:val="0"/>
                                          <w:marRight w:val="0"/>
                                          <w:marTop w:val="0"/>
                                          <w:marBottom w:val="0"/>
                                          <w:divBdr>
                                            <w:top w:val="none" w:sz="0" w:space="0" w:color="auto"/>
                                            <w:left w:val="none" w:sz="0" w:space="0" w:color="auto"/>
                                            <w:bottom w:val="none" w:sz="0" w:space="0" w:color="auto"/>
                                            <w:right w:val="none" w:sz="0" w:space="0" w:color="auto"/>
                                          </w:divBdr>
                                          <w:divsChild>
                                            <w:div w:id="1358043886">
                                              <w:marLeft w:val="0"/>
                                              <w:marRight w:val="0"/>
                                              <w:marTop w:val="0"/>
                                              <w:marBottom w:val="0"/>
                                              <w:divBdr>
                                                <w:top w:val="none" w:sz="0" w:space="0" w:color="auto"/>
                                                <w:left w:val="none" w:sz="0" w:space="0" w:color="auto"/>
                                                <w:bottom w:val="none" w:sz="0" w:space="0" w:color="auto"/>
                                                <w:right w:val="none" w:sz="0" w:space="0" w:color="auto"/>
                                              </w:divBdr>
                                              <w:divsChild>
                                                <w:div w:id="2116099453">
                                                  <w:marLeft w:val="0"/>
                                                  <w:marRight w:val="0"/>
                                                  <w:marTop w:val="0"/>
                                                  <w:marBottom w:val="0"/>
                                                  <w:divBdr>
                                                    <w:top w:val="none" w:sz="0" w:space="0" w:color="auto"/>
                                                    <w:left w:val="none" w:sz="0" w:space="0" w:color="auto"/>
                                                    <w:bottom w:val="none" w:sz="0" w:space="0" w:color="auto"/>
                                                    <w:right w:val="none" w:sz="0" w:space="0" w:color="auto"/>
                                                  </w:divBdr>
                                                  <w:divsChild>
                                                    <w:div w:id="973948962">
                                                      <w:marLeft w:val="0"/>
                                                      <w:marRight w:val="0"/>
                                                      <w:marTop w:val="0"/>
                                                      <w:marBottom w:val="0"/>
                                                      <w:divBdr>
                                                        <w:top w:val="none" w:sz="0" w:space="0" w:color="auto"/>
                                                        <w:left w:val="none" w:sz="0" w:space="0" w:color="auto"/>
                                                        <w:bottom w:val="none" w:sz="0" w:space="0" w:color="auto"/>
                                                        <w:right w:val="none" w:sz="0" w:space="0" w:color="auto"/>
                                                      </w:divBdr>
                                                      <w:divsChild>
                                                        <w:div w:id="1692301205">
                                                          <w:marLeft w:val="15"/>
                                                          <w:marRight w:val="15"/>
                                                          <w:marTop w:val="15"/>
                                                          <w:marBottom w:val="15"/>
                                                          <w:divBdr>
                                                            <w:top w:val="none" w:sz="0" w:space="0" w:color="auto"/>
                                                            <w:left w:val="none" w:sz="0" w:space="0" w:color="auto"/>
                                                            <w:bottom w:val="none" w:sz="0" w:space="0" w:color="auto"/>
                                                            <w:right w:val="none" w:sz="0" w:space="0" w:color="auto"/>
                                                          </w:divBdr>
                                                          <w:divsChild>
                                                            <w:div w:id="652609739">
                                                              <w:marLeft w:val="0"/>
                                                              <w:marRight w:val="0"/>
                                                              <w:marTop w:val="0"/>
                                                              <w:marBottom w:val="0"/>
                                                              <w:divBdr>
                                                                <w:top w:val="none" w:sz="0" w:space="0" w:color="auto"/>
                                                                <w:left w:val="none" w:sz="0" w:space="0" w:color="auto"/>
                                                                <w:bottom w:val="none" w:sz="0" w:space="0" w:color="auto"/>
                                                                <w:right w:val="none" w:sz="0" w:space="0" w:color="auto"/>
                                                              </w:divBdr>
                                                              <w:divsChild>
                                                                <w:div w:id="190726623">
                                                                  <w:marLeft w:val="0"/>
                                                                  <w:marRight w:val="0"/>
                                                                  <w:marTop w:val="0"/>
                                                                  <w:marBottom w:val="0"/>
                                                                  <w:divBdr>
                                                                    <w:top w:val="none" w:sz="0" w:space="0" w:color="auto"/>
                                                                    <w:left w:val="none" w:sz="0" w:space="0" w:color="auto"/>
                                                                    <w:bottom w:val="none" w:sz="0" w:space="0" w:color="auto"/>
                                                                    <w:right w:val="none" w:sz="0" w:space="0" w:color="auto"/>
                                                                  </w:divBdr>
                                                                  <w:divsChild>
                                                                    <w:div w:id="1349916390">
                                                                      <w:marLeft w:val="0"/>
                                                                      <w:marRight w:val="0"/>
                                                                      <w:marTop w:val="0"/>
                                                                      <w:marBottom w:val="0"/>
                                                                      <w:divBdr>
                                                                        <w:top w:val="none" w:sz="0" w:space="0" w:color="auto"/>
                                                                        <w:left w:val="none" w:sz="0" w:space="0" w:color="auto"/>
                                                                        <w:bottom w:val="none" w:sz="0" w:space="0" w:color="auto"/>
                                                                        <w:right w:val="none" w:sz="0" w:space="0" w:color="auto"/>
                                                                      </w:divBdr>
                                                                      <w:divsChild>
                                                                        <w:div w:id="381755146">
                                                                          <w:marLeft w:val="0"/>
                                                                          <w:marRight w:val="0"/>
                                                                          <w:marTop w:val="0"/>
                                                                          <w:marBottom w:val="0"/>
                                                                          <w:divBdr>
                                                                            <w:top w:val="none" w:sz="0" w:space="0" w:color="auto"/>
                                                                            <w:left w:val="none" w:sz="0" w:space="0" w:color="auto"/>
                                                                            <w:bottom w:val="none" w:sz="0" w:space="0" w:color="auto"/>
                                                                            <w:right w:val="none" w:sz="0" w:space="0" w:color="auto"/>
                                                                          </w:divBdr>
                                                                          <w:divsChild>
                                                                            <w:div w:id="934165342">
                                                                              <w:marLeft w:val="0"/>
                                                                              <w:marRight w:val="0"/>
                                                                              <w:marTop w:val="0"/>
                                                                              <w:marBottom w:val="0"/>
                                                                              <w:divBdr>
                                                                                <w:top w:val="none" w:sz="0" w:space="0" w:color="auto"/>
                                                                                <w:left w:val="none" w:sz="0" w:space="0" w:color="auto"/>
                                                                                <w:bottom w:val="none" w:sz="0" w:space="0" w:color="auto"/>
                                                                                <w:right w:val="none" w:sz="0" w:space="0" w:color="auto"/>
                                                                              </w:divBdr>
                                                                              <w:divsChild>
                                                                                <w:div w:id="819927153">
                                                                                  <w:marLeft w:val="0"/>
                                                                                  <w:marRight w:val="0"/>
                                                                                  <w:marTop w:val="0"/>
                                                                                  <w:marBottom w:val="0"/>
                                                                                  <w:divBdr>
                                                                                    <w:top w:val="none" w:sz="0" w:space="0" w:color="auto"/>
                                                                                    <w:left w:val="none" w:sz="0" w:space="0" w:color="auto"/>
                                                                                    <w:bottom w:val="none" w:sz="0" w:space="0" w:color="auto"/>
                                                                                    <w:right w:val="none" w:sz="0" w:space="0" w:color="auto"/>
                                                                                  </w:divBdr>
                                                                                  <w:divsChild>
                                                                                    <w:div w:id="1446583753">
                                                                                      <w:marLeft w:val="0"/>
                                                                                      <w:marRight w:val="0"/>
                                                                                      <w:marTop w:val="0"/>
                                                                                      <w:marBottom w:val="0"/>
                                                                                      <w:divBdr>
                                                                                        <w:top w:val="none" w:sz="0" w:space="0" w:color="auto"/>
                                                                                        <w:left w:val="none" w:sz="0" w:space="0" w:color="auto"/>
                                                                                        <w:bottom w:val="none" w:sz="0" w:space="0" w:color="auto"/>
                                                                                        <w:right w:val="none" w:sz="0" w:space="0" w:color="auto"/>
                                                                                      </w:divBdr>
                                                                                      <w:divsChild>
                                                                                        <w:div w:id="1888567596">
                                                                                          <w:marLeft w:val="0"/>
                                                                                          <w:marRight w:val="0"/>
                                                                                          <w:marTop w:val="0"/>
                                                                                          <w:marBottom w:val="0"/>
                                                                                          <w:divBdr>
                                                                                            <w:top w:val="none" w:sz="0" w:space="0" w:color="auto"/>
                                                                                            <w:left w:val="none" w:sz="0" w:space="0" w:color="auto"/>
                                                                                            <w:bottom w:val="none" w:sz="0" w:space="0" w:color="auto"/>
                                                                                            <w:right w:val="none" w:sz="0" w:space="0" w:color="auto"/>
                                                                                          </w:divBdr>
                                                                                          <w:divsChild>
                                                                                            <w:div w:id="1968972465">
                                                                                              <w:marLeft w:val="0"/>
                                                                                              <w:marRight w:val="0"/>
                                                                                              <w:marTop w:val="0"/>
                                                                                              <w:marBottom w:val="0"/>
                                                                                              <w:divBdr>
                                                                                                <w:top w:val="none" w:sz="0" w:space="0" w:color="auto"/>
                                                                                                <w:left w:val="none" w:sz="0" w:space="0" w:color="auto"/>
                                                                                                <w:bottom w:val="none" w:sz="0" w:space="0" w:color="auto"/>
                                                                                                <w:right w:val="none" w:sz="0" w:space="0" w:color="auto"/>
                                                                                              </w:divBdr>
                                                                                              <w:divsChild>
                                                                                                <w:div w:id="1316059664">
                                                                                                  <w:marLeft w:val="0"/>
                                                                                                  <w:marRight w:val="0"/>
                                                                                                  <w:marTop w:val="0"/>
                                                                                                  <w:marBottom w:val="0"/>
                                                                                                  <w:divBdr>
                                                                                                    <w:top w:val="none" w:sz="0" w:space="0" w:color="auto"/>
                                                                                                    <w:left w:val="none" w:sz="0" w:space="0" w:color="auto"/>
                                                                                                    <w:bottom w:val="none" w:sz="0" w:space="0" w:color="auto"/>
                                                                                                    <w:right w:val="none" w:sz="0" w:space="0" w:color="auto"/>
                                                                                                  </w:divBdr>
                                                                                                  <w:divsChild>
                                                                                                    <w:div w:id="17779329">
                                                                                                      <w:marLeft w:val="0"/>
                                                                                                      <w:marRight w:val="0"/>
                                                                                                      <w:marTop w:val="0"/>
                                                                                                      <w:marBottom w:val="0"/>
                                                                                                      <w:divBdr>
                                                                                                        <w:top w:val="none" w:sz="0" w:space="0" w:color="auto"/>
                                                                                                        <w:left w:val="none" w:sz="0" w:space="0" w:color="auto"/>
                                                                                                        <w:bottom w:val="none" w:sz="0" w:space="0" w:color="auto"/>
                                                                                                        <w:right w:val="none" w:sz="0" w:space="0" w:color="auto"/>
                                                                                                      </w:divBdr>
                                                                                                      <w:divsChild>
                                                                                                        <w:div w:id="1738162280">
                                                                                                          <w:marLeft w:val="0"/>
                                                                                                          <w:marRight w:val="0"/>
                                                                                                          <w:marTop w:val="0"/>
                                                                                                          <w:marBottom w:val="0"/>
                                                                                                          <w:divBdr>
                                                                                                            <w:top w:val="none" w:sz="0" w:space="0" w:color="auto"/>
                                                                                                            <w:left w:val="none" w:sz="0" w:space="0" w:color="auto"/>
                                                                                                            <w:bottom w:val="none" w:sz="0" w:space="0" w:color="auto"/>
                                                                                                            <w:right w:val="none" w:sz="0" w:space="0" w:color="auto"/>
                                                                                                          </w:divBdr>
                                                                                                        </w:div>
                                                                                                        <w:div w:id="2050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8315">
      <w:bodyDiv w:val="1"/>
      <w:marLeft w:val="0"/>
      <w:marRight w:val="0"/>
      <w:marTop w:val="0"/>
      <w:marBottom w:val="0"/>
      <w:divBdr>
        <w:top w:val="none" w:sz="0" w:space="0" w:color="auto"/>
        <w:left w:val="none" w:sz="0" w:space="0" w:color="auto"/>
        <w:bottom w:val="none" w:sz="0" w:space="0" w:color="auto"/>
        <w:right w:val="none" w:sz="0" w:space="0" w:color="auto"/>
      </w:divBdr>
    </w:div>
    <w:div w:id="288973359">
      <w:bodyDiv w:val="1"/>
      <w:marLeft w:val="0"/>
      <w:marRight w:val="0"/>
      <w:marTop w:val="0"/>
      <w:marBottom w:val="0"/>
      <w:divBdr>
        <w:top w:val="none" w:sz="0" w:space="0" w:color="auto"/>
        <w:left w:val="none" w:sz="0" w:space="0" w:color="auto"/>
        <w:bottom w:val="none" w:sz="0" w:space="0" w:color="auto"/>
        <w:right w:val="none" w:sz="0" w:space="0" w:color="auto"/>
      </w:divBdr>
    </w:div>
    <w:div w:id="306587807">
      <w:bodyDiv w:val="1"/>
      <w:marLeft w:val="0"/>
      <w:marRight w:val="0"/>
      <w:marTop w:val="0"/>
      <w:marBottom w:val="0"/>
      <w:divBdr>
        <w:top w:val="none" w:sz="0" w:space="0" w:color="auto"/>
        <w:left w:val="none" w:sz="0" w:space="0" w:color="auto"/>
        <w:bottom w:val="none" w:sz="0" w:space="0" w:color="auto"/>
        <w:right w:val="none" w:sz="0" w:space="0" w:color="auto"/>
      </w:divBdr>
    </w:div>
    <w:div w:id="313067137">
      <w:bodyDiv w:val="1"/>
      <w:marLeft w:val="0"/>
      <w:marRight w:val="0"/>
      <w:marTop w:val="0"/>
      <w:marBottom w:val="0"/>
      <w:divBdr>
        <w:top w:val="none" w:sz="0" w:space="0" w:color="auto"/>
        <w:left w:val="none" w:sz="0" w:space="0" w:color="auto"/>
        <w:bottom w:val="none" w:sz="0" w:space="0" w:color="auto"/>
        <w:right w:val="none" w:sz="0" w:space="0" w:color="auto"/>
      </w:divBdr>
    </w:div>
    <w:div w:id="418719691">
      <w:bodyDiv w:val="1"/>
      <w:marLeft w:val="0"/>
      <w:marRight w:val="0"/>
      <w:marTop w:val="0"/>
      <w:marBottom w:val="0"/>
      <w:divBdr>
        <w:top w:val="none" w:sz="0" w:space="0" w:color="auto"/>
        <w:left w:val="none" w:sz="0" w:space="0" w:color="auto"/>
        <w:bottom w:val="none" w:sz="0" w:space="0" w:color="auto"/>
        <w:right w:val="none" w:sz="0" w:space="0" w:color="auto"/>
      </w:divBdr>
    </w:div>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632827362">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1446534981">
          <w:marLeft w:val="360"/>
          <w:marRight w:val="0"/>
          <w:marTop w:val="200"/>
          <w:marBottom w:val="0"/>
          <w:divBdr>
            <w:top w:val="none" w:sz="0" w:space="0" w:color="auto"/>
            <w:left w:val="none" w:sz="0" w:space="0" w:color="auto"/>
            <w:bottom w:val="none" w:sz="0" w:space="0" w:color="auto"/>
            <w:right w:val="none" w:sz="0" w:space="0" w:color="auto"/>
          </w:divBdr>
        </w:div>
        <w:div w:id="199898470">
          <w:marLeft w:val="360"/>
          <w:marRight w:val="0"/>
          <w:marTop w:val="200"/>
          <w:marBottom w:val="0"/>
          <w:divBdr>
            <w:top w:val="none" w:sz="0" w:space="0" w:color="auto"/>
            <w:left w:val="none" w:sz="0" w:space="0" w:color="auto"/>
            <w:bottom w:val="none" w:sz="0" w:space="0" w:color="auto"/>
            <w:right w:val="none" w:sz="0" w:space="0" w:color="auto"/>
          </w:divBdr>
        </w:div>
      </w:divsChild>
    </w:div>
    <w:div w:id="784927270">
      <w:bodyDiv w:val="1"/>
      <w:marLeft w:val="0"/>
      <w:marRight w:val="0"/>
      <w:marTop w:val="0"/>
      <w:marBottom w:val="0"/>
      <w:divBdr>
        <w:top w:val="none" w:sz="0" w:space="0" w:color="auto"/>
        <w:left w:val="none" w:sz="0" w:space="0" w:color="auto"/>
        <w:bottom w:val="none" w:sz="0" w:space="0" w:color="auto"/>
        <w:right w:val="none" w:sz="0" w:space="0" w:color="auto"/>
      </w:divBdr>
    </w:div>
    <w:div w:id="845167338">
      <w:bodyDiv w:val="1"/>
      <w:marLeft w:val="0"/>
      <w:marRight w:val="0"/>
      <w:marTop w:val="0"/>
      <w:marBottom w:val="0"/>
      <w:divBdr>
        <w:top w:val="none" w:sz="0" w:space="0" w:color="auto"/>
        <w:left w:val="none" w:sz="0" w:space="0" w:color="auto"/>
        <w:bottom w:val="none" w:sz="0" w:space="0" w:color="auto"/>
        <w:right w:val="none" w:sz="0" w:space="0" w:color="auto"/>
      </w:divBdr>
    </w:div>
    <w:div w:id="936795430">
      <w:bodyDiv w:val="1"/>
      <w:marLeft w:val="0"/>
      <w:marRight w:val="0"/>
      <w:marTop w:val="0"/>
      <w:marBottom w:val="0"/>
      <w:divBdr>
        <w:top w:val="none" w:sz="0" w:space="0" w:color="auto"/>
        <w:left w:val="none" w:sz="0" w:space="0" w:color="auto"/>
        <w:bottom w:val="none" w:sz="0" w:space="0" w:color="auto"/>
        <w:right w:val="none" w:sz="0" w:space="0" w:color="auto"/>
      </w:divBdr>
    </w:div>
    <w:div w:id="1091852401">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209610995">
      <w:bodyDiv w:val="1"/>
      <w:marLeft w:val="0"/>
      <w:marRight w:val="0"/>
      <w:marTop w:val="0"/>
      <w:marBottom w:val="0"/>
      <w:divBdr>
        <w:top w:val="none" w:sz="0" w:space="0" w:color="auto"/>
        <w:left w:val="none" w:sz="0" w:space="0" w:color="auto"/>
        <w:bottom w:val="none" w:sz="0" w:space="0" w:color="auto"/>
        <w:right w:val="none" w:sz="0" w:space="0" w:color="auto"/>
      </w:divBdr>
    </w:div>
    <w:div w:id="1249776230">
      <w:bodyDiv w:val="1"/>
      <w:marLeft w:val="0"/>
      <w:marRight w:val="0"/>
      <w:marTop w:val="0"/>
      <w:marBottom w:val="0"/>
      <w:divBdr>
        <w:top w:val="none" w:sz="0" w:space="0" w:color="auto"/>
        <w:left w:val="none" w:sz="0" w:space="0" w:color="auto"/>
        <w:bottom w:val="none" w:sz="0" w:space="0" w:color="auto"/>
        <w:right w:val="none" w:sz="0" w:space="0" w:color="auto"/>
      </w:divBdr>
    </w:div>
    <w:div w:id="1255014478">
      <w:bodyDiv w:val="1"/>
      <w:marLeft w:val="0"/>
      <w:marRight w:val="0"/>
      <w:marTop w:val="0"/>
      <w:marBottom w:val="0"/>
      <w:divBdr>
        <w:top w:val="none" w:sz="0" w:space="0" w:color="auto"/>
        <w:left w:val="none" w:sz="0" w:space="0" w:color="auto"/>
        <w:bottom w:val="none" w:sz="0" w:space="0" w:color="auto"/>
        <w:right w:val="none" w:sz="0" w:space="0" w:color="auto"/>
      </w:divBdr>
    </w:div>
    <w:div w:id="1285650809">
      <w:bodyDiv w:val="1"/>
      <w:marLeft w:val="0"/>
      <w:marRight w:val="0"/>
      <w:marTop w:val="0"/>
      <w:marBottom w:val="0"/>
      <w:divBdr>
        <w:top w:val="none" w:sz="0" w:space="0" w:color="auto"/>
        <w:left w:val="none" w:sz="0" w:space="0" w:color="auto"/>
        <w:bottom w:val="none" w:sz="0" w:space="0" w:color="auto"/>
        <w:right w:val="none" w:sz="0" w:space="0" w:color="auto"/>
      </w:divBdr>
    </w:div>
    <w:div w:id="1369451607">
      <w:bodyDiv w:val="1"/>
      <w:marLeft w:val="0"/>
      <w:marRight w:val="0"/>
      <w:marTop w:val="0"/>
      <w:marBottom w:val="0"/>
      <w:divBdr>
        <w:top w:val="none" w:sz="0" w:space="0" w:color="auto"/>
        <w:left w:val="none" w:sz="0" w:space="0" w:color="auto"/>
        <w:bottom w:val="none" w:sz="0" w:space="0" w:color="auto"/>
        <w:right w:val="none" w:sz="0" w:space="0" w:color="auto"/>
      </w:divBdr>
      <w:divsChild>
        <w:div w:id="763916060">
          <w:marLeft w:val="1080"/>
          <w:marRight w:val="0"/>
          <w:marTop w:val="100"/>
          <w:marBottom w:val="0"/>
          <w:divBdr>
            <w:top w:val="none" w:sz="0" w:space="0" w:color="auto"/>
            <w:left w:val="none" w:sz="0" w:space="0" w:color="auto"/>
            <w:bottom w:val="none" w:sz="0" w:space="0" w:color="auto"/>
            <w:right w:val="none" w:sz="0" w:space="0" w:color="auto"/>
          </w:divBdr>
        </w:div>
        <w:div w:id="18550924">
          <w:marLeft w:val="1080"/>
          <w:marRight w:val="0"/>
          <w:marTop w:val="100"/>
          <w:marBottom w:val="0"/>
          <w:divBdr>
            <w:top w:val="none" w:sz="0" w:space="0" w:color="auto"/>
            <w:left w:val="none" w:sz="0" w:space="0" w:color="auto"/>
            <w:bottom w:val="none" w:sz="0" w:space="0" w:color="auto"/>
            <w:right w:val="none" w:sz="0" w:space="0" w:color="auto"/>
          </w:divBdr>
        </w:div>
        <w:div w:id="2111392678">
          <w:marLeft w:val="1080"/>
          <w:marRight w:val="0"/>
          <w:marTop w:val="100"/>
          <w:marBottom w:val="0"/>
          <w:divBdr>
            <w:top w:val="none" w:sz="0" w:space="0" w:color="auto"/>
            <w:left w:val="none" w:sz="0" w:space="0" w:color="auto"/>
            <w:bottom w:val="none" w:sz="0" w:space="0" w:color="auto"/>
            <w:right w:val="none" w:sz="0" w:space="0" w:color="auto"/>
          </w:divBdr>
        </w:div>
        <w:div w:id="1811441532">
          <w:marLeft w:val="1080"/>
          <w:marRight w:val="0"/>
          <w:marTop w:val="100"/>
          <w:marBottom w:val="0"/>
          <w:divBdr>
            <w:top w:val="none" w:sz="0" w:space="0" w:color="auto"/>
            <w:left w:val="none" w:sz="0" w:space="0" w:color="auto"/>
            <w:bottom w:val="none" w:sz="0" w:space="0" w:color="auto"/>
            <w:right w:val="none" w:sz="0" w:space="0" w:color="auto"/>
          </w:divBdr>
        </w:div>
        <w:div w:id="2140955054">
          <w:marLeft w:val="1080"/>
          <w:marRight w:val="0"/>
          <w:marTop w:val="100"/>
          <w:marBottom w:val="0"/>
          <w:divBdr>
            <w:top w:val="none" w:sz="0" w:space="0" w:color="auto"/>
            <w:left w:val="none" w:sz="0" w:space="0" w:color="auto"/>
            <w:bottom w:val="none" w:sz="0" w:space="0" w:color="auto"/>
            <w:right w:val="none" w:sz="0" w:space="0" w:color="auto"/>
          </w:divBdr>
        </w:div>
        <w:div w:id="1223180881">
          <w:marLeft w:val="1080"/>
          <w:marRight w:val="0"/>
          <w:marTop w:val="100"/>
          <w:marBottom w:val="0"/>
          <w:divBdr>
            <w:top w:val="none" w:sz="0" w:space="0" w:color="auto"/>
            <w:left w:val="none" w:sz="0" w:space="0" w:color="auto"/>
            <w:bottom w:val="none" w:sz="0" w:space="0" w:color="auto"/>
            <w:right w:val="none" w:sz="0" w:space="0" w:color="auto"/>
          </w:divBdr>
        </w:div>
        <w:div w:id="795679242">
          <w:marLeft w:val="1080"/>
          <w:marRight w:val="0"/>
          <w:marTop w:val="100"/>
          <w:marBottom w:val="0"/>
          <w:divBdr>
            <w:top w:val="none" w:sz="0" w:space="0" w:color="auto"/>
            <w:left w:val="none" w:sz="0" w:space="0" w:color="auto"/>
            <w:bottom w:val="none" w:sz="0" w:space="0" w:color="auto"/>
            <w:right w:val="none" w:sz="0" w:space="0" w:color="auto"/>
          </w:divBdr>
        </w:div>
        <w:div w:id="1858763049">
          <w:marLeft w:val="1080"/>
          <w:marRight w:val="0"/>
          <w:marTop w:val="100"/>
          <w:marBottom w:val="0"/>
          <w:divBdr>
            <w:top w:val="none" w:sz="0" w:space="0" w:color="auto"/>
            <w:left w:val="none" w:sz="0" w:space="0" w:color="auto"/>
            <w:bottom w:val="none" w:sz="0" w:space="0" w:color="auto"/>
            <w:right w:val="none" w:sz="0" w:space="0" w:color="auto"/>
          </w:divBdr>
        </w:div>
      </w:divsChild>
    </w:div>
    <w:div w:id="1496994644">
      <w:bodyDiv w:val="1"/>
      <w:marLeft w:val="0"/>
      <w:marRight w:val="0"/>
      <w:marTop w:val="0"/>
      <w:marBottom w:val="0"/>
      <w:divBdr>
        <w:top w:val="none" w:sz="0" w:space="0" w:color="auto"/>
        <w:left w:val="none" w:sz="0" w:space="0" w:color="auto"/>
        <w:bottom w:val="none" w:sz="0" w:space="0" w:color="auto"/>
        <w:right w:val="none" w:sz="0" w:space="0" w:color="auto"/>
      </w:divBdr>
      <w:divsChild>
        <w:div w:id="1198742549">
          <w:marLeft w:val="562"/>
          <w:marRight w:val="0"/>
          <w:marTop w:val="0"/>
          <w:marBottom w:val="360"/>
          <w:divBdr>
            <w:top w:val="none" w:sz="0" w:space="0" w:color="auto"/>
            <w:left w:val="none" w:sz="0" w:space="0" w:color="auto"/>
            <w:bottom w:val="none" w:sz="0" w:space="0" w:color="auto"/>
            <w:right w:val="none" w:sz="0" w:space="0" w:color="auto"/>
          </w:divBdr>
        </w:div>
        <w:div w:id="1910071603">
          <w:marLeft w:val="562"/>
          <w:marRight w:val="0"/>
          <w:marTop w:val="0"/>
          <w:marBottom w:val="360"/>
          <w:divBdr>
            <w:top w:val="none" w:sz="0" w:space="0" w:color="auto"/>
            <w:left w:val="none" w:sz="0" w:space="0" w:color="auto"/>
            <w:bottom w:val="none" w:sz="0" w:space="0" w:color="auto"/>
            <w:right w:val="none" w:sz="0" w:space="0" w:color="auto"/>
          </w:divBdr>
        </w:div>
        <w:div w:id="2063362631">
          <w:marLeft w:val="562"/>
          <w:marRight w:val="0"/>
          <w:marTop w:val="0"/>
          <w:marBottom w:val="360"/>
          <w:divBdr>
            <w:top w:val="none" w:sz="0" w:space="0" w:color="auto"/>
            <w:left w:val="none" w:sz="0" w:space="0" w:color="auto"/>
            <w:bottom w:val="none" w:sz="0" w:space="0" w:color="auto"/>
            <w:right w:val="none" w:sz="0" w:space="0" w:color="auto"/>
          </w:divBdr>
        </w:div>
      </w:divsChild>
    </w:div>
    <w:div w:id="1506018748">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1704016513">
      <w:bodyDiv w:val="1"/>
      <w:marLeft w:val="0"/>
      <w:marRight w:val="0"/>
      <w:marTop w:val="0"/>
      <w:marBottom w:val="0"/>
      <w:divBdr>
        <w:top w:val="none" w:sz="0" w:space="0" w:color="auto"/>
        <w:left w:val="none" w:sz="0" w:space="0" w:color="auto"/>
        <w:bottom w:val="none" w:sz="0" w:space="0" w:color="auto"/>
        <w:right w:val="none" w:sz="0" w:space="0" w:color="auto"/>
      </w:divBdr>
      <w:divsChild>
        <w:div w:id="1404179457">
          <w:marLeft w:val="360"/>
          <w:marRight w:val="0"/>
          <w:marTop w:val="200"/>
          <w:marBottom w:val="0"/>
          <w:divBdr>
            <w:top w:val="none" w:sz="0" w:space="0" w:color="auto"/>
            <w:left w:val="none" w:sz="0" w:space="0" w:color="auto"/>
            <w:bottom w:val="none" w:sz="0" w:space="0" w:color="auto"/>
            <w:right w:val="none" w:sz="0" w:space="0" w:color="auto"/>
          </w:divBdr>
        </w:div>
        <w:div w:id="675884609">
          <w:marLeft w:val="360"/>
          <w:marRight w:val="0"/>
          <w:marTop w:val="200"/>
          <w:marBottom w:val="0"/>
          <w:divBdr>
            <w:top w:val="none" w:sz="0" w:space="0" w:color="auto"/>
            <w:left w:val="none" w:sz="0" w:space="0" w:color="auto"/>
            <w:bottom w:val="none" w:sz="0" w:space="0" w:color="auto"/>
            <w:right w:val="none" w:sz="0" w:space="0" w:color="auto"/>
          </w:divBdr>
        </w:div>
        <w:div w:id="1379890195">
          <w:marLeft w:val="360"/>
          <w:marRight w:val="0"/>
          <w:marTop w:val="200"/>
          <w:marBottom w:val="0"/>
          <w:divBdr>
            <w:top w:val="none" w:sz="0" w:space="0" w:color="auto"/>
            <w:left w:val="none" w:sz="0" w:space="0" w:color="auto"/>
            <w:bottom w:val="none" w:sz="0" w:space="0" w:color="auto"/>
            <w:right w:val="none" w:sz="0" w:space="0" w:color="auto"/>
          </w:divBdr>
        </w:div>
        <w:div w:id="1229271526">
          <w:marLeft w:val="360"/>
          <w:marRight w:val="0"/>
          <w:marTop w:val="200"/>
          <w:marBottom w:val="0"/>
          <w:divBdr>
            <w:top w:val="none" w:sz="0" w:space="0" w:color="auto"/>
            <w:left w:val="none" w:sz="0" w:space="0" w:color="auto"/>
            <w:bottom w:val="none" w:sz="0" w:space="0" w:color="auto"/>
            <w:right w:val="none" w:sz="0" w:space="0" w:color="auto"/>
          </w:divBdr>
        </w:div>
        <w:div w:id="205607289">
          <w:marLeft w:val="360"/>
          <w:marRight w:val="0"/>
          <w:marTop w:val="200"/>
          <w:marBottom w:val="0"/>
          <w:divBdr>
            <w:top w:val="none" w:sz="0" w:space="0" w:color="auto"/>
            <w:left w:val="none" w:sz="0" w:space="0" w:color="auto"/>
            <w:bottom w:val="none" w:sz="0" w:space="0" w:color="auto"/>
            <w:right w:val="none" w:sz="0" w:space="0" w:color="auto"/>
          </w:divBdr>
        </w:div>
        <w:div w:id="1035010810">
          <w:marLeft w:val="360"/>
          <w:marRight w:val="0"/>
          <w:marTop w:val="200"/>
          <w:marBottom w:val="0"/>
          <w:divBdr>
            <w:top w:val="none" w:sz="0" w:space="0" w:color="auto"/>
            <w:left w:val="none" w:sz="0" w:space="0" w:color="auto"/>
            <w:bottom w:val="none" w:sz="0" w:space="0" w:color="auto"/>
            <w:right w:val="none" w:sz="0" w:space="0" w:color="auto"/>
          </w:divBdr>
        </w:div>
        <w:div w:id="1386100402">
          <w:marLeft w:val="360"/>
          <w:marRight w:val="0"/>
          <w:marTop w:val="200"/>
          <w:marBottom w:val="0"/>
          <w:divBdr>
            <w:top w:val="none" w:sz="0" w:space="0" w:color="auto"/>
            <w:left w:val="none" w:sz="0" w:space="0" w:color="auto"/>
            <w:bottom w:val="none" w:sz="0" w:space="0" w:color="auto"/>
            <w:right w:val="none" w:sz="0" w:space="0" w:color="auto"/>
          </w:divBdr>
        </w:div>
        <w:div w:id="1496529196">
          <w:marLeft w:val="360"/>
          <w:marRight w:val="0"/>
          <w:marTop w:val="200"/>
          <w:marBottom w:val="0"/>
          <w:divBdr>
            <w:top w:val="none" w:sz="0" w:space="0" w:color="auto"/>
            <w:left w:val="none" w:sz="0" w:space="0" w:color="auto"/>
            <w:bottom w:val="none" w:sz="0" w:space="0" w:color="auto"/>
            <w:right w:val="none" w:sz="0" w:space="0" w:color="auto"/>
          </w:divBdr>
        </w:div>
      </w:divsChild>
    </w:div>
    <w:div w:id="1795100573">
      <w:bodyDiv w:val="1"/>
      <w:marLeft w:val="0"/>
      <w:marRight w:val="0"/>
      <w:marTop w:val="0"/>
      <w:marBottom w:val="0"/>
      <w:divBdr>
        <w:top w:val="none" w:sz="0" w:space="0" w:color="auto"/>
        <w:left w:val="none" w:sz="0" w:space="0" w:color="auto"/>
        <w:bottom w:val="none" w:sz="0" w:space="0" w:color="auto"/>
        <w:right w:val="none" w:sz="0" w:space="0" w:color="auto"/>
      </w:divBdr>
    </w:div>
    <w:div w:id="1860242983">
      <w:bodyDiv w:val="1"/>
      <w:marLeft w:val="0"/>
      <w:marRight w:val="0"/>
      <w:marTop w:val="0"/>
      <w:marBottom w:val="0"/>
      <w:divBdr>
        <w:top w:val="none" w:sz="0" w:space="0" w:color="auto"/>
        <w:left w:val="none" w:sz="0" w:space="0" w:color="auto"/>
        <w:bottom w:val="none" w:sz="0" w:space="0" w:color="auto"/>
        <w:right w:val="none" w:sz="0" w:space="0" w:color="auto"/>
      </w:divBdr>
    </w:div>
    <w:div w:id="1950352450">
      <w:bodyDiv w:val="1"/>
      <w:marLeft w:val="0"/>
      <w:marRight w:val="0"/>
      <w:marTop w:val="0"/>
      <w:marBottom w:val="0"/>
      <w:divBdr>
        <w:top w:val="none" w:sz="0" w:space="0" w:color="auto"/>
        <w:left w:val="none" w:sz="0" w:space="0" w:color="auto"/>
        <w:bottom w:val="none" w:sz="0" w:space="0" w:color="auto"/>
        <w:right w:val="none" w:sz="0" w:space="0" w:color="auto"/>
      </w:divBdr>
    </w:div>
    <w:div w:id="2021392685">
      <w:bodyDiv w:val="1"/>
      <w:marLeft w:val="0"/>
      <w:marRight w:val="0"/>
      <w:marTop w:val="0"/>
      <w:marBottom w:val="0"/>
      <w:divBdr>
        <w:top w:val="none" w:sz="0" w:space="0" w:color="auto"/>
        <w:left w:val="none" w:sz="0" w:space="0" w:color="auto"/>
        <w:bottom w:val="none" w:sz="0" w:space="0" w:color="auto"/>
        <w:right w:val="none" w:sz="0" w:space="0" w:color="auto"/>
      </w:divBdr>
      <w:divsChild>
        <w:div w:id="1640497934">
          <w:marLeft w:val="360"/>
          <w:marRight w:val="0"/>
          <w:marTop w:val="200"/>
          <w:marBottom w:val="0"/>
          <w:divBdr>
            <w:top w:val="none" w:sz="0" w:space="0" w:color="auto"/>
            <w:left w:val="none" w:sz="0" w:space="0" w:color="auto"/>
            <w:bottom w:val="none" w:sz="0" w:space="0" w:color="auto"/>
            <w:right w:val="none" w:sz="0" w:space="0" w:color="auto"/>
          </w:divBdr>
        </w:div>
        <w:div w:id="1769421086">
          <w:marLeft w:val="360"/>
          <w:marRight w:val="0"/>
          <w:marTop w:val="200"/>
          <w:marBottom w:val="0"/>
          <w:divBdr>
            <w:top w:val="none" w:sz="0" w:space="0" w:color="auto"/>
            <w:left w:val="none" w:sz="0" w:space="0" w:color="auto"/>
            <w:bottom w:val="none" w:sz="0" w:space="0" w:color="auto"/>
            <w:right w:val="none" w:sz="0" w:space="0" w:color="auto"/>
          </w:divBdr>
        </w:div>
        <w:div w:id="1303197820">
          <w:marLeft w:val="360"/>
          <w:marRight w:val="0"/>
          <w:marTop w:val="200"/>
          <w:marBottom w:val="0"/>
          <w:divBdr>
            <w:top w:val="none" w:sz="0" w:space="0" w:color="auto"/>
            <w:left w:val="none" w:sz="0" w:space="0" w:color="auto"/>
            <w:bottom w:val="none" w:sz="0" w:space="0" w:color="auto"/>
            <w:right w:val="none" w:sz="0" w:space="0" w:color="auto"/>
          </w:divBdr>
        </w:div>
        <w:div w:id="411972188">
          <w:marLeft w:val="360"/>
          <w:marRight w:val="0"/>
          <w:marTop w:val="200"/>
          <w:marBottom w:val="0"/>
          <w:divBdr>
            <w:top w:val="none" w:sz="0" w:space="0" w:color="auto"/>
            <w:left w:val="none" w:sz="0" w:space="0" w:color="auto"/>
            <w:bottom w:val="none" w:sz="0" w:space="0" w:color="auto"/>
            <w:right w:val="none" w:sz="0" w:space="0" w:color="auto"/>
          </w:divBdr>
        </w:div>
        <w:div w:id="1325008510">
          <w:marLeft w:val="360"/>
          <w:marRight w:val="0"/>
          <w:marTop w:val="200"/>
          <w:marBottom w:val="0"/>
          <w:divBdr>
            <w:top w:val="none" w:sz="0" w:space="0" w:color="auto"/>
            <w:left w:val="none" w:sz="0" w:space="0" w:color="auto"/>
            <w:bottom w:val="none" w:sz="0" w:space="0" w:color="auto"/>
            <w:right w:val="none" w:sz="0" w:space="0" w:color="auto"/>
          </w:divBdr>
        </w:div>
        <w:div w:id="662047801">
          <w:marLeft w:val="360"/>
          <w:marRight w:val="0"/>
          <w:marTop w:val="200"/>
          <w:marBottom w:val="0"/>
          <w:divBdr>
            <w:top w:val="none" w:sz="0" w:space="0" w:color="auto"/>
            <w:left w:val="none" w:sz="0" w:space="0" w:color="auto"/>
            <w:bottom w:val="none" w:sz="0" w:space="0" w:color="auto"/>
            <w:right w:val="none" w:sz="0" w:space="0" w:color="auto"/>
          </w:divBdr>
        </w:div>
        <w:div w:id="2107262964">
          <w:marLeft w:val="360"/>
          <w:marRight w:val="0"/>
          <w:marTop w:val="200"/>
          <w:marBottom w:val="0"/>
          <w:divBdr>
            <w:top w:val="none" w:sz="0" w:space="0" w:color="auto"/>
            <w:left w:val="none" w:sz="0" w:space="0" w:color="auto"/>
            <w:bottom w:val="none" w:sz="0" w:space="0" w:color="auto"/>
            <w:right w:val="none" w:sz="0" w:space="0" w:color="auto"/>
          </w:divBdr>
        </w:div>
      </w:divsChild>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 w:id="20657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winchester.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nchester.gov.uk/about/contact-us/complai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ma:contentTypeID="0x010100CEAE8E58330BC7489DDED2FF0BB24BAA0100FB816C6F9B8DA4438167601AB1D908D0" ma:contentTypeVersion="45" ma:contentTypeDescription="" ma:contentTypeScope="" ma:versionID="b926330f27bce2644b42c5bfe8305f14">
  <xsd:schema xmlns:xsd="http://www.w3.org/2001/XMLSchema" xmlns:xs="http://www.w3.org/2001/XMLSchema" xmlns:p="http://schemas.microsoft.com/office/2006/metadata/properties" xmlns:ns2="d999b578-d5d0-4f8f-9bed-b07defd2d689" targetNamespace="http://schemas.microsoft.com/office/2006/metadata/properties" ma:root="true" ma:fieldsID="787e24f57ff41d2aa0ec1c900510bef5" ns2:_="">
    <xsd:import namespace="d999b578-d5d0-4f8f-9bed-b07defd2d689"/>
    <xsd:element name="properties">
      <xsd:complexType>
        <xsd:sequence>
          <xsd:element name="documentManagement">
            <xsd:complexType>
              <xsd:all>
                <xsd:element ref="ns2:Original_x0020_Document_x0020_Date" minOccurs="0"/>
                <xsd:element ref="ns2:Meeting_x0020_Date" minOccurs="0"/>
                <xsd:element ref="ns2:Year" minOccurs="0"/>
                <xsd:element ref="ns2:TaxCatchAll" minOccurs="0"/>
                <xsd:element ref="ns2:TaxCatchAllLabel" minOccurs="0"/>
                <xsd:element ref="ns2:TaxKeywordTaxHTField" minOccurs="0"/>
                <xsd:element ref="ns2:d19c0c6f0ef84f8bbbbea606711bb2a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Meeting_x0020_Date" ma:index="4" nillable="true" ma:displayName="Meeting Date" ma:format="DateOnly" ma:internalName="Meeting_x0020_Date" ma:readOnly="false">
      <xsd:simpleType>
        <xsd:restriction base="dms:DateTime"/>
      </xsd:simpleType>
    </xsd:element>
    <xsd:element name="Year" ma:index="5"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or pre)"/>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fieldId="{d19c0c6f-0ef8-4f8b-bbbe-a606711bb2a4}" ma:sspId="e64b0df6-c67a-4e60-92fc-ee34611ae5bc" ma:termSetId="732e87bb-c494-4cd7-a4cd-fa4391b16ca7"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d999b578-d5d0-4f8f-9bed-b07defd2d689">2021-03-24T00:00:00+00:00</Meeting_x0020_Date>
    <TaxCatchAll xmlns="d999b578-d5d0-4f8f-9bed-b07defd2d689">
      <Value>13411</Value>
      <Value>2938</Value>
      <Value>36290</Value>
      <Value>484</Value>
    </TaxCatchAll>
    <Year xmlns="d999b578-d5d0-4f8f-9bed-b07defd2d689">2021</Year>
    <d19c0c6f0ef84f8bbbbea606711bb2a4 xmlns="d999b578-d5d0-4f8f-9bed-b07defd2d68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s>
    </d19c0c6f0ef84f8bbbbea606711bb2a4>
    <Original_x0020_Document_x0020_Date xmlns="d999b578-d5d0-4f8f-9bed-b07defd2d689">2021-03-24T00:00:00+00:00</Original_x0020_Document_x0020_Date>
    <TaxKeywordTaxHTField xmlns="d999b578-d5d0-4f8f-9bed-b07defd2d689">
      <Terms xmlns="http://schemas.microsoft.com/office/infopath/2007/PartnerControls">
        <TermInfo xmlns="http://schemas.microsoft.com/office/infopath/2007/PartnerControls">
          <TermName xmlns="http://schemas.microsoft.com/office/infopath/2007/PartnerControls">TACT</TermName>
          <TermId xmlns="http://schemas.microsoft.com/office/infopath/2007/PartnerControls">d92723b7-cccf-4765-abb5-01f6573a8788</TermId>
        </TermInfo>
        <TermInfo xmlns="http://schemas.microsoft.com/office/infopath/2007/PartnerControls">
          <TermName xmlns="http://schemas.microsoft.com/office/infopath/2007/PartnerControls">March 2021</TermName>
          <TermId xmlns="http://schemas.microsoft.com/office/infopath/2007/PartnerControls">f64c8cd3-1995-4180-b234-9ef97f8eee67</TermId>
        </TermInfo>
        <TermInfo xmlns="http://schemas.microsoft.com/office/infopath/2007/PartnerControls">
          <TermName xmlns="http://schemas.microsoft.com/office/infopath/2007/PartnerControls">Minutes</TermName>
          <TermId xmlns="http://schemas.microsoft.com/office/infopath/2007/PartnerControls">98b7bc1f-13b0-432b-9b7a-59cdc6343bea</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363D-5FE0-44F1-B472-8E4143E0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3.xml><?xml version="1.0" encoding="utf-8"?>
<ds:datastoreItem xmlns:ds="http://schemas.openxmlformats.org/officeDocument/2006/customXml" ds:itemID="{C204F095-2FDB-46B3-8988-105479FCBD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999b578-d5d0-4f8f-9bed-b07defd2d689"/>
    <ds:schemaRef ds:uri="http://www.w3.org/XML/1998/namespace"/>
    <ds:schemaRef ds:uri="http://purl.org/dc/dcmitype/"/>
  </ds:schemaRefs>
</ds:datastoreItem>
</file>

<file path=customXml/itemProps4.xml><?xml version="1.0" encoding="utf-8"?>
<ds:datastoreItem xmlns:ds="http://schemas.openxmlformats.org/officeDocument/2006/customXml" ds:itemID="{89D3D5E0-26EA-402C-A78E-0D599242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Spence</dc:creator>
  <cp:keywords>TACT; March 2021; Minutes</cp:keywords>
  <cp:lastModifiedBy>Lucy Spence</cp:lastModifiedBy>
  <cp:revision>2</cp:revision>
  <cp:lastPrinted>2021-03-18T09:53:00Z</cp:lastPrinted>
  <dcterms:created xsi:type="dcterms:W3CDTF">2021-05-20T10:24:00Z</dcterms:created>
  <dcterms:modified xsi:type="dcterms:W3CDTF">2021-05-20T10:24:00Z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0x010100CEAE8E58330BC7489DDED2FF0BB24BAA0100FB816C6F9B8DA4438167601AB1D908D0</vt:lpwstr>
  </property>
  <property fmtid="{D5CDD505-2E9C-101B-9397-08002B2CF9AE}" pid="3" name="TaxKeyword">
    <vt:lpwstr>2938;#TACT|d92723b7-cccf-4765-abb5-01f6573a8788;#36290;#March 2021|f64c8cd3-1995-4180-b234-9ef97f8eee67;#484;#Minutes|98b7bc1f-13b0-432b-9b7a-59cdc6343bea</vt:lpwstr>
  </property>
  <property fmtid="{D5CDD505-2E9C-101B-9397-08002B2CF9AE}" pid="4" name="Meeting Category">
    <vt:lpwstr>13411;#Minutes|98b7bc1f-13b0-432b-9b7a-59cdc6343bea</vt:lpwstr>
  </property>
</Properties>
</file>