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9556" w14:textId="77777777" w:rsidR="00F65B63" w:rsidRPr="00580C69" w:rsidRDefault="00F65B63" w:rsidP="00F65B63">
      <w:pPr>
        <w:spacing w:after="0" w:line="240" w:lineRule="auto"/>
        <w:jc w:val="center"/>
        <w:rPr>
          <w:rFonts w:ascii="Arial" w:hAnsi="Arial" w:cs="Arial"/>
          <w:b/>
          <w:sz w:val="24"/>
          <w:szCs w:val="24"/>
        </w:rPr>
      </w:pPr>
      <w:bookmarkStart w:id="0" w:name="_GoBack"/>
      <w:bookmarkEnd w:id="0"/>
      <w:r w:rsidRPr="00580C69">
        <w:rPr>
          <w:rFonts w:ascii="Arial" w:hAnsi="Arial" w:cs="Arial"/>
          <w:b/>
          <w:sz w:val="24"/>
          <w:szCs w:val="24"/>
        </w:rPr>
        <w:t xml:space="preserve">TACT (Tenants and Council Together) </w:t>
      </w:r>
    </w:p>
    <w:p w14:paraId="35530605" w14:textId="04E0389D" w:rsidR="00F65B63" w:rsidRPr="00580C69" w:rsidRDefault="00F65B63" w:rsidP="00F65B63">
      <w:pPr>
        <w:spacing w:after="0" w:line="240" w:lineRule="auto"/>
        <w:jc w:val="center"/>
        <w:rPr>
          <w:rFonts w:ascii="Arial" w:hAnsi="Arial" w:cs="Arial"/>
          <w:b/>
          <w:sz w:val="24"/>
          <w:szCs w:val="24"/>
        </w:rPr>
      </w:pPr>
      <w:r w:rsidRPr="00580C69">
        <w:rPr>
          <w:rFonts w:ascii="Arial" w:hAnsi="Arial" w:cs="Arial"/>
          <w:b/>
          <w:sz w:val="24"/>
          <w:szCs w:val="24"/>
        </w:rPr>
        <w:t>Minut</w:t>
      </w:r>
      <w:r w:rsidR="007F5DAD" w:rsidRPr="00580C69">
        <w:rPr>
          <w:rFonts w:ascii="Arial" w:hAnsi="Arial" w:cs="Arial"/>
          <w:b/>
          <w:sz w:val="24"/>
          <w:szCs w:val="24"/>
        </w:rPr>
        <w:t>es</w:t>
      </w:r>
      <w:r w:rsidR="004D105D">
        <w:rPr>
          <w:rFonts w:ascii="Arial" w:hAnsi="Arial" w:cs="Arial"/>
          <w:b/>
          <w:sz w:val="24"/>
          <w:szCs w:val="24"/>
        </w:rPr>
        <w:t xml:space="preserve"> of meeting held on Wednesday 24</w:t>
      </w:r>
      <w:r w:rsidR="004D105D" w:rsidRPr="004D105D">
        <w:rPr>
          <w:rFonts w:ascii="Arial" w:hAnsi="Arial" w:cs="Arial"/>
          <w:b/>
          <w:sz w:val="24"/>
          <w:szCs w:val="24"/>
          <w:vertAlign w:val="superscript"/>
        </w:rPr>
        <w:t>th</w:t>
      </w:r>
      <w:r w:rsidR="004D105D">
        <w:rPr>
          <w:rFonts w:ascii="Arial" w:hAnsi="Arial" w:cs="Arial"/>
          <w:b/>
          <w:sz w:val="24"/>
          <w:szCs w:val="24"/>
        </w:rPr>
        <w:t xml:space="preserve"> February</w:t>
      </w:r>
      <w:r w:rsidR="008E47AC">
        <w:rPr>
          <w:rFonts w:ascii="Arial" w:hAnsi="Arial" w:cs="Arial"/>
          <w:b/>
          <w:sz w:val="24"/>
          <w:szCs w:val="24"/>
        </w:rPr>
        <w:t xml:space="preserve"> 2021</w:t>
      </w:r>
      <w:r w:rsidR="00D53551" w:rsidRPr="00580C69">
        <w:rPr>
          <w:rFonts w:ascii="Arial" w:hAnsi="Arial" w:cs="Arial"/>
          <w:b/>
          <w:sz w:val="24"/>
          <w:szCs w:val="24"/>
        </w:rPr>
        <w:t>, 2pm</w:t>
      </w:r>
    </w:p>
    <w:p w14:paraId="4D1AB85F" w14:textId="77777777" w:rsidR="00F65B63" w:rsidRPr="00580C69" w:rsidRDefault="00986276" w:rsidP="00F65B63">
      <w:pPr>
        <w:spacing w:after="0" w:line="240" w:lineRule="auto"/>
        <w:jc w:val="center"/>
        <w:rPr>
          <w:rFonts w:ascii="Arial" w:hAnsi="Arial" w:cs="Arial"/>
          <w:b/>
          <w:sz w:val="24"/>
          <w:szCs w:val="24"/>
        </w:rPr>
      </w:pPr>
      <w:r w:rsidRPr="00580C69">
        <w:rPr>
          <w:rFonts w:ascii="Arial" w:hAnsi="Arial" w:cs="Arial"/>
          <w:b/>
          <w:sz w:val="24"/>
          <w:szCs w:val="24"/>
        </w:rPr>
        <w:t>MS Teams</w:t>
      </w:r>
    </w:p>
    <w:p w14:paraId="151FE417" w14:textId="77777777" w:rsidR="00F65B63" w:rsidRPr="00580C69" w:rsidRDefault="00F65B63" w:rsidP="00F65B63">
      <w:pPr>
        <w:spacing w:after="0" w:line="240" w:lineRule="auto"/>
        <w:jc w:val="center"/>
        <w:rPr>
          <w:rFonts w:ascii="Arial" w:hAnsi="Arial" w:cs="Arial"/>
          <w:sz w:val="24"/>
          <w:szCs w:val="24"/>
        </w:rPr>
      </w:pPr>
    </w:p>
    <w:p w14:paraId="037DF617" w14:textId="77777777" w:rsidR="00F65B63" w:rsidRPr="00580C69" w:rsidRDefault="00D53551" w:rsidP="00F65B63">
      <w:pPr>
        <w:spacing w:after="0" w:line="240" w:lineRule="auto"/>
        <w:rPr>
          <w:rFonts w:ascii="Arial" w:hAnsi="Arial" w:cs="Arial"/>
          <w:b/>
          <w:sz w:val="24"/>
          <w:szCs w:val="24"/>
        </w:rPr>
      </w:pPr>
      <w:r w:rsidRPr="00580C69">
        <w:rPr>
          <w:rFonts w:ascii="Arial" w:hAnsi="Arial" w:cs="Arial"/>
          <w:b/>
          <w:sz w:val="24"/>
          <w:szCs w:val="24"/>
        </w:rPr>
        <w:t>Attendance;</w:t>
      </w:r>
    </w:p>
    <w:tbl>
      <w:tblPr>
        <w:tblStyle w:val="TableGrid"/>
        <w:tblW w:w="0" w:type="auto"/>
        <w:tblLook w:val="04A0" w:firstRow="1" w:lastRow="0" w:firstColumn="1" w:lastColumn="0" w:noHBand="0" w:noVBand="1"/>
      </w:tblPr>
      <w:tblGrid>
        <w:gridCol w:w="3977"/>
        <w:gridCol w:w="5039"/>
      </w:tblGrid>
      <w:tr w:rsidR="00041D65" w:rsidRPr="00580C69" w14:paraId="1478DAA0" w14:textId="77777777" w:rsidTr="008E47AC">
        <w:tc>
          <w:tcPr>
            <w:tcW w:w="3977" w:type="dxa"/>
          </w:tcPr>
          <w:p w14:paraId="12567885" w14:textId="77777777" w:rsidR="00041D65" w:rsidRPr="00580C69" w:rsidRDefault="00041D65" w:rsidP="00F65B63">
            <w:pPr>
              <w:rPr>
                <w:rFonts w:ascii="Arial" w:hAnsi="Arial" w:cs="Arial"/>
                <w:sz w:val="24"/>
                <w:szCs w:val="24"/>
              </w:rPr>
            </w:pPr>
            <w:r w:rsidRPr="00580C69">
              <w:rPr>
                <w:rFonts w:ascii="Arial" w:hAnsi="Arial" w:cs="Arial"/>
                <w:sz w:val="24"/>
                <w:szCs w:val="24"/>
              </w:rPr>
              <w:t>Monica Gill</w:t>
            </w:r>
          </w:p>
        </w:tc>
        <w:tc>
          <w:tcPr>
            <w:tcW w:w="5039" w:type="dxa"/>
          </w:tcPr>
          <w:p w14:paraId="1A5A4795" w14:textId="77777777" w:rsidR="00041D65" w:rsidRPr="00580C69" w:rsidRDefault="00041D65" w:rsidP="00F65B63">
            <w:pPr>
              <w:rPr>
                <w:rFonts w:ascii="Arial" w:hAnsi="Arial" w:cs="Arial"/>
                <w:sz w:val="24"/>
                <w:szCs w:val="24"/>
              </w:rPr>
            </w:pPr>
            <w:r w:rsidRPr="00580C69">
              <w:rPr>
                <w:rFonts w:ascii="Arial" w:hAnsi="Arial" w:cs="Arial"/>
                <w:sz w:val="24"/>
                <w:szCs w:val="24"/>
              </w:rPr>
              <w:t>Central</w:t>
            </w:r>
          </w:p>
        </w:tc>
      </w:tr>
      <w:tr w:rsidR="00986276" w:rsidRPr="00580C69" w14:paraId="5BB8F652" w14:textId="77777777" w:rsidTr="008E47AC">
        <w:tc>
          <w:tcPr>
            <w:tcW w:w="3977" w:type="dxa"/>
          </w:tcPr>
          <w:p w14:paraId="7B67E824" w14:textId="77777777" w:rsidR="00986276" w:rsidRPr="00580C69" w:rsidRDefault="00986276" w:rsidP="00986276">
            <w:pPr>
              <w:rPr>
                <w:rFonts w:ascii="Arial" w:hAnsi="Arial" w:cs="Arial"/>
                <w:sz w:val="24"/>
                <w:szCs w:val="24"/>
              </w:rPr>
            </w:pPr>
            <w:r w:rsidRPr="00580C69">
              <w:rPr>
                <w:rFonts w:ascii="Arial" w:hAnsi="Arial" w:cs="Arial"/>
                <w:sz w:val="24"/>
                <w:szCs w:val="24"/>
              </w:rPr>
              <w:t>David Chafe</w:t>
            </w:r>
          </w:p>
        </w:tc>
        <w:tc>
          <w:tcPr>
            <w:tcW w:w="5039" w:type="dxa"/>
          </w:tcPr>
          <w:p w14:paraId="5C4199DF" w14:textId="77777777" w:rsidR="00986276" w:rsidRPr="00580C69" w:rsidRDefault="00986276" w:rsidP="00986276">
            <w:pPr>
              <w:rPr>
                <w:rFonts w:ascii="Arial" w:hAnsi="Arial" w:cs="Arial"/>
                <w:sz w:val="24"/>
                <w:szCs w:val="24"/>
              </w:rPr>
            </w:pPr>
            <w:r w:rsidRPr="00580C69">
              <w:rPr>
                <w:rFonts w:ascii="Arial" w:hAnsi="Arial" w:cs="Arial"/>
                <w:sz w:val="24"/>
                <w:szCs w:val="24"/>
              </w:rPr>
              <w:t>Stanmore</w:t>
            </w:r>
          </w:p>
        </w:tc>
      </w:tr>
      <w:tr w:rsidR="00986276" w:rsidRPr="00580C69" w14:paraId="6AF0A93A" w14:textId="77777777" w:rsidTr="008E47AC">
        <w:tc>
          <w:tcPr>
            <w:tcW w:w="3977" w:type="dxa"/>
          </w:tcPr>
          <w:p w14:paraId="50E48FE4" w14:textId="39D4B3C6" w:rsidR="00986276" w:rsidRPr="00580C69" w:rsidRDefault="008E47AC" w:rsidP="00986276">
            <w:pPr>
              <w:rPr>
                <w:rFonts w:ascii="Arial" w:hAnsi="Arial" w:cs="Arial"/>
                <w:sz w:val="24"/>
                <w:szCs w:val="24"/>
              </w:rPr>
            </w:pPr>
            <w:r>
              <w:rPr>
                <w:rFonts w:ascii="Arial" w:hAnsi="Arial" w:cs="Arial"/>
                <w:sz w:val="24"/>
                <w:szCs w:val="24"/>
              </w:rPr>
              <w:t>Sandra Salter</w:t>
            </w:r>
          </w:p>
        </w:tc>
        <w:tc>
          <w:tcPr>
            <w:tcW w:w="5039" w:type="dxa"/>
          </w:tcPr>
          <w:p w14:paraId="6B710C45" w14:textId="60312FE5" w:rsidR="00986276" w:rsidRPr="00580C69" w:rsidRDefault="008E47AC" w:rsidP="00986276">
            <w:pPr>
              <w:rPr>
                <w:rFonts w:ascii="Arial" w:hAnsi="Arial" w:cs="Arial"/>
                <w:sz w:val="24"/>
                <w:szCs w:val="24"/>
              </w:rPr>
            </w:pPr>
            <w:r>
              <w:rPr>
                <w:rFonts w:ascii="Arial" w:hAnsi="Arial" w:cs="Arial"/>
                <w:sz w:val="24"/>
                <w:szCs w:val="24"/>
              </w:rPr>
              <w:t>Winnall</w:t>
            </w:r>
          </w:p>
        </w:tc>
      </w:tr>
      <w:tr w:rsidR="008E47AC" w:rsidRPr="00580C69" w14:paraId="2B24F28A" w14:textId="77777777" w:rsidTr="008E47AC">
        <w:tc>
          <w:tcPr>
            <w:tcW w:w="3977" w:type="dxa"/>
          </w:tcPr>
          <w:p w14:paraId="2D990125" w14:textId="64F0A7BF" w:rsidR="008E47AC" w:rsidRPr="00580C69" w:rsidRDefault="008E47AC" w:rsidP="008E47AC">
            <w:pPr>
              <w:rPr>
                <w:rFonts w:ascii="Arial" w:hAnsi="Arial" w:cs="Arial"/>
                <w:sz w:val="24"/>
                <w:szCs w:val="24"/>
              </w:rPr>
            </w:pPr>
            <w:r w:rsidRPr="00580C69">
              <w:rPr>
                <w:rFonts w:ascii="Arial" w:hAnsi="Arial" w:cs="Arial"/>
                <w:sz w:val="24"/>
                <w:szCs w:val="24"/>
              </w:rPr>
              <w:t>David Light</w:t>
            </w:r>
          </w:p>
        </w:tc>
        <w:tc>
          <w:tcPr>
            <w:tcW w:w="5039" w:type="dxa"/>
          </w:tcPr>
          <w:p w14:paraId="61CDB1A5" w14:textId="293D5582" w:rsidR="008E47AC" w:rsidRPr="00580C69" w:rsidRDefault="008E47AC" w:rsidP="008E47AC">
            <w:pPr>
              <w:rPr>
                <w:rFonts w:ascii="Arial" w:hAnsi="Arial" w:cs="Arial"/>
                <w:sz w:val="24"/>
                <w:szCs w:val="24"/>
              </w:rPr>
            </w:pPr>
            <w:r w:rsidRPr="00580C69">
              <w:rPr>
                <w:rFonts w:ascii="Arial" w:hAnsi="Arial" w:cs="Arial"/>
                <w:sz w:val="24"/>
                <w:szCs w:val="24"/>
              </w:rPr>
              <w:t>Stanmore</w:t>
            </w:r>
          </w:p>
        </w:tc>
      </w:tr>
      <w:tr w:rsidR="008E47AC" w:rsidRPr="00580C69" w14:paraId="7A3AD6A7" w14:textId="77777777" w:rsidTr="008E47AC">
        <w:tc>
          <w:tcPr>
            <w:tcW w:w="3977" w:type="dxa"/>
          </w:tcPr>
          <w:p w14:paraId="2ED76CBD" w14:textId="204E82D4" w:rsidR="008E47AC" w:rsidRPr="00580C69" w:rsidRDefault="008E47AC" w:rsidP="008E47AC">
            <w:pPr>
              <w:rPr>
                <w:rFonts w:ascii="Arial" w:hAnsi="Arial" w:cs="Arial"/>
                <w:sz w:val="24"/>
                <w:szCs w:val="24"/>
              </w:rPr>
            </w:pPr>
            <w:r w:rsidRPr="00580C69">
              <w:rPr>
                <w:rFonts w:ascii="Arial" w:hAnsi="Arial" w:cs="Arial"/>
                <w:sz w:val="24"/>
                <w:szCs w:val="24"/>
              </w:rPr>
              <w:t>Lin Mellish</w:t>
            </w:r>
          </w:p>
        </w:tc>
        <w:tc>
          <w:tcPr>
            <w:tcW w:w="5039" w:type="dxa"/>
          </w:tcPr>
          <w:p w14:paraId="1973601C" w14:textId="1E1ED7EE" w:rsidR="008E47AC" w:rsidRPr="00580C69" w:rsidRDefault="008E47AC" w:rsidP="008E47AC">
            <w:pPr>
              <w:rPr>
                <w:rFonts w:ascii="Arial" w:hAnsi="Arial" w:cs="Arial"/>
                <w:sz w:val="24"/>
                <w:szCs w:val="24"/>
              </w:rPr>
            </w:pPr>
            <w:r w:rsidRPr="00580C69">
              <w:rPr>
                <w:rFonts w:ascii="Arial" w:hAnsi="Arial" w:cs="Arial"/>
                <w:sz w:val="24"/>
                <w:szCs w:val="24"/>
              </w:rPr>
              <w:t>Kings Worthy</w:t>
            </w:r>
          </w:p>
        </w:tc>
      </w:tr>
      <w:tr w:rsidR="004D105D" w:rsidRPr="00580C69" w14:paraId="31102DEF" w14:textId="77777777" w:rsidTr="008E47AC">
        <w:tc>
          <w:tcPr>
            <w:tcW w:w="3977" w:type="dxa"/>
          </w:tcPr>
          <w:p w14:paraId="60CAD013" w14:textId="4094AD15" w:rsidR="004D105D" w:rsidRPr="00580C69" w:rsidRDefault="004D105D" w:rsidP="008E47AC">
            <w:pPr>
              <w:rPr>
                <w:rFonts w:ascii="Arial" w:hAnsi="Arial" w:cs="Arial"/>
                <w:sz w:val="24"/>
                <w:szCs w:val="24"/>
              </w:rPr>
            </w:pPr>
            <w:r>
              <w:rPr>
                <w:rFonts w:ascii="Arial" w:hAnsi="Arial" w:cs="Arial"/>
                <w:sz w:val="24"/>
                <w:szCs w:val="24"/>
              </w:rPr>
              <w:t>Gillian Gutteridge</w:t>
            </w:r>
          </w:p>
        </w:tc>
        <w:tc>
          <w:tcPr>
            <w:tcW w:w="5039" w:type="dxa"/>
          </w:tcPr>
          <w:p w14:paraId="5F9D4FED" w14:textId="4037D5B0" w:rsidR="004D105D" w:rsidRPr="00580C69" w:rsidRDefault="00C13D53" w:rsidP="008E47AC">
            <w:pPr>
              <w:rPr>
                <w:rFonts w:ascii="Arial" w:hAnsi="Arial" w:cs="Arial"/>
                <w:sz w:val="24"/>
                <w:szCs w:val="24"/>
              </w:rPr>
            </w:pPr>
            <w:r>
              <w:rPr>
                <w:rFonts w:ascii="Arial" w:hAnsi="Arial" w:cs="Arial"/>
                <w:sz w:val="24"/>
                <w:szCs w:val="24"/>
              </w:rPr>
              <w:t>Winchester</w:t>
            </w:r>
          </w:p>
        </w:tc>
      </w:tr>
      <w:tr w:rsidR="004D105D" w:rsidRPr="00580C69" w14:paraId="7BC3F223" w14:textId="77777777" w:rsidTr="008E47AC">
        <w:tc>
          <w:tcPr>
            <w:tcW w:w="3977" w:type="dxa"/>
          </w:tcPr>
          <w:p w14:paraId="5ECC5AFD" w14:textId="38F34B90" w:rsidR="004D105D" w:rsidRPr="00580C69" w:rsidRDefault="00C13D53" w:rsidP="008E47AC">
            <w:pPr>
              <w:rPr>
                <w:rFonts w:ascii="Arial" w:hAnsi="Arial" w:cs="Arial"/>
                <w:sz w:val="24"/>
                <w:szCs w:val="24"/>
              </w:rPr>
            </w:pPr>
            <w:r>
              <w:rPr>
                <w:rFonts w:ascii="Arial" w:hAnsi="Arial" w:cs="Arial"/>
                <w:sz w:val="24"/>
                <w:szCs w:val="24"/>
              </w:rPr>
              <w:t>June Glass</w:t>
            </w:r>
          </w:p>
        </w:tc>
        <w:tc>
          <w:tcPr>
            <w:tcW w:w="5039" w:type="dxa"/>
          </w:tcPr>
          <w:p w14:paraId="60CB8BED" w14:textId="33039DC7" w:rsidR="004D105D" w:rsidRPr="00580C69" w:rsidRDefault="00C13D53" w:rsidP="008E47AC">
            <w:pPr>
              <w:rPr>
                <w:rFonts w:ascii="Arial" w:hAnsi="Arial" w:cs="Arial"/>
                <w:sz w:val="24"/>
                <w:szCs w:val="24"/>
              </w:rPr>
            </w:pPr>
            <w:r>
              <w:rPr>
                <w:rFonts w:ascii="Arial" w:hAnsi="Arial" w:cs="Arial"/>
                <w:sz w:val="24"/>
                <w:szCs w:val="24"/>
              </w:rPr>
              <w:t>Winchester</w:t>
            </w:r>
          </w:p>
        </w:tc>
      </w:tr>
      <w:tr w:rsidR="004D105D" w:rsidRPr="00580C69" w14:paraId="6E25B9E6" w14:textId="77777777" w:rsidTr="008E47AC">
        <w:tc>
          <w:tcPr>
            <w:tcW w:w="3977" w:type="dxa"/>
          </w:tcPr>
          <w:p w14:paraId="70CF4F43" w14:textId="7CDF82F5" w:rsidR="004D105D" w:rsidRPr="00580C69" w:rsidRDefault="00C13D53" w:rsidP="008E47AC">
            <w:pPr>
              <w:rPr>
                <w:rFonts w:ascii="Arial" w:hAnsi="Arial" w:cs="Arial"/>
                <w:sz w:val="24"/>
                <w:szCs w:val="24"/>
              </w:rPr>
            </w:pPr>
            <w:r>
              <w:rPr>
                <w:rFonts w:ascii="Arial" w:hAnsi="Arial" w:cs="Arial"/>
                <w:sz w:val="24"/>
                <w:szCs w:val="24"/>
              </w:rPr>
              <w:t>Lizzie Christian</w:t>
            </w:r>
          </w:p>
        </w:tc>
        <w:tc>
          <w:tcPr>
            <w:tcW w:w="5039" w:type="dxa"/>
          </w:tcPr>
          <w:p w14:paraId="5C20B752" w14:textId="05306FB8" w:rsidR="004D105D" w:rsidRPr="00580C69" w:rsidRDefault="00C13D53" w:rsidP="008E47AC">
            <w:pPr>
              <w:rPr>
                <w:rFonts w:ascii="Arial" w:hAnsi="Arial" w:cs="Arial"/>
                <w:sz w:val="24"/>
                <w:szCs w:val="24"/>
              </w:rPr>
            </w:pPr>
            <w:r>
              <w:rPr>
                <w:rFonts w:ascii="Arial" w:hAnsi="Arial" w:cs="Arial"/>
                <w:sz w:val="24"/>
                <w:szCs w:val="24"/>
              </w:rPr>
              <w:t>Stanmore</w:t>
            </w:r>
          </w:p>
        </w:tc>
      </w:tr>
      <w:tr w:rsidR="004D105D" w:rsidRPr="00580C69" w14:paraId="4893EEA0" w14:textId="77777777" w:rsidTr="008E47AC">
        <w:tc>
          <w:tcPr>
            <w:tcW w:w="3977" w:type="dxa"/>
          </w:tcPr>
          <w:p w14:paraId="231181D4" w14:textId="49B64B50" w:rsidR="004D105D" w:rsidRPr="00580C69" w:rsidRDefault="00C13D53" w:rsidP="008E47AC">
            <w:pPr>
              <w:rPr>
                <w:rFonts w:ascii="Arial" w:hAnsi="Arial" w:cs="Arial"/>
                <w:sz w:val="24"/>
                <w:szCs w:val="24"/>
              </w:rPr>
            </w:pPr>
            <w:r>
              <w:rPr>
                <w:rFonts w:ascii="Arial" w:hAnsi="Arial" w:cs="Arial"/>
                <w:sz w:val="24"/>
                <w:szCs w:val="24"/>
              </w:rPr>
              <w:t>Joshua Christian</w:t>
            </w:r>
          </w:p>
        </w:tc>
        <w:tc>
          <w:tcPr>
            <w:tcW w:w="5039" w:type="dxa"/>
          </w:tcPr>
          <w:p w14:paraId="71AE58DC" w14:textId="302D35F9" w:rsidR="004D105D" w:rsidRPr="00580C69" w:rsidRDefault="00C13D53" w:rsidP="008E47AC">
            <w:pPr>
              <w:rPr>
                <w:rFonts w:ascii="Arial" w:hAnsi="Arial" w:cs="Arial"/>
                <w:sz w:val="24"/>
                <w:szCs w:val="24"/>
              </w:rPr>
            </w:pPr>
            <w:r>
              <w:rPr>
                <w:rFonts w:ascii="Arial" w:hAnsi="Arial" w:cs="Arial"/>
                <w:sz w:val="24"/>
                <w:szCs w:val="24"/>
              </w:rPr>
              <w:t>Stanmore</w:t>
            </w:r>
          </w:p>
        </w:tc>
      </w:tr>
    </w:tbl>
    <w:p w14:paraId="767AD7DF" w14:textId="77777777" w:rsidR="00F65B63" w:rsidRPr="00580C69" w:rsidRDefault="00F65B63" w:rsidP="00F65B63">
      <w:pPr>
        <w:spacing w:after="0" w:line="240" w:lineRule="auto"/>
        <w:rPr>
          <w:rFonts w:ascii="Arial" w:hAnsi="Arial" w:cs="Arial"/>
          <w:sz w:val="24"/>
          <w:szCs w:val="24"/>
        </w:rPr>
      </w:pPr>
    </w:p>
    <w:p w14:paraId="61B87BA6" w14:textId="77777777" w:rsidR="00F1674C" w:rsidRPr="00580C69" w:rsidRDefault="00D53551" w:rsidP="00F65B63">
      <w:pPr>
        <w:spacing w:after="0" w:line="240" w:lineRule="auto"/>
        <w:rPr>
          <w:rFonts w:ascii="Arial" w:hAnsi="Arial" w:cs="Arial"/>
          <w:b/>
          <w:sz w:val="24"/>
          <w:szCs w:val="24"/>
        </w:rPr>
      </w:pPr>
      <w:r w:rsidRPr="00580C69">
        <w:rPr>
          <w:rFonts w:ascii="Arial" w:hAnsi="Arial" w:cs="Arial"/>
          <w:b/>
          <w:sz w:val="24"/>
          <w:szCs w:val="24"/>
        </w:rPr>
        <w:t xml:space="preserve">Guests; </w:t>
      </w:r>
    </w:p>
    <w:tbl>
      <w:tblPr>
        <w:tblStyle w:val="TableGrid"/>
        <w:tblW w:w="0" w:type="auto"/>
        <w:tblLook w:val="04A0" w:firstRow="1" w:lastRow="0" w:firstColumn="1" w:lastColumn="0" w:noHBand="0" w:noVBand="1"/>
      </w:tblPr>
      <w:tblGrid>
        <w:gridCol w:w="3993"/>
        <w:gridCol w:w="5023"/>
      </w:tblGrid>
      <w:tr w:rsidR="008E47AC" w:rsidRPr="00580C69" w14:paraId="0F4101DC" w14:textId="77777777" w:rsidTr="00920068">
        <w:tc>
          <w:tcPr>
            <w:tcW w:w="3993" w:type="dxa"/>
          </w:tcPr>
          <w:p w14:paraId="4442F05F" w14:textId="38375B07" w:rsidR="008E47AC" w:rsidRPr="00580C69" w:rsidRDefault="008E47AC" w:rsidP="00F65B63">
            <w:pPr>
              <w:rPr>
                <w:rFonts w:ascii="Arial" w:hAnsi="Arial" w:cs="Arial"/>
                <w:sz w:val="24"/>
                <w:szCs w:val="24"/>
              </w:rPr>
            </w:pPr>
            <w:r>
              <w:rPr>
                <w:rFonts w:ascii="Arial" w:hAnsi="Arial" w:cs="Arial"/>
                <w:sz w:val="24"/>
                <w:szCs w:val="24"/>
              </w:rPr>
              <w:t>Cllr Kelsey Learney</w:t>
            </w:r>
          </w:p>
        </w:tc>
        <w:tc>
          <w:tcPr>
            <w:tcW w:w="5023" w:type="dxa"/>
          </w:tcPr>
          <w:p w14:paraId="570C55B6" w14:textId="77777777" w:rsidR="008E47AC" w:rsidRPr="00580C69" w:rsidRDefault="008E47AC" w:rsidP="00F65B63">
            <w:pPr>
              <w:rPr>
                <w:rFonts w:ascii="Arial" w:hAnsi="Arial" w:cs="Arial"/>
                <w:sz w:val="24"/>
                <w:szCs w:val="24"/>
              </w:rPr>
            </w:pPr>
          </w:p>
        </w:tc>
      </w:tr>
      <w:tr w:rsidR="00C13D53" w:rsidRPr="00580C69" w14:paraId="4B24FB2B" w14:textId="77777777" w:rsidTr="00920068">
        <w:tc>
          <w:tcPr>
            <w:tcW w:w="3993" w:type="dxa"/>
          </w:tcPr>
          <w:p w14:paraId="49835004" w14:textId="1CE25BF1" w:rsidR="00C13D53" w:rsidRDefault="00C13D53" w:rsidP="00F65B63">
            <w:pPr>
              <w:rPr>
                <w:rFonts w:ascii="Arial" w:hAnsi="Arial" w:cs="Arial"/>
                <w:sz w:val="24"/>
                <w:szCs w:val="24"/>
              </w:rPr>
            </w:pPr>
            <w:r>
              <w:rPr>
                <w:rFonts w:ascii="Arial" w:hAnsi="Arial" w:cs="Arial"/>
                <w:sz w:val="24"/>
                <w:szCs w:val="24"/>
              </w:rPr>
              <w:t>Cllr Caroline Horrill</w:t>
            </w:r>
          </w:p>
        </w:tc>
        <w:tc>
          <w:tcPr>
            <w:tcW w:w="5023" w:type="dxa"/>
          </w:tcPr>
          <w:p w14:paraId="4DA196DA" w14:textId="77777777" w:rsidR="00C13D53" w:rsidRPr="00580C69" w:rsidRDefault="00C13D53" w:rsidP="00F65B63">
            <w:pPr>
              <w:rPr>
                <w:rFonts w:ascii="Arial" w:hAnsi="Arial" w:cs="Arial"/>
                <w:sz w:val="24"/>
                <w:szCs w:val="24"/>
              </w:rPr>
            </w:pPr>
          </w:p>
        </w:tc>
      </w:tr>
      <w:tr w:rsidR="004D105D" w:rsidRPr="00580C69" w14:paraId="206A1667" w14:textId="77777777" w:rsidTr="00920068">
        <w:tc>
          <w:tcPr>
            <w:tcW w:w="3993" w:type="dxa"/>
          </w:tcPr>
          <w:p w14:paraId="7EF33D9C" w14:textId="6832ACE4" w:rsidR="004D105D" w:rsidRDefault="004D105D" w:rsidP="00F65B63">
            <w:pPr>
              <w:rPr>
                <w:rFonts w:ascii="Arial" w:hAnsi="Arial" w:cs="Arial"/>
                <w:sz w:val="24"/>
                <w:szCs w:val="24"/>
              </w:rPr>
            </w:pPr>
            <w:r>
              <w:rPr>
                <w:rFonts w:ascii="Arial" w:hAnsi="Arial" w:cs="Arial"/>
                <w:sz w:val="24"/>
                <w:szCs w:val="24"/>
              </w:rPr>
              <w:t>Michelle Smith</w:t>
            </w:r>
          </w:p>
        </w:tc>
        <w:tc>
          <w:tcPr>
            <w:tcW w:w="5023" w:type="dxa"/>
          </w:tcPr>
          <w:p w14:paraId="548F818E" w14:textId="55B17751" w:rsidR="004D105D" w:rsidRPr="00580C69" w:rsidRDefault="00A763B3" w:rsidP="00F65B63">
            <w:pPr>
              <w:rPr>
                <w:rFonts w:ascii="Arial" w:hAnsi="Arial" w:cs="Arial"/>
                <w:sz w:val="24"/>
                <w:szCs w:val="24"/>
              </w:rPr>
            </w:pPr>
            <w:r>
              <w:rPr>
                <w:rFonts w:ascii="Arial" w:hAnsi="Arial" w:cs="Arial"/>
                <w:sz w:val="24"/>
                <w:szCs w:val="24"/>
              </w:rPr>
              <w:t>WCC</w:t>
            </w:r>
          </w:p>
        </w:tc>
      </w:tr>
      <w:tr w:rsidR="00920068" w:rsidRPr="00580C69" w14:paraId="41719E66" w14:textId="77777777" w:rsidTr="00920068">
        <w:tc>
          <w:tcPr>
            <w:tcW w:w="3993" w:type="dxa"/>
          </w:tcPr>
          <w:p w14:paraId="0A802542" w14:textId="5193F25C" w:rsidR="00920068" w:rsidRDefault="00920068" w:rsidP="00920068">
            <w:pPr>
              <w:rPr>
                <w:rFonts w:ascii="Arial" w:hAnsi="Arial" w:cs="Arial"/>
                <w:sz w:val="24"/>
                <w:szCs w:val="24"/>
              </w:rPr>
            </w:pPr>
            <w:r w:rsidRPr="00580C69">
              <w:rPr>
                <w:rFonts w:ascii="Arial" w:hAnsi="Arial" w:cs="Arial"/>
                <w:sz w:val="24"/>
                <w:szCs w:val="24"/>
              </w:rPr>
              <w:t>Lucy Spence</w:t>
            </w:r>
          </w:p>
        </w:tc>
        <w:tc>
          <w:tcPr>
            <w:tcW w:w="5023" w:type="dxa"/>
          </w:tcPr>
          <w:p w14:paraId="712206F3" w14:textId="0F0619C3" w:rsidR="00920068" w:rsidRDefault="00A763B3" w:rsidP="00920068">
            <w:pPr>
              <w:rPr>
                <w:rFonts w:ascii="Arial" w:hAnsi="Arial" w:cs="Arial"/>
                <w:sz w:val="24"/>
                <w:szCs w:val="24"/>
              </w:rPr>
            </w:pPr>
            <w:r>
              <w:rPr>
                <w:rFonts w:ascii="Arial" w:hAnsi="Arial" w:cs="Arial"/>
                <w:sz w:val="24"/>
                <w:szCs w:val="24"/>
              </w:rPr>
              <w:t>WCC</w:t>
            </w:r>
          </w:p>
        </w:tc>
      </w:tr>
      <w:tr w:rsidR="00920068" w:rsidRPr="00580C69" w14:paraId="6772650D" w14:textId="77777777" w:rsidTr="00920068">
        <w:tc>
          <w:tcPr>
            <w:tcW w:w="3993" w:type="dxa"/>
          </w:tcPr>
          <w:p w14:paraId="25201DB6" w14:textId="2A9B9085" w:rsidR="00920068" w:rsidRPr="00580C69" w:rsidRDefault="00920068" w:rsidP="00920068">
            <w:pPr>
              <w:rPr>
                <w:rFonts w:ascii="Arial" w:hAnsi="Arial" w:cs="Arial"/>
                <w:sz w:val="24"/>
                <w:szCs w:val="24"/>
              </w:rPr>
            </w:pPr>
            <w:r w:rsidRPr="00580C69">
              <w:rPr>
                <w:rFonts w:ascii="Arial" w:hAnsi="Arial" w:cs="Arial"/>
                <w:sz w:val="24"/>
                <w:szCs w:val="24"/>
              </w:rPr>
              <w:t>Janette Palmer</w:t>
            </w:r>
          </w:p>
        </w:tc>
        <w:tc>
          <w:tcPr>
            <w:tcW w:w="5023" w:type="dxa"/>
          </w:tcPr>
          <w:p w14:paraId="5C208A9C" w14:textId="5C229CFE" w:rsidR="00920068" w:rsidRPr="00580C69" w:rsidRDefault="00A763B3" w:rsidP="00920068">
            <w:pPr>
              <w:rPr>
                <w:rFonts w:ascii="Arial" w:hAnsi="Arial" w:cs="Arial"/>
                <w:sz w:val="24"/>
                <w:szCs w:val="24"/>
              </w:rPr>
            </w:pPr>
            <w:r>
              <w:rPr>
                <w:rFonts w:ascii="Arial" w:hAnsi="Arial" w:cs="Arial"/>
                <w:sz w:val="24"/>
                <w:szCs w:val="24"/>
              </w:rPr>
              <w:t>WCC</w:t>
            </w:r>
          </w:p>
        </w:tc>
      </w:tr>
      <w:tr w:rsidR="004D105D" w:rsidRPr="00580C69" w14:paraId="74F391C2" w14:textId="77777777" w:rsidTr="00920068">
        <w:tc>
          <w:tcPr>
            <w:tcW w:w="3993" w:type="dxa"/>
          </w:tcPr>
          <w:p w14:paraId="17551A5D" w14:textId="08CBBCFF" w:rsidR="004D105D" w:rsidRPr="00580C69" w:rsidRDefault="004D105D" w:rsidP="00920068">
            <w:pPr>
              <w:rPr>
                <w:rFonts w:ascii="Arial" w:hAnsi="Arial" w:cs="Arial"/>
                <w:sz w:val="24"/>
                <w:szCs w:val="24"/>
              </w:rPr>
            </w:pPr>
            <w:r>
              <w:rPr>
                <w:rFonts w:ascii="Arial" w:hAnsi="Arial" w:cs="Arial"/>
                <w:sz w:val="24"/>
                <w:szCs w:val="24"/>
              </w:rPr>
              <w:t>Martin Taylor</w:t>
            </w:r>
          </w:p>
        </w:tc>
        <w:tc>
          <w:tcPr>
            <w:tcW w:w="5023" w:type="dxa"/>
          </w:tcPr>
          <w:p w14:paraId="36E11BC8" w14:textId="35C7C035" w:rsidR="004D105D" w:rsidRPr="00580C69" w:rsidRDefault="00A763B3" w:rsidP="00920068">
            <w:pPr>
              <w:rPr>
                <w:rFonts w:ascii="Arial" w:hAnsi="Arial" w:cs="Arial"/>
                <w:sz w:val="24"/>
                <w:szCs w:val="24"/>
              </w:rPr>
            </w:pPr>
            <w:r>
              <w:rPr>
                <w:rFonts w:ascii="Arial" w:hAnsi="Arial" w:cs="Arial"/>
                <w:sz w:val="24"/>
                <w:szCs w:val="24"/>
              </w:rPr>
              <w:t>WCC</w:t>
            </w:r>
          </w:p>
        </w:tc>
      </w:tr>
    </w:tbl>
    <w:p w14:paraId="37D7AF38" w14:textId="77777777" w:rsidR="00F1674C" w:rsidRPr="00580C69" w:rsidRDefault="00F1674C" w:rsidP="00F65B63">
      <w:pPr>
        <w:spacing w:after="0" w:line="240" w:lineRule="auto"/>
        <w:rPr>
          <w:rFonts w:ascii="Arial" w:hAnsi="Arial" w:cs="Arial"/>
          <w:sz w:val="24"/>
          <w:szCs w:val="24"/>
        </w:rPr>
      </w:pPr>
    </w:p>
    <w:tbl>
      <w:tblPr>
        <w:tblStyle w:val="TableGrid"/>
        <w:tblW w:w="10207" w:type="dxa"/>
        <w:tblInd w:w="-743" w:type="dxa"/>
        <w:tblLook w:val="04A0" w:firstRow="1" w:lastRow="0" w:firstColumn="1" w:lastColumn="0" w:noHBand="0" w:noVBand="1"/>
      </w:tblPr>
      <w:tblGrid>
        <w:gridCol w:w="567"/>
        <w:gridCol w:w="8506"/>
        <w:gridCol w:w="1134"/>
      </w:tblGrid>
      <w:tr w:rsidR="0075546F" w:rsidRPr="00580C69" w14:paraId="4F902379" w14:textId="77777777" w:rsidTr="005F26E8">
        <w:tc>
          <w:tcPr>
            <w:tcW w:w="567" w:type="dxa"/>
            <w:tcBorders>
              <w:top w:val="nil"/>
              <w:left w:val="nil"/>
              <w:bottom w:val="single" w:sz="4" w:space="0" w:color="auto"/>
              <w:right w:val="nil"/>
            </w:tcBorders>
          </w:tcPr>
          <w:p w14:paraId="6869DAC5" w14:textId="77777777" w:rsidR="0075546F" w:rsidRPr="00580C69" w:rsidRDefault="0075546F" w:rsidP="00F65B63">
            <w:pPr>
              <w:rPr>
                <w:rFonts w:ascii="Arial" w:hAnsi="Arial" w:cs="Arial"/>
                <w:b/>
                <w:sz w:val="24"/>
                <w:szCs w:val="24"/>
              </w:rPr>
            </w:pPr>
          </w:p>
        </w:tc>
        <w:tc>
          <w:tcPr>
            <w:tcW w:w="8506" w:type="dxa"/>
            <w:tcBorders>
              <w:top w:val="nil"/>
              <w:left w:val="nil"/>
              <w:bottom w:val="single" w:sz="4" w:space="0" w:color="auto"/>
              <w:right w:val="single" w:sz="4" w:space="0" w:color="auto"/>
            </w:tcBorders>
          </w:tcPr>
          <w:p w14:paraId="3FFAB931" w14:textId="77777777" w:rsidR="0075546F" w:rsidRPr="00580C69" w:rsidRDefault="0075546F" w:rsidP="00F65B63">
            <w:pPr>
              <w:rPr>
                <w:rFonts w:ascii="Arial" w:hAnsi="Arial" w:cs="Arial"/>
                <w:b/>
                <w:sz w:val="24"/>
                <w:szCs w:val="24"/>
              </w:rPr>
            </w:pPr>
          </w:p>
        </w:tc>
        <w:tc>
          <w:tcPr>
            <w:tcW w:w="1134" w:type="dxa"/>
            <w:tcBorders>
              <w:left w:val="single" w:sz="4" w:space="0" w:color="auto"/>
            </w:tcBorders>
          </w:tcPr>
          <w:p w14:paraId="109F6FC9" w14:textId="77777777" w:rsidR="0075546F" w:rsidRPr="00580C69" w:rsidRDefault="0075546F" w:rsidP="00F65B63">
            <w:pPr>
              <w:rPr>
                <w:rFonts w:ascii="Arial" w:hAnsi="Arial" w:cs="Arial"/>
                <w:b/>
                <w:sz w:val="24"/>
                <w:szCs w:val="24"/>
              </w:rPr>
            </w:pPr>
            <w:r w:rsidRPr="00580C69">
              <w:rPr>
                <w:rFonts w:ascii="Arial" w:hAnsi="Arial" w:cs="Arial"/>
                <w:b/>
                <w:sz w:val="24"/>
                <w:szCs w:val="24"/>
              </w:rPr>
              <w:t>Actions</w:t>
            </w:r>
          </w:p>
        </w:tc>
      </w:tr>
      <w:tr w:rsidR="00D53551" w:rsidRPr="00580C69" w14:paraId="4BC70FEB" w14:textId="77777777" w:rsidTr="005F26E8">
        <w:tc>
          <w:tcPr>
            <w:tcW w:w="567" w:type="dxa"/>
            <w:tcBorders>
              <w:top w:val="single" w:sz="4" w:space="0" w:color="auto"/>
            </w:tcBorders>
          </w:tcPr>
          <w:p w14:paraId="67ADAE4C" w14:textId="77777777" w:rsidR="00D53551" w:rsidRPr="00580C69" w:rsidRDefault="00D53551" w:rsidP="00F65B63">
            <w:pPr>
              <w:rPr>
                <w:rFonts w:ascii="Arial" w:hAnsi="Arial" w:cs="Arial"/>
                <w:b/>
                <w:sz w:val="24"/>
                <w:szCs w:val="24"/>
              </w:rPr>
            </w:pPr>
            <w:r w:rsidRPr="00580C69">
              <w:rPr>
                <w:rFonts w:ascii="Arial" w:hAnsi="Arial" w:cs="Arial"/>
                <w:b/>
                <w:sz w:val="24"/>
                <w:szCs w:val="24"/>
              </w:rPr>
              <w:t>1</w:t>
            </w:r>
          </w:p>
        </w:tc>
        <w:tc>
          <w:tcPr>
            <w:tcW w:w="8506" w:type="dxa"/>
            <w:tcBorders>
              <w:top w:val="single" w:sz="4" w:space="0" w:color="auto"/>
            </w:tcBorders>
          </w:tcPr>
          <w:p w14:paraId="0D04958B" w14:textId="77777777" w:rsidR="0075546F" w:rsidRPr="00580C69" w:rsidRDefault="0075546F" w:rsidP="00B02A23">
            <w:pPr>
              <w:jc w:val="both"/>
              <w:rPr>
                <w:rFonts w:ascii="Arial" w:hAnsi="Arial" w:cs="Arial"/>
                <w:b/>
                <w:sz w:val="24"/>
                <w:szCs w:val="24"/>
              </w:rPr>
            </w:pPr>
            <w:r w:rsidRPr="00580C69">
              <w:rPr>
                <w:rFonts w:ascii="Arial" w:hAnsi="Arial" w:cs="Arial"/>
                <w:b/>
                <w:sz w:val="24"/>
                <w:szCs w:val="24"/>
              </w:rPr>
              <w:t>Welcome, Introductions and Apologies</w:t>
            </w:r>
          </w:p>
          <w:p w14:paraId="03E9B99C" w14:textId="77777777" w:rsidR="0075546F" w:rsidRPr="00580C69" w:rsidRDefault="0075546F" w:rsidP="00B02A23">
            <w:pPr>
              <w:jc w:val="both"/>
              <w:rPr>
                <w:rFonts w:ascii="Arial" w:hAnsi="Arial" w:cs="Arial"/>
                <w:sz w:val="24"/>
                <w:szCs w:val="24"/>
              </w:rPr>
            </w:pPr>
            <w:r w:rsidRPr="00580C69">
              <w:rPr>
                <w:rFonts w:ascii="Arial" w:hAnsi="Arial" w:cs="Arial"/>
                <w:sz w:val="24"/>
                <w:szCs w:val="24"/>
              </w:rPr>
              <w:t xml:space="preserve">The chair welcomed all to the meeting and introduced the guests. </w:t>
            </w:r>
            <w:r w:rsidR="00BF5FBE" w:rsidRPr="00580C69">
              <w:rPr>
                <w:rFonts w:ascii="Arial" w:hAnsi="Arial" w:cs="Arial"/>
                <w:sz w:val="24"/>
                <w:szCs w:val="24"/>
              </w:rPr>
              <w:t xml:space="preserve">She explained that to ensure everyone who is speaking can be heard all microphones and cameras will be switched off while there is a speaker, and we will turn them on again when we have a question. </w:t>
            </w:r>
          </w:p>
          <w:p w14:paraId="38824D6B" w14:textId="77777777" w:rsidR="00BF5FBE" w:rsidRPr="00580C69" w:rsidRDefault="00BF5FBE" w:rsidP="00B02A23">
            <w:pPr>
              <w:jc w:val="both"/>
              <w:rPr>
                <w:rFonts w:ascii="Arial" w:hAnsi="Arial" w:cs="Arial"/>
                <w:sz w:val="24"/>
                <w:szCs w:val="24"/>
              </w:rPr>
            </w:pPr>
          </w:p>
          <w:p w14:paraId="6FB6047E" w14:textId="7ED8D2E4" w:rsidR="0075546F" w:rsidRDefault="00A763B3" w:rsidP="00B02A23">
            <w:pPr>
              <w:jc w:val="both"/>
              <w:rPr>
                <w:rFonts w:ascii="Arial" w:hAnsi="Arial" w:cs="Arial"/>
                <w:sz w:val="24"/>
                <w:szCs w:val="24"/>
              </w:rPr>
            </w:pPr>
            <w:r>
              <w:rPr>
                <w:rFonts w:ascii="Arial" w:hAnsi="Arial" w:cs="Arial"/>
                <w:sz w:val="24"/>
                <w:szCs w:val="24"/>
              </w:rPr>
              <w:t>New faces were welcomed who hadn’t tried a virtual meeting before, and also the Chair welcomed the return of Michelle Smith (TI Officer).</w:t>
            </w:r>
          </w:p>
          <w:p w14:paraId="5F1F643F" w14:textId="77777777" w:rsidR="00A763B3" w:rsidRPr="00580C69" w:rsidRDefault="00A763B3" w:rsidP="00B02A23">
            <w:pPr>
              <w:jc w:val="both"/>
              <w:rPr>
                <w:rFonts w:ascii="Arial" w:hAnsi="Arial" w:cs="Arial"/>
                <w:sz w:val="24"/>
                <w:szCs w:val="24"/>
              </w:rPr>
            </w:pPr>
          </w:p>
          <w:p w14:paraId="34D74EA2" w14:textId="77777777" w:rsidR="0075546F" w:rsidRPr="00580C69" w:rsidRDefault="0075546F" w:rsidP="00B02A23">
            <w:pPr>
              <w:jc w:val="both"/>
              <w:rPr>
                <w:rFonts w:ascii="Arial" w:hAnsi="Arial" w:cs="Arial"/>
                <w:sz w:val="24"/>
                <w:szCs w:val="24"/>
              </w:rPr>
            </w:pPr>
            <w:r w:rsidRPr="00580C69">
              <w:rPr>
                <w:rFonts w:ascii="Arial" w:hAnsi="Arial" w:cs="Arial"/>
                <w:sz w:val="24"/>
                <w:szCs w:val="24"/>
              </w:rPr>
              <w:t>Apologies have been received and accepted from;</w:t>
            </w:r>
          </w:p>
          <w:p w14:paraId="0BC65EF5" w14:textId="0D3181CE" w:rsidR="0038497B" w:rsidRDefault="00154617" w:rsidP="00B02A23">
            <w:pPr>
              <w:pStyle w:val="ListParagraph"/>
              <w:numPr>
                <w:ilvl w:val="0"/>
                <w:numId w:val="1"/>
              </w:numPr>
              <w:jc w:val="both"/>
              <w:rPr>
                <w:rFonts w:ascii="Arial" w:hAnsi="Arial" w:cs="Arial"/>
                <w:sz w:val="24"/>
                <w:szCs w:val="24"/>
              </w:rPr>
            </w:pPr>
            <w:r w:rsidRPr="00580C69">
              <w:rPr>
                <w:rFonts w:ascii="Arial" w:hAnsi="Arial" w:cs="Arial"/>
                <w:sz w:val="24"/>
                <w:szCs w:val="24"/>
              </w:rPr>
              <w:t>Joan Stevens</w:t>
            </w:r>
          </w:p>
          <w:p w14:paraId="3F4D7010" w14:textId="13E751C7" w:rsidR="001327B0" w:rsidRDefault="001327B0" w:rsidP="00B02A23">
            <w:pPr>
              <w:pStyle w:val="ListParagraph"/>
              <w:numPr>
                <w:ilvl w:val="0"/>
                <w:numId w:val="1"/>
              </w:numPr>
              <w:jc w:val="both"/>
              <w:rPr>
                <w:rFonts w:ascii="Arial" w:hAnsi="Arial" w:cs="Arial"/>
                <w:sz w:val="24"/>
                <w:szCs w:val="24"/>
              </w:rPr>
            </w:pPr>
            <w:r>
              <w:rPr>
                <w:rFonts w:ascii="Arial" w:hAnsi="Arial" w:cs="Arial"/>
                <w:sz w:val="24"/>
                <w:szCs w:val="24"/>
              </w:rPr>
              <w:t>Chris Bone</w:t>
            </w:r>
          </w:p>
          <w:p w14:paraId="17738A9C" w14:textId="77777777" w:rsidR="004D105D" w:rsidRDefault="004D105D" w:rsidP="00B02A23">
            <w:pPr>
              <w:pStyle w:val="ListParagraph"/>
              <w:numPr>
                <w:ilvl w:val="0"/>
                <w:numId w:val="1"/>
              </w:numPr>
              <w:jc w:val="both"/>
              <w:rPr>
                <w:rFonts w:ascii="Arial" w:hAnsi="Arial" w:cs="Arial"/>
                <w:sz w:val="24"/>
                <w:szCs w:val="24"/>
              </w:rPr>
            </w:pPr>
            <w:r>
              <w:rPr>
                <w:rFonts w:ascii="Arial" w:hAnsi="Arial" w:cs="Arial"/>
                <w:sz w:val="24"/>
                <w:szCs w:val="24"/>
              </w:rPr>
              <w:lastRenderedPageBreak/>
              <w:t>Ann Noble</w:t>
            </w:r>
          </w:p>
          <w:p w14:paraId="67D53CFF" w14:textId="6B831A3C" w:rsidR="0038497B" w:rsidRDefault="00A763B3" w:rsidP="00B02A23">
            <w:pPr>
              <w:pStyle w:val="ListParagraph"/>
              <w:numPr>
                <w:ilvl w:val="0"/>
                <w:numId w:val="1"/>
              </w:numPr>
              <w:jc w:val="both"/>
              <w:rPr>
                <w:rFonts w:ascii="Arial" w:hAnsi="Arial" w:cs="Arial"/>
                <w:sz w:val="24"/>
                <w:szCs w:val="24"/>
              </w:rPr>
            </w:pPr>
            <w:r>
              <w:rPr>
                <w:rFonts w:ascii="Arial" w:hAnsi="Arial" w:cs="Arial"/>
                <w:sz w:val="24"/>
                <w:szCs w:val="24"/>
              </w:rPr>
              <w:t>Ted Shepherd</w:t>
            </w:r>
          </w:p>
          <w:p w14:paraId="4261BFC3" w14:textId="77777777" w:rsidR="00A763B3" w:rsidRDefault="00A763B3" w:rsidP="00B02A23">
            <w:pPr>
              <w:pStyle w:val="ListParagraph"/>
              <w:numPr>
                <w:ilvl w:val="0"/>
                <w:numId w:val="1"/>
              </w:numPr>
              <w:jc w:val="both"/>
              <w:rPr>
                <w:rFonts w:ascii="Arial" w:hAnsi="Arial" w:cs="Arial"/>
                <w:sz w:val="24"/>
                <w:szCs w:val="24"/>
              </w:rPr>
            </w:pPr>
            <w:r>
              <w:rPr>
                <w:rFonts w:ascii="Arial" w:hAnsi="Arial" w:cs="Arial"/>
                <w:sz w:val="24"/>
                <w:szCs w:val="24"/>
              </w:rPr>
              <w:t>Denne Adams</w:t>
            </w:r>
          </w:p>
          <w:p w14:paraId="54359653" w14:textId="46328830" w:rsidR="00A763B3" w:rsidRPr="001148D7" w:rsidRDefault="00A763B3" w:rsidP="00B02A23">
            <w:pPr>
              <w:pStyle w:val="ListParagraph"/>
              <w:numPr>
                <w:ilvl w:val="0"/>
                <w:numId w:val="1"/>
              </w:numPr>
              <w:jc w:val="both"/>
              <w:rPr>
                <w:rFonts w:ascii="Arial" w:hAnsi="Arial" w:cs="Arial"/>
                <w:sz w:val="24"/>
                <w:szCs w:val="24"/>
              </w:rPr>
            </w:pPr>
            <w:r>
              <w:rPr>
                <w:rFonts w:ascii="Arial" w:hAnsi="Arial" w:cs="Arial"/>
                <w:sz w:val="24"/>
                <w:szCs w:val="24"/>
              </w:rPr>
              <w:t>Sue Green</w:t>
            </w:r>
          </w:p>
        </w:tc>
        <w:tc>
          <w:tcPr>
            <w:tcW w:w="1134" w:type="dxa"/>
          </w:tcPr>
          <w:p w14:paraId="26D4C645" w14:textId="77777777" w:rsidR="00D53551" w:rsidRPr="00580C69" w:rsidRDefault="00D53551" w:rsidP="00F65B63">
            <w:pPr>
              <w:rPr>
                <w:rFonts w:ascii="Arial" w:hAnsi="Arial" w:cs="Arial"/>
                <w:sz w:val="24"/>
                <w:szCs w:val="24"/>
              </w:rPr>
            </w:pPr>
          </w:p>
        </w:tc>
      </w:tr>
      <w:tr w:rsidR="00D53551" w:rsidRPr="00580C69" w14:paraId="67774921" w14:textId="77777777" w:rsidTr="005F26E8">
        <w:tc>
          <w:tcPr>
            <w:tcW w:w="567" w:type="dxa"/>
          </w:tcPr>
          <w:p w14:paraId="2EBA95D2" w14:textId="77777777" w:rsidR="00B9228B" w:rsidRPr="00580C69" w:rsidRDefault="00B9228B" w:rsidP="00F65B63">
            <w:pPr>
              <w:rPr>
                <w:rFonts w:ascii="Arial" w:hAnsi="Arial" w:cs="Arial"/>
                <w:sz w:val="24"/>
                <w:szCs w:val="24"/>
              </w:rPr>
            </w:pPr>
            <w:r w:rsidRPr="00580C69">
              <w:rPr>
                <w:rFonts w:ascii="Arial" w:hAnsi="Arial" w:cs="Arial"/>
                <w:sz w:val="24"/>
                <w:szCs w:val="24"/>
              </w:rPr>
              <w:t>2</w:t>
            </w:r>
          </w:p>
          <w:p w14:paraId="47125EE6" w14:textId="77777777" w:rsidR="00B9228B" w:rsidRPr="00580C69" w:rsidRDefault="00B9228B" w:rsidP="00F65B63">
            <w:pPr>
              <w:rPr>
                <w:rFonts w:ascii="Arial" w:hAnsi="Arial" w:cs="Arial"/>
                <w:sz w:val="24"/>
                <w:szCs w:val="24"/>
              </w:rPr>
            </w:pPr>
            <w:r w:rsidRPr="00580C69">
              <w:rPr>
                <w:rFonts w:ascii="Arial" w:hAnsi="Arial" w:cs="Arial"/>
                <w:sz w:val="24"/>
                <w:szCs w:val="24"/>
              </w:rPr>
              <w:t>2.1</w:t>
            </w:r>
          </w:p>
          <w:p w14:paraId="26CF6D94" w14:textId="77777777" w:rsidR="00B9228B" w:rsidRPr="00580C69" w:rsidRDefault="00B9228B" w:rsidP="00F65B63">
            <w:pPr>
              <w:rPr>
                <w:rFonts w:ascii="Arial" w:hAnsi="Arial" w:cs="Arial"/>
                <w:sz w:val="24"/>
                <w:szCs w:val="24"/>
              </w:rPr>
            </w:pPr>
          </w:p>
          <w:p w14:paraId="7EABA04D" w14:textId="77777777" w:rsidR="007E7DC5" w:rsidRPr="00580C69" w:rsidRDefault="007E7DC5" w:rsidP="00F65B63">
            <w:pPr>
              <w:rPr>
                <w:rFonts w:ascii="Arial" w:hAnsi="Arial" w:cs="Arial"/>
                <w:sz w:val="24"/>
                <w:szCs w:val="24"/>
              </w:rPr>
            </w:pPr>
          </w:p>
          <w:p w14:paraId="1931AC80" w14:textId="77777777" w:rsidR="00B9228B" w:rsidRPr="00580C69" w:rsidRDefault="00B9228B" w:rsidP="00F65B63">
            <w:pPr>
              <w:rPr>
                <w:rFonts w:ascii="Arial" w:hAnsi="Arial" w:cs="Arial"/>
                <w:sz w:val="24"/>
                <w:szCs w:val="24"/>
              </w:rPr>
            </w:pPr>
            <w:r w:rsidRPr="00580C69">
              <w:rPr>
                <w:rFonts w:ascii="Arial" w:hAnsi="Arial" w:cs="Arial"/>
                <w:sz w:val="24"/>
                <w:szCs w:val="24"/>
              </w:rPr>
              <w:t>2.2</w:t>
            </w:r>
          </w:p>
          <w:p w14:paraId="21B36E2A" w14:textId="77777777" w:rsidR="00B9228B" w:rsidRPr="00580C69" w:rsidRDefault="00B9228B" w:rsidP="00F65B63">
            <w:pPr>
              <w:rPr>
                <w:rFonts w:ascii="Arial" w:hAnsi="Arial" w:cs="Arial"/>
                <w:sz w:val="24"/>
                <w:szCs w:val="24"/>
              </w:rPr>
            </w:pPr>
          </w:p>
          <w:p w14:paraId="7B95F58E" w14:textId="77777777" w:rsidR="00B9228B" w:rsidRPr="00580C69" w:rsidRDefault="00B9228B" w:rsidP="00F65B63">
            <w:pPr>
              <w:rPr>
                <w:rFonts w:ascii="Arial" w:hAnsi="Arial" w:cs="Arial"/>
                <w:sz w:val="24"/>
                <w:szCs w:val="24"/>
              </w:rPr>
            </w:pPr>
          </w:p>
          <w:p w14:paraId="42FA408C" w14:textId="77777777" w:rsidR="00964B44" w:rsidRPr="00580C69" w:rsidRDefault="00964B44" w:rsidP="00F65B63">
            <w:pPr>
              <w:rPr>
                <w:rFonts w:ascii="Arial" w:hAnsi="Arial" w:cs="Arial"/>
                <w:sz w:val="24"/>
                <w:szCs w:val="24"/>
              </w:rPr>
            </w:pPr>
          </w:p>
        </w:tc>
        <w:tc>
          <w:tcPr>
            <w:tcW w:w="8506" w:type="dxa"/>
          </w:tcPr>
          <w:p w14:paraId="158B0D5C" w14:textId="1196F44E" w:rsidR="00B9228B" w:rsidRPr="00580C69" w:rsidRDefault="00C85E81" w:rsidP="00F65B63">
            <w:pPr>
              <w:rPr>
                <w:rFonts w:ascii="Arial" w:hAnsi="Arial" w:cs="Arial"/>
                <w:b/>
                <w:sz w:val="24"/>
                <w:szCs w:val="24"/>
              </w:rPr>
            </w:pPr>
            <w:r w:rsidRPr="00580C69">
              <w:rPr>
                <w:rFonts w:ascii="Arial" w:hAnsi="Arial" w:cs="Arial"/>
                <w:b/>
                <w:sz w:val="24"/>
                <w:szCs w:val="24"/>
              </w:rPr>
              <w:t xml:space="preserve">Minutes of </w:t>
            </w:r>
            <w:r w:rsidR="00740ED7" w:rsidRPr="00580C69">
              <w:rPr>
                <w:rFonts w:ascii="Arial" w:hAnsi="Arial" w:cs="Arial"/>
                <w:b/>
                <w:sz w:val="24"/>
                <w:szCs w:val="24"/>
              </w:rPr>
              <w:t xml:space="preserve">Meeting on Wednesday </w:t>
            </w:r>
            <w:r w:rsidR="004D105D">
              <w:rPr>
                <w:rFonts w:ascii="Arial" w:hAnsi="Arial" w:cs="Arial"/>
                <w:b/>
                <w:sz w:val="24"/>
                <w:szCs w:val="24"/>
              </w:rPr>
              <w:t>16</w:t>
            </w:r>
            <w:r w:rsidR="004D105D" w:rsidRPr="004D105D">
              <w:rPr>
                <w:rFonts w:ascii="Arial" w:hAnsi="Arial" w:cs="Arial"/>
                <w:b/>
                <w:sz w:val="24"/>
                <w:szCs w:val="24"/>
                <w:vertAlign w:val="superscript"/>
              </w:rPr>
              <w:t>th</w:t>
            </w:r>
            <w:r w:rsidR="004D105D">
              <w:rPr>
                <w:rFonts w:ascii="Arial" w:hAnsi="Arial" w:cs="Arial"/>
                <w:b/>
                <w:sz w:val="24"/>
                <w:szCs w:val="24"/>
              </w:rPr>
              <w:t xml:space="preserve"> January 2021</w:t>
            </w:r>
            <w:r w:rsidR="005C46D9" w:rsidRPr="00580C69">
              <w:rPr>
                <w:rFonts w:ascii="Arial" w:hAnsi="Arial" w:cs="Arial"/>
                <w:b/>
                <w:sz w:val="24"/>
                <w:szCs w:val="24"/>
              </w:rPr>
              <w:t>.</w:t>
            </w:r>
          </w:p>
          <w:p w14:paraId="128C3560" w14:textId="77777777" w:rsidR="00B9228B" w:rsidRPr="00580C69" w:rsidRDefault="00B9228B" w:rsidP="00F65B63">
            <w:pPr>
              <w:rPr>
                <w:rFonts w:ascii="Arial" w:hAnsi="Arial" w:cs="Arial"/>
                <w:b/>
                <w:sz w:val="24"/>
                <w:szCs w:val="24"/>
              </w:rPr>
            </w:pPr>
            <w:r w:rsidRPr="00580C69">
              <w:rPr>
                <w:rFonts w:ascii="Arial" w:hAnsi="Arial" w:cs="Arial"/>
                <w:b/>
                <w:sz w:val="24"/>
                <w:szCs w:val="24"/>
              </w:rPr>
              <w:t>Corrections</w:t>
            </w:r>
          </w:p>
          <w:p w14:paraId="27E86B22" w14:textId="77777777" w:rsidR="00BC30C7" w:rsidRPr="00580C69" w:rsidRDefault="00FB4805" w:rsidP="00F65B63">
            <w:pPr>
              <w:rPr>
                <w:rFonts w:ascii="Arial" w:hAnsi="Arial" w:cs="Arial"/>
                <w:sz w:val="24"/>
                <w:szCs w:val="24"/>
              </w:rPr>
            </w:pPr>
            <w:r w:rsidRPr="00580C69">
              <w:rPr>
                <w:rFonts w:ascii="Arial" w:hAnsi="Arial" w:cs="Arial"/>
                <w:sz w:val="24"/>
                <w:szCs w:val="24"/>
              </w:rPr>
              <w:t>None</w:t>
            </w:r>
          </w:p>
          <w:p w14:paraId="1A62C73A" w14:textId="77777777" w:rsidR="00B9228B" w:rsidRPr="00580C69" w:rsidRDefault="00B9228B" w:rsidP="00F65B63">
            <w:pPr>
              <w:rPr>
                <w:rFonts w:ascii="Arial" w:hAnsi="Arial" w:cs="Arial"/>
                <w:sz w:val="24"/>
                <w:szCs w:val="24"/>
              </w:rPr>
            </w:pPr>
          </w:p>
          <w:p w14:paraId="5A81C7AC" w14:textId="16D6EDBE" w:rsidR="00B9228B" w:rsidRPr="00580C69" w:rsidRDefault="00B9228B" w:rsidP="004D105D">
            <w:pPr>
              <w:tabs>
                <w:tab w:val="center" w:pos="4145"/>
              </w:tabs>
              <w:rPr>
                <w:rFonts w:ascii="Arial" w:hAnsi="Arial" w:cs="Arial"/>
                <w:b/>
                <w:sz w:val="24"/>
                <w:szCs w:val="24"/>
              </w:rPr>
            </w:pPr>
            <w:r w:rsidRPr="00580C69">
              <w:rPr>
                <w:rFonts w:ascii="Arial" w:hAnsi="Arial" w:cs="Arial"/>
                <w:b/>
                <w:sz w:val="24"/>
                <w:szCs w:val="24"/>
              </w:rPr>
              <w:t>True Record</w:t>
            </w:r>
            <w:r w:rsidR="004D105D">
              <w:rPr>
                <w:rFonts w:ascii="Arial" w:hAnsi="Arial" w:cs="Arial"/>
                <w:b/>
                <w:sz w:val="24"/>
                <w:szCs w:val="24"/>
              </w:rPr>
              <w:tab/>
            </w:r>
          </w:p>
          <w:p w14:paraId="3FD5F5E3" w14:textId="4AC82996" w:rsidR="0088500A" w:rsidRPr="00580C69" w:rsidRDefault="00B9228B" w:rsidP="00612D91">
            <w:pPr>
              <w:rPr>
                <w:rFonts w:ascii="Arial" w:hAnsi="Arial" w:cs="Arial"/>
                <w:sz w:val="24"/>
                <w:szCs w:val="24"/>
              </w:rPr>
            </w:pPr>
            <w:r w:rsidRPr="00580C69">
              <w:rPr>
                <w:rFonts w:ascii="Arial" w:hAnsi="Arial" w:cs="Arial"/>
                <w:sz w:val="24"/>
                <w:szCs w:val="24"/>
              </w:rPr>
              <w:t>Minutes proposed as being a true and accurate reco</w:t>
            </w:r>
            <w:r w:rsidR="00BC30C7" w:rsidRPr="00580C69">
              <w:rPr>
                <w:rFonts w:ascii="Arial" w:hAnsi="Arial" w:cs="Arial"/>
                <w:sz w:val="24"/>
                <w:szCs w:val="24"/>
              </w:rPr>
              <w:t xml:space="preserve">rd of the meeting </w:t>
            </w:r>
            <w:r w:rsidR="00E44A8D">
              <w:rPr>
                <w:rFonts w:ascii="Arial" w:hAnsi="Arial" w:cs="Arial"/>
                <w:sz w:val="24"/>
                <w:szCs w:val="24"/>
              </w:rPr>
              <w:t>agreed by all present.</w:t>
            </w:r>
          </w:p>
        </w:tc>
        <w:tc>
          <w:tcPr>
            <w:tcW w:w="1134" w:type="dxa"/>
          </w:tcPr>
          <w:p w14:paraId="5FA4D8CF" w14:textId="7765D904" w:rsidR="005F26E8" w:rsidRPr="00580C69" w:rsidRDefault="005F26E8" w:rsidP="00F65B63">
            <w:pPr>
              <w:rPr>
                <w:rFonts w:ascii="Arial" w:hAnsi="Arial" w:cs="Arial"/>
                <w:sz w:val="24"/>
                <w:szCs w:val="24"/>
              </w:rPr>
            </w:pPr>
          </w:p>
          <w:p w14:paraId="521E717D" w14:textId="77777777" w:rsidR="005F26E8" w:rsidRPr="00580C69" w:rsidRDefault="005F26E8" w:rsidP="00F65B63">
            <w:pPr>
              <w:rPr>
                <w:rFonts w:ascii="Arial" w:hAnsi="Arial" w:cs="Arial"/>
                <w:sz w:val="24"/>
                <w:szCs w:val="24"/>
              </w:rPr>
            </w:pPr>
          </w:p>
          <w:p w14:paraId="74F49EA6" w14:textId="77777777" w:rsidR="005F26E8" w:rsidRPr="00580C69" w:rsidRDefault="005F26E8" w:rsidP="00F65B63">
            <w:pPr>
              <w:rPr>
                <w:rFonts w:ascii="Arial" w:hAnsi="Arial" w:cs="Arial"/>
                <w:sz w:val="24"/>
                <w:szCs w:val="24"/>
              </w:rPr>
            </w:pPr>
          </w:p>
        </w:tc>
      </w:tr>
      <w:tr w:rsidR="005F26E8" w:rsidRPr="00580C69" w14:paraId="5ED3831A" w14:textId="77777777" w:rsidTr="005F26E8">
        <w:tc>
          <w:tcPr>
            <w:tcW w:w="567" w:type="dxa"/>
          </w:tcPr>
          <w:p w14:paraId="663D5685" w14:textId="77777777" w:rsidR="005F26E8" w:rsidRPr="00580C69" w:rsidRDefault="005F26E8" w:rsidP="00F65B63">
            <w:pPr>
              <w:rPr>
                <w:rFonts w:ascii="Arial" w:hAnsi="Arial" w:cs="Arial"/>
                <w:sz w:val="24"/>
                <w:szCs w:val="24"/>
              </w:rPr>
            </w:pPr>
            <w:r w:rsidRPr="00580C69">
              <w:rPr>
                <w:rFonts w:ascii="Arial" w:hAnsi="Arial" w:cs="Arial"/>
                <w:sz w:val="24"/>
                <w:szCs w:val="24"/>
              </w:rPr>
              <w:t>2.3</w:t>
            </w:r>
          </w:p>
        </w:tc>
        <w:tc>
          <w:tcPr>
            <w:tcW w:w="8506" w:type="dxa"/>
          </w:tcPr>
          <w:p w14:paraId="5A2D1CDC" w14:textId="77777777" w:rsidR="005F26E8" w:rsidRPr="00580C69" w:rsidRDefault="005F26E8" w:rsidP="00F65B63">
            <w:pPr>
              <w:rPr>
                <w:rFonts w:ascii="Arial" w:hAnsi="Arial" w:cs="Arial"/>
                <w:b/>
                <w:sz w:val="24"/>
                <w:szCs w:val="24"/>
              </w:rPr>
            </w:pPr>
            <w:r w:rsidRPr="00580C69">
              <w:rPr>
                <w:rFonts w:ascii="Arial" w:hAnsi="Arial" w:cs="Arial"/>
                <w:b/>
                <w:sz w:val="24"/>
                <w:szCs w:val="24"/>
              </w:rPr>
              <w:t>Matters arising / actions from previous meetings</w:t>
            </w:r>
          </w:p>
          <w:p w14:paraId="0FB8F705" w14:textId="16E81561" w:rsidR="005F26E8" w:rsidRDefault="005F26E8" w:rsidP="00F65B63">
            <w:pPr>
              <w:rPr>
                <w:rFonts w:ascii="Arial" w:hAnsi="Arial" w:cs="Arial"/>
                <w:b/>
                <w:sz w:val="24"/>
                <w:szCs w:val="24"/>
              </w:rPr>
            </w:pPr>
          </w:p>
          <w:p w14:paraId="73696052" w14:textId="6B2D8B69" w:rsidR="005F26E8" w:rsidRPr="00580C69" w:rsidRDefault="00A763B3" w:rsidP="00F65B63">
            <w:pPr>
              <w:rPr>
                <w:rFonts w:ascii="Arial" w:hAnsi="Arial" w:cs="Arial"/>
                <w:b/>
                <w:sz w:val="24"/>
                <w:szCs w:val="24"/>
              </w:rPr>
            </w:pPr>
            <w:r>
              <w:rPr>
                <w:rFonts w:ascii="Arial" w:hAnsi="Arial" w:cs="Arial"/>
                <w:sz w:val="24"/>
                <w:szCs w:val="24"/>
              </w:rPr>
              <w:t xml:space="preserve">All </w:t>
            </w:r>
            <w:r w:rsidR="001D4511">
              <w:rPr>
                <w:rFonts w:ascii="Arial" w:hAnsi="Arial" w:cs="Arial"/>
                <w:sz w:val="24"/>
                <w:szCs w:val="24"/>
              </w:rPr>
              <w:t xml:space="preserve">matters arising from the previous minutes were actioned and updates recorded in the minutes. </w:t>
            </w:r>
          </w:p>
        </w:tc>
        <w:tc>
          <w:tcPr>
            <w:tcW w:w="1134" w:type="dxa"/>
          </w:tcPr>
          <w:p w14:paraId="2CA11A68" w14:textId="77777777" w:rsidR="005F26E8" w:rsidRPr="00580C69" w:rsidRDefault="005F26E8" w:rsidP="00F65B63">
            <w:pPr>
              <w:rPr>
                <w:rFonts w:ascii="Arial" w:hAnsi="Arial" w:cs="Arial"/>
                <w:sz w:val="24"/>
                <w:szCs w:val="24"/>
              </w:rPr>
            </w:pPr>
          </w:p>
          <w:p w14:paraId="3B7EE1EC" w14:textId="77777777" w:rsidR="005F26E8" w:rsidRPr="00580C69" w:rsidRDefault="005F26E8" w:rsidP="00F65B63">
            <w:pPr>
              <w:rPr>
                <w:rFonts w:ascii="Arial" w:hAnsi="Arial" w:cs="Arial"/>
                <w:sz w:val="24"/>
                <w:szCs w:val="24"/>
              </w:rPr>
            </w:pPr>
          </w:p>
          <w:p w14:paraId="79F2487B" w14:textId="0E6D778B" w:rsidR="005F26E8" w:rsidRPr="00580C69" w:rsidRDefault="005F26E8" w:rsidP="005F26E8">
            <w:pPr>
              <w:rPr>
                <w:rFonts w:ascii="Arial" w:hAnsi="Arial" w:cs="Arial"/>
                <w:sz w:val="24"/>
                <w:szCs w:val="24"/>
              </w:rPr>
            </w:pPr>
          </w:p>
        </w:tc>
      </w:tr>
      <w:tr w:rsidR="005F26E8" w:rsidRPr="00580C69" w14:paraId="0B28EC12" w14:textId="77777777" w:rsidTr="005F26E8">
        <w:tc>
          <w:tcPr>
            <w:tcW w:w="567" w:type="dxa"/>
          </w:tcPr>
          <w:p w14:paraId="7359765A" w14:textId="77777777" w:rsidR="005F26E8" w:rsidRPr="00580C69" w:rsidRDefault="005F26E8" w:rsidP="00F65B63">
            <w:pPr>
              <w:rPr>
                <w:rFonts w:ascii="Arial" w:hAnsi="Arial" w:cs="Arial"/>
                <w:sz w:val="24"/>
                <w:szCs w:val="24"/>
              </w:rPr>
            </w:pPr>
            <w:r w:rsidRPr="00580C69">
              <w:rPr>
                <w:rFonts w:ascii="Arial" w:hAnsi="Arial" w:cs="Arial"/>
                <w:sz w:val="24"/>
                <w:szCs w:val="24"/>
              </w:rPr>
              <w:t>3</w:t>
            </w:r>
          </w:p>
        </w:tc>
        <w:tc>
          <w:tcPr>
            <w:tcW w:w="8506" w:type="dxa"/>
          </w:tcPr>
          <w:p w14:paraId="45F850B6" w14:textId="4C624DC6" w:rsidR="004D105D" w:rsidRPr="00B02A23" w:rsidRDefault="004D105D" w:rsidP="004D105D">
            <w:pPr>
              <w:tabs>
                <w:tab w:val="left" w:pos="540"/>
                <w:tab w:val="left" w:pos="900"/>
              </w:tabs>
              <w:ind w:right="12"/>
              <w:rPr>
                <w:rFonts w:ascii="Arial" w:hAnsi="Arial" w:cs="Arial"/>
                <w:b/>
                <w:sz w:val="24"/>
                <w:szCs w:val="24"/>
              </w:rPr>
            </w:pPr>
            <w:r w:rsidRPr="00B02A23">
              <w:rPr>
                <w:rFonts w:ascii="Arial" w:hAnsi="Arial" w:cs="Arial"/>
                <w:b/>
                <w:sz w:val="24"/>
                <w:szCs w:val="24"/>
              </w:rPr>
              <w:t xml:space="preserve">Janette Palmer – Housing Policy and Projects </w:t>
            </w:r>
          </w:p>
          <w:p w14:paraId="623D210B" w14:textId="3A6EEB30" w:rsidR="004D105D" w:rsidRPr="007D45F4" w:rsidRDefault="004D105D" w:rsidP="004D105D">
            <w:pPr>
              <w:tabs>
                <w:tab w:val="left" w:pos="540"/>
                <w:tab w:val="left" w:pos="900"/>
              </w:tabs>
              <w:ind w:right="12"/>
              <w:rPr>
                <w:rFonts w:ascii="Arial" w:hAnsi="Arial" w:cs="Arial"/>
                <w:sz w:val="24"/>
                <w:szCs w:val="24"/>
              </w:rPr>
            </w:pPr>
            <w:r w:rsidRPr="007D45F4">
              <w:rPr>
                <w:rFonts w:ascii="Arial" w:hAnsi="Arial" w:cs="Arial"/>
                <w:sz w:val="24"/>
                <w:szCs w:val="24"/>
              </w:rPr>
              <w:t>Government White Paper</w:t>
            </w:r>
          </w:p>
          <w:p w14:paraId="004EC0E6" w14:textId="29B7FA37" w:rsidR="001D4511" w:rsidRPr="007D45F4" w:rsidRDefault="001D4511" w:rsidP="001D4511">
            <w:pPr>
              <w:tabs>
                <w:tab w:val="left" w:pos="540"/>
                <w:tab w:val="left" w:pos="900"/>
              </w:tabs>
              <w:ind w:right="12"/>
              <w:rPr>
                <w:rFonts w:ascii="Arial" w:hAnsi="Arial" w:cs="Arial"/>
                <w:sz w:val="24"/>
                <w:szCs w:val="24"/>
              </w:rPr>
            </w:pPr>
          </w:p>
          <w:p w14:paraId="53752336" w14:textId="492B3F92" w:rsidR="00DD0226" w:rsidRPr="007D45F4" w:rsidRDefault="00A763B3" w:rsidP="00D424FB">
            <w:pPr>
              <w:jc w:val="both"/>
              <w:rPr>
                <w:rFonts w:ascii="Arial" w:hAnsi="Arial" w:cs="Arial"/>
                <w:sz w:val="24"/>
                <w:szCs w:val="24"/>
              </w:rPr>
            </w:pPr>
            <w:r w:rsidRPr="007D45F4">
              <w:rPr>
                <w:rFonts w:ascii="Arial" w:hAnsi="Arial" w:cs="Arial"/>
                <w:sz w:val="24"/>
                <w:szCs w:val="24"/>
              </w:rPr>
              <w:t xml:space="preserve">Janette gave a comprehensive presentation, outlining the new </w:t>
            </w:r>
            <w:r w:rsidR="007D45F4" w:rsidRPr="007D45F4">
              <w:rPr>
                <w:rFonts w:ascii="Arial" w:hAnsi="Arial" w:cs="Arial"/>
                <w:sz w:val="24"/>
                <w:szCs w:val="24"/>
              </w:rPr>
              <w:t xml:space="preserve">government </w:t>
            </w:r>
            <w:r w:rsidR="00B02A23">
              <w:rPr>
                <w:rFonts w:ascii="Arial" w:hAnsi="Arial" w:cs="Arial"/>
                <w:sz w:val="24"/>
                <w:szCs w:val="24"/>
              </w:rPr>
              <w:t xml:space="preserve">‘White Paper’, </w:t>
            </w:r>
            <w:r w:rsidR="00143159" w:rsidRPr="007D45F4">
              <w:rPr>
                <w:rFonts w:ascii="Arial" w:hAnsi="Arial" w:cs="Arial"/>
                <w:sz w:val="24"/>
                <w:szCs w:val="24"/>
              </w:rPr>
              <w:t>and its impli</w:t>
            </w:r>
            <w:r w:rsidR="00DE56BC">
              <w:rPr>
                <w:rFonts w:ascii="Arial" w:hAnsi="Arial" w:cs="Arial"/>
                <w:sz w:val="24"/>
                <w:szCs w:val="24"/>
              </w:rPr>
              <w:t>cations for housing and tenants, and how WCC aims to meets its requirements.</w:t>
            </w:r>
            <w:r w:rsidR="00143159">
              <w:rPr>
                <w:rFonts w:ascii="Arial" w:hAnsi="Arial" w:cs="Arial"/>
                <w:sz w:val="24"/>
                <w:szCs w:val="24"/>
              </w:rPr>
              <w:t xml:space="preserve">  The f</w:t>
            </w:r>
            <w:r w:rsidR="007D45F4" w:rsidRPr="007D45F4">
              <w:rPr>
                <w:rFonts w:ascii="Arial" w:hAnsi="Arial" w:cs="Arial"/>
                <w:sz w:val="24"/>
                <w:szCs w:val="24"/>
              </w:rPr>
              <w:t>ull presentation was sent to all TACT members prio</w:t>
            </w:r>
            <w:r w:rsidR="001B5CCA">
              <w:rPr>
                <w:rFonts w:ascii="Arial" w:hAnsi="Arial" w:cs="Arial"/>
                <w:sz w:val="24"/>
                <w:szCs w:val="24"/>
              </w:rPr>
              <w:t>r to the meeting. Headlines from the presentation are set out below</w:t>
            </w:r>
            <w:r w:rsidR="00DE56BC">
              <w:rPr>
                <w:rFonts w:ascii="Arial" w:hAnsi="Arial" w:cs="Arial"/>
                <w:sz w:val="24"/>
                <w:szCs w:val="24"/>
              </w:rPr>
              <w:t>:</w:t>
            </w:r>
          </w:p>
          <w:p w14:paraId="72EDB50E" w14:textId="60347117" w:rsidR="00A763B3" w:rsidRPr="007D45F4" w:rsidRDefault="00A763B3" w:rsidP="00D424FB">
            <w:pPr>
              <w:jc w:val="both"/>
              <w:rPr>
                <w:rFonts w:ascii="Arial" w:hAnsi="Arial" w:cs="Arial"/>
                <w:sz w:val="24"/>
                <w:szCs w:val="24"/>
              </w:rPr>
            </w:pPr>
          </w:p>
          <w:p w14:paraId="736F4CFB" w14:textId="21F00E90" w:rsidR="00A763B3" w:rsidRPr="007D45F4" w:rsidRDefault="00A763B3" w:rsidP="00D424FB">
            <w:pPr>
              <w:jc w:val="both"/>
              <w:rPr>
                <w:rFonts w:ascii="Arial" w:hAnsi="Arial" w:cs="Arial"/>
                <w:sz w:val="24"/>
                <w:szCs w:val="24"/>
              </w:rPr>
            </w:pPr>
            <w:r w:rsidRPr="007D45F4">
              <w:rPr>
                <w:rFonts w:ascii="Arial" w:hAnsi="Arial" w:cs="Arial"/>
                <w:sz w:val="24"/>
                <w:szCs w:val="24"/>
              </w:rPr>
              <w:t xml:space="preserve">The White Paper </w:t>
            </w:r>
            <w:r w:rsidR="00143159" w:rsidRPr="00143159">
              <w:rPr>
                <w:rFonts w:ascii="Arial" w:hAnsi="Arial" w:cs="Arial"/>
                <w:sz w:val="24"/>
                <w:szCs w:val="24"/>
              </w:rPr>
              <w:t>was produced in response to the Grenfell tragedy</w:t>
            </w:r>
            <w:r w:rsidR="00143159">
              <w:rPr>
                <w:rFonts w:ascii="Arial" w:hAnsi="Arial" w:cs="Arial"/>
                <w:sz w:val="24"/>
                <w:szCs w:val="24"/>
              </w:rPr>
              <w:t>, and</w:t>
            </w:r>
            <w:r w:rsidR="00143159" w:rsidRPr="00143159">
              <w:rPr>
                <w:rFonts w:ascii="Arial" w:hAnsi="Arial" w:cs="Arial"/>
                <w:sz w:val="24"/>
                <w:szCs w:val="24"/>
              </w:rPr>
              <w:t xml:space="preserve"> </w:t>
            </w:r>
            <w:r w:rsidR="001B5CCA">
              <w:rPr>
                <w:rFonts w:ascii="Arial" w:hAnsi="Arial" w:cs="Arial"/>
                <w:sz w:val="24"/>
                <w:szCs w:val="24"/>
              </w:rPr>
              <w:t xml:space="preserve"> focuses</w:t>
            </w:r>
            <w:r w:rsidRPr="007D45F4">
              <w:rPr>
                <w:rFonts w:ascii="Arial" w:hAnsi="Arial" w:cs="Arial"/>
                <w:sz w:val="24"/>
                <w:szCs w:val="24"/>
              </w:rPr>
              <w:t xml:space="preserve"> </w:t>
            </w:r>
            <w:r w:rsidR="00143159">
              <w:rPr>
                <w:rFonts w:ascii="Arial" w:hAnsi="Arial" w:cs="Arial"/>
                <w:sz w:val="24"/>
                <w:szCs w:val="24"/>
              </w:rPr>
              <w:t xml:space="preserve">on ‘Giving Tenants a Voice’. It </w:t>
            </w:r>
            <w:r w:rsidRPr="007D45F4">
              <w:rPr>
                <w:rFonts w:ascii="Arial" w:hAnsi="Arial" w:cs="Arial"/>
                <w:sz w:val="24"/>
                <w:szCs w:val="24"/>
              </w:rPr>
              <w:t>comprises of 7 th</w:t>
            </w:r>
            <w:r w:rsidR="00143159">
              <w:rPr>
                <w:rFonts w:ascii="Arial" w:hAnsi="Arial" w:cs="Arial"/>
                <w:sz w:val="24"/>
                <w:szCs w:val="24"/>
              </w:rPr>
              <w:t xml:space="preserve">emed areas </w:t>
            </w:r>
            <w:r w:rsidR="001B5CCA">
              <w:rPr>
                <w:rFonts w:ascii="Arial" w:hAnsi="Arial" w:cs="Arial"/>
                <w:sz w:val="24"/>
                <w:szCs w:val="24"/>
              </w:rPr>
              <w:t xml:space="preserve">with the aim of </w:t>
            </w:r>
            <w:r w:rsidRPr="007D45F4">
              <w:rPr>
                <w:rFonts w:ascii="Arial" w:hAnsi="Arial" w:cs="Arial"/>
                <w:sz w:val="24"/>
                <w:szCs w:val="24"/>
              </w:rPr>
              <w:t>‘proactively monitor</w:t>
            </w:r>
            <w:r w:rsidR="001B5CCA">
              <w:rPr>
                <w:rFonts w:ascii="Arial" w:hAnsi="Arial" w:cs="Arial"/>
                <w:sz w:val="24"/>
                <w:szCs w:val="24"/>
              </w:rPr>
              <w:t>ing and driving up</w:t>
            </w:r>
            <w:r w:rsidRPr="007D45F4">
              <w:rPr>
                <w:rFonts w:ascii="Arial" w:hAnsi="Arial" w:cs="Arial"/>
                <w:sz w:val="24"/>
                <w:szCs w:val="24"/>
              </w:rPr>
              <w:t xml:space="preserve"> Landlord compliance with its consumer standards’</w:t>
            </w:r>
          </w:p>
          <w:p w14:paraId="5299A9D3" w14:textId="05BA6544" w:rsidR="005754DA" w:rsidRPr="007D45F4" w:rsidRDefault="005754DA" w:rsidP="00D424FB">
            <w:pPr>
              <w:jc w:val="both"/>
              <w:rPr>
                <w:rFonts w:ascii="Arial" w:hAnsi="Arial" w:cs="Arial"/>
                <w:sz w:val="24"/>
                <w:szCs w:val="24"/>
              </w:rPr>
            </w:pPr>
          </w:p>
          <w:p w14:paraId="6C14D865" w14:textId="23F4584A" w:rsidR="005754DA" w:rsidRPr="007D45F4" w:rsidRDefault="005754DA" w:rsidP="00D424FB">
            <w:pPr>
              <w:jc w:val="both"/>
              <w:rPr>
                <w:rFonts w:ascii="Arial" w:hAnsi="Arial" w:cs="Arial"/>
                <w:sz w:val="24"/>
                <w:szCs w:val="24"/>
              </w:rPr>
            </w:pPr>
            <w:r w:rsidRPr="007D45F4">
              <w:rPr>
                <w:rFonts w:ascii="Arial" w:hAnsi="Arial" w:cs="Arial"/>
                <w:bCs/>
                <w:sz w:val="24"/>
                <w:szCs w:val="24"/>
              </w:rPr>
              <w:t>Setting out what every social housing resident can expect from their landlord</w:t>
            </w:r>
            <w:r w:rsidR="00D424FB">
              <w:rPr>
                <w:rFonts w:ascii="Arial" w:hAnsi="Arial" w:cs="Arial"/>
                <w:sz w:val="24"/>
                <w:szCs w:val="24"/>
              </w:rPr>
              <w:t>:</w:t>
            </w:r>
          </w:p>
          <w:p w14:paraId="76BE853D" w14:textId="77777777" w:rsidR="005754DA" w:rsidRPr="007D45F4" w:rsidRDefault="005754DA" w:rsidP="00D424FB">
            <w:pPr>
              <w:numPr>
                <w:ilvl w:val="0"/>
                <w:numId w:val="35"/>
              </w:numPr>
              <w:jc w:val="both"/>
              <w:rPr>
                <w:rFonts w:ascii="Arial" w:hAnsi="Arial" w:cs="Arial"/>
                <w:sz w:val="24"/>
                <w:szCs w:val="24"/>
              </w:rPr>
            </w:pPr>
            <w:r w:rsidRPr="007D45F4">
              <w:rPr>
                <w:rFonts w:ascii="Arial" w:hAnsi="Arial" w:cs="Arial"/>
                <w:sz w:val="24"/>
                <w:szCs w:val="24"/>
              </w:rPr>
              <w:t xml:space="preserve">To be safe in your home </w:t>
            </w:r>
          </w:p>
          <w:p w14:paraId="060A5A64" w14:textId="77777777" w:rsidR="005754DA" w:rsidRPr="007D45F4" w:rsidRDefault="005754DA" w:rsidP="00D424FB">
            <w:pPr>
              <w:numPr>
                <w:ilvl w:val="0"/>
                <w:numId w:val="35"/>
              </w:numPr>
              <w:jc w:val="both"/>
              <w:rPr>
                <w:rFonts w:ascii="Arial" w:hAnsi="Arial" w:cs="Arial"/>
                <w:sz w:val="24"/>
                <w:szCs w:val="24"/>
              </w:rPr>
            </w:pPr>
            <w:r w:rsidRPr="007D45F4">
              <w:rPr>
                <w:rFonts w:ascii="Arial" w:hAnsi="Arial" w:cs="Arial"/>
                <w:sz w:val="24"/>
                <w:szCs w:val="24"/>
              </w:rPr>
              <w:t>To know how your landlord is preforming</w:t>
            </w:r>
          </w:p>
          <w:p w14:paraId="563A7117" w14:textId="77777777" w:rsidR="005754DA" w:rsidRPr="007D45F4" w:rsidRDefault="005754DA" w:rsidP="00D424FB">
            <w:pPr>
              <w:numPr>
                <w:ilvl w:val="0"/>
                <w:numId w:val="35"/>
              </w:numPr>
              <w:jc w:val="both"/>
              <w:rPr>
                <w:rFonts w:ascii="Arial" w:hAnsi="Arial" w:cs="Arial"/>
                <w:sz w:val="24"/>
                <w:szCs w:val="24"/>
              </w:rPr>
            </w:pPr>
            <w:r w:rsidRPr="007D45F4">
              <w:rPr>
                <w:rFonts w:ascii="Arial" w:hAnsi="Arial" w:cs="Arial"/>
                <w:sz w:val="24"/>
                <w:szCs w:val="24"/>
              </w:rPr>
              <w:t>To have your complaints dealt with promptly and fairly</w:t>
            </w:r>
          </w:p>
          <w:p w14:paraId="1B115321" w14:textId="77777777" w:rsidR="005754DA" w:rsidRPr="007D45F4" w:rsidRDefault="005754DA" w:rsidP="00D424FB">
            <w:pPr>
              <w:numPr>
                <w:ilvl w:val="0"/>
                <w:numId w:val="35"/>
              </w:numPr>
              <w:jc w:val="both"/>
              <w:rPr>
                <w:rFonts w:ascii="Arial" w:hAnsi="Arial" w:cs="Arial"/>
                <w:sz w:val="24"/>
                <w:szCs w:val="24"/>
              </w:rPr>
            </w:pPr>
            <w:r w:rsidRPr="007D45F4">
              <w:rPr>
                <w:rFonts w:ascii="Arial" w:hAnsi="Arial" w:cs="Arial"/>
                <w:sz w:val="24"/>
                <w:szCs w:val="24"/>
              </w:rPr>
              <w:t xml:space="preserve">To be treated with respect  </w:t>
            </w:r>
          </w:p>
          <w:p w14:paraId="02AECF51" w14:textId="77777777" w:rsidR="005754DA" w:rsidRPr="007D45F4" w:rsidRDefault="005754DA" w:rsidP="00D424FB">
            <w:pPr>
              <w:numPr>
                <w:ilvl w:val="0"/>
                <w:numId w:val="35"/>
              </w:numPr>
              <w:jc w:val="both"/>
              <w:rPr>
                <w:rFonts w:ascii="Arial" w:hAnsi="Arial" w:cs="Arial"/>
                <w:sz w:val="24"/>
                <w:szCs w:val="24"/>
              </w:rPr>
            </w:pPr>
            <w:r w:rsidRPr="007D45F4">
              <w:rPr>
                <w:rFonts w:ascii="Arial" w:hAnsi="Arial" w:cs="Arial"/>
                <w:sz w:val="24"/>
                <w:szCs w:val="24"/>
              </w:rPr>
              <w:t xml:space="preserve">To have your voice heard by your landlord </w:t>
            </w:r>
          </w:p>
          <w:p w14:paraId="0753FDFE" w14:textId="77777777" w:rsidR="005754DA" w:rsidRPr="007D45F4" w:rsidRDefault="005754DA" w:rsidP="00D424FB">
            <w:pPr>
              <w:numPr>
                <w:ilvl w:val="0"/>
                <w:numId w:val="35"/>
              </w:numPr>
              <w:jc w:val="both"/>
              <w:rPr>
                <w:rFonts w:ascii="Arial" w:hAnsi="Arial" w:cs="Arial"/>
                <w:sz w:val="24"/>
                <w:szCs w:val="24"/>
              </w:rPr>
            </w:pPr>
            <w:r w:rsidRPr="007D45F4">
              <w:rPr>
                <w:rFonts w:ascii="Arial" w:hAnsi="Arial" w:cs="Arial"/>
                <w:sz w:val="24"/>
                <w:szCs w:val="24"/>
              </w:rPr>
              <w:t>To have a good quality home and neighbourhood to live in</w:t>
            </w:r>
          </w:p>
          <w:p w14:paraId="3C43A928" w14:textId="699DCABA" w:rsidR="005754DA" w:rsidRPr="007D45F4" w:rsidRDefault="005754DA" w:rsidP="00D424FB">
            <w:pPr>
              <w:numPr>
                <w:ilvl w:val="0"/>
                <w:numId w:val="35"/>
              </w:numPr>
              <w:jc w:val="both"/>
              <w:rPr>
                <w:rFonts w:ascii="Arial" w:hAnsi="Arial" w:cs="Arial"/>
                <w:sz w:val="24"/>
                <w:szCs w:val="24"/>
              </w:rPr>
            </w:pPr>
            <w:r w:rsidRPr="007D45F4">
              <w:rPr>
                <w:rFonts w:ascii="Arial" w:hAnsi="Arial" w:cs="Arial"/>
                <w:sz w:val="24"/>
                <w:szCs w:val="24"/>
              </w:rPr>
              <w:t>To be supported to take your first step to ownership</w:t>
            </w:r>
            <w:r w:rsidR="00DE56BC">
              <w:rPr>
                <w:rFonts w:ascii="Arial" w:hAnsi="Arial" w:cs="Arial"/>
                <w:sz w:val="24"/>
                <w:szCs w:val="24"/>
              </w:rPr>
              <w:t xml:space="preserve"> (not </w:t>
            </w:r>
            <w:r w:rsidR="001B5CCA">
              <w:rPr>
                <w:rFonts w:ascii="Arial" w:hAnsi="Arial" w:cs="Arial"/>
                <w:sz w:val="24"/>
                <w:szCs w:val="24"/>
              </w:rPr>
              <w:t>cover</w:t>
            </w:r>
            <w:r w:rsidR="00DE56BC">
              <w:rPr>
                <w:rFonts w:ascii="Arial" w:hAnsi="Arial" w:cs="Arial"/>
                <w:sz w:val="24"/>
                <w:szCs w:val="24"/>
              </w:rPr>
              <w:t>ed in presentation)</w:t>
            </w:r>
          </w:p>
          <w:p w14:paraId="1DA1A92A" w14:textId="77777777" w:rsidR="005754DA" w:rsidRPr="007D45F4" w:rsidRDefault="005754DA" w:rsidP="00D424FB">
            <w:pPr>
              <w:jc w:val="both"/>
              <w:rPr>
                <w:rFonts w:ascii="Arial" w:hAnsi="Arial" w:cs="Arial"/>
                <w:sz w:val="24"/>
                <w:szCs w:val="24"/>
              </w:rPr>
            </w:pPr>
          </w:p>
          <w:p w14:paraId="0C5BF9ED" w14:textId="6A06AD24" w:rsidR="00143159" w:rsidRPr="007D45F4" w:rsidRDefault="001B5CCA" w:rsidP="00D424FB">
            <w:pPr>
              <w:jc w:val="both"/>
              <w:rPr>
                <w:rFonts w:ascii="Arial" w:hAnsi="Arial" w:cs="Arial"/>
                <w:sz w:val="24"/>
                <w:szCs w:val="24"/>
              </w:rPr>
            </w:pPr>
            <w:r>
              <w:rPr>
                <w:rFonts w:ascii="Arial" w:hAnsi="Arial" w:cs="Arial"/>
                <w:sz w:val="24"/>
                <w:szCs w:val="24"/>
              </w:rPr>
              <w:t>One key change is the introduction of</w:t>
            </w:r>
            <w:r w:rsidR="00143159">
              <w:rPr>
                <w:rFonts w:ascii="Arial" w:hAnsi="Arial" w:cs="Arial"/>
                <w:sz w:val="24"/>
                <w:szCs w:val="24"/>
              </w:rPr>
              <w:t xml:space="preserve"> </w:t>
            </w:r>
            <w:r w:rsidR="00143159" w:rsidRPr="007D45F4">
              <w:rPr>
                <w:rFonts w:ascii="Arial" w:hAnsi="Arial" w:cs="Arial"/>
                <w:sz w:val="24"/>
                <w:szCs w:val="24"/>
              </w:rPr>
              <w:t xml:space="preserve">inspections </w:t>
            </w:r>
            <w:r>
              <w:rPr>
                <w:rFonts w:ascii="Arial" w:hAnsi="Arial" w:cs="Arial"/>
                <w:sz w:val="24"/>
                <w:szCs w:val="24"/>
              </w:rPr>
              <w:t xml:space="preserve">once every </w:t>
            </w:r>
            <w:r w:rsidRPr="007D45F4">
              <w:rPr>
                <w:rFonts w:ascii="Arial" w:hAnsi="Arial" w:cs="Arial"/>
                <w:sz w:val="24"/>
                <w:szCs w:val="24"/>
              </w:rPr>
              <w:t>4 year</w:t>
            </w:r>
            <w:r>
              <w:rPr>
                <w:rFonts w:ascii="Arial" w:hAnsi="Arial" w:cs="Arial"/>
                <w:sz w:val="24"/>
                <w:szCs w:val="24"/>
              </w:rPr>
              <w:t>s</w:t>
            </w:r>
            <w:r w:rsidR="00143159" w:rsidRPr="007D45F4">
              <w:rPr>
                <w:rFonts w:ascii="Arial" w:hAnsi="Arial" w:cs="Arial"/>
                <w:sz w:val="24"/>
                <w:szCs w:val="24"/>
              </w:rPr>
              <w:t xml:space="preserve">. </w:t>
            </w:r>
          </w:p>
          <w:p w14:paraId="4FA34427" w14:textId="280BB700" w:rsidR="00143159" w:rsidRDefault="00143159" w:rsidP="007D45F4">
            <w:pPr>
              <w:jc w:val="both"/>
              <w:rPr>
                <w:rFonts w:ascii="Arial" w:hAnsi="Arial" w:cs="Arial"/>
                <w:sz w:val="24"/>
                <w:szCs w:val="24"/>
              </w:rPr>
            </w:pPr>
          </w:p>
          <w:p w14:paraId="4D304C59" w14:textId="77777777" w:rsidR="00592B0D" w:rsidRDefault="00592B0D" w:rsidP="007D45F4">
            <w:pPr>
              <w:jc w:val="both"/>
              <w:rPr>
                <w:rFonts w:ascii="Arial" w:hAnsi="Arial" w:cs="Arial"/>
                <w:sz w:val="24"/>
                <w:szCs w:val="24"/>
              </w:rPr>
            </w:pPr>
            <w:r>
              <w:rPr>
                <w:rFonts w:ascii="Arial" w:hAnsi="Arial" w:cs="Arial"/>
                <w:sz w:val="24"/>
                <w:szCs w:val="24"/>
              </w:rPr>
              <w:lastRenderedPageBreak/>
              <w:t>Janette stressed that the presentation outlined the approach to be taken by WCC in response to the new requirements, but that the final confirmation of this plan and its content, would not be given until the Business Planning meeting on the 16</w:t>
            </w:r>
            <w:r w:rsidRPr="00DE56BC">
              <w:rPr>
                <w:rFonts w:ascii="Arial" w:hAnsi="Arial" w:cs="Arial"/>
                <w:sz w:val="24"/>
                <w:szCs w:val="24"/>
                <w:vertAlign w:val="superscript"/>
              </w:rPr>
              <w:t>th</w:t>
            </w:r>
            <w:r>
              <w:rPr>
                <w:rFonts w:ascii="Arial" w:hAnsi="Arial" w:cs="Arial"/>
                <w:sz w:val="24"/>
                <w:szCs w:val="24"/>
              </w:rPr>
              <w:t xml:space="preserve"> March.</w:t>
            </w:r>
          </w:p>
          <w:p w14:paraId="11975D81" w14:textId="77777777" w:rsidR="00592B0D" w:rsidRDefault="00592B0D" w:rsidP="007D45F4">
            <w:pPr>
              <w:jc w:val="both"/>
              <w:rPr>
                <w:rFonts w:ascii="Arial" w:hAnsi="Arial" w:cs="Arial"/>
                <w:sz w:val="24"/>
                <w:szCs w:val="24"/>
              </w:rPr>
            </w:pPr>
          </w:p>
          <w:p w14:paraId="329E88CD" w14:textId="78D8007B" w:rsidR="00A763B3" w:rsidRDefault="00143159" w:rsidP="007D45F4">
            <w:pPr>
              <w:jc w:val="both"/>
              <w:rPr>
                <w:rFonts w:ascii="Arial" w:hAnsi="Arial" w:cs="Arial"/>
                <w:sz w:val="24"/>
                <w:szCs w:val="24"/>
              </w:rPr>
            </w:pPr>
            <w:r>
              <w:rPr>
                <w:rFonts w:ascii="Arial" w:hAnsi="Arial" w:cs="Arial"/>
                <w:sz w:val="24"/>
                <w:szCs w:val="24"/>
              </w:rPr>
              <w:t>Janette explained that o</w:t>
            </w:r>
            <w:r w:rsidR="00A763B3" w:rsidRPr="007D45F4">
              <w:rPr>
                <w:rFonts w:ascii="Arial" w:hAnsi="Arial" w:cs="Arial"/>
                <w:sz w:val="24"/>
                <w:szCs w:val="24"/>
              </w:rPr>
              <w:t xml:space="preserve">verall, WCC is in a strong position </w:t>
            </w:r>
            <w:r>
              <w:rPr>
                <w:rFonts w:ascii="Arial" w:hAnsi="Arial" w:cs="Arial"/>
                <w:sz w:val="24"/>
                <w:szCs w:val="24"/>
              </w:rPr>
              <w:t xml:space="preserve">to </w:t>
            </w:r>
            <w:r w:rsidR="001B5CCA">
              <w:rPr>
                <w:rFonts w:ascii="Arial" w:hAnsi="Arial" w:cs="Arial"/>
                <w:sz w:val="24"/>
                <w:szCs w:val="24"/>
              </w:rPr>
              <w:t>respond to</w:t>
            </w:r>
            <w:r>
              <w:rPr>
                <w:rFonts w:ascii="Arial" w:hAnsi="Arial" w:cs="Arial"/>
                <w:sz w:val="24"/>
                <w:szCs w:val="24"/>
              </w:rPr>
              <w:t xml:space="preserve"> the</w:t>
            </w:r>
            <w:r w:rsidR="001B5CCA">
              <w:rPr>
                <w:rFonts w:ascii="Arial" w:hAnsi="Arial" w:cs="Arial"/>
                <w:sz w:val="24"/>
                <w:szCs w:val="24"/>
              </w:rPr>
              <w:t xml:space="preserve"> </w:t>
            </w:r>
            <w:r>
              <w:rPr>
                <w:rFonts w:ascii="Arial" w:hAnsi="Arial" w:cs="Arial"/>
                <w:sz w:val="24"/>
                <w:szCs w:val="24"/>
              </w:rPr>
              <w:t>White Paper</w:t>
            </w:r>
            <w:r w:rsidR="001B5CCA">
              <w:rPr>
                <w:rFonts w:ascii="Arial" w:hAnsi="Arial" w:cs="Arial"/>
                <w:sz w:val="24"/>
                <w:szCs w:val="24"/>
              </w:rPr>
              <w:t xml:space="preserve"> </w:t>
            </w:r>
            <w:r w:rsidR="00A763B3" w:rsidRPr="007D45F4">
              <w:rPr>
                <w:rFonts w:ascii="Arial" w:hAnsi="Arial" w:cs="Arial"/>
                <w:sz w:val="24"/>
                <w:szCs w:val="24"/>
              </w:rPr>
              <w:t xml:space="preserve">as much groundwork has already been done in anticipation of the new requirements, </w:t>
            </w:r>
            <w:r>
              <w:rPr>
                <w:rFonts w:ascii="Arial" w:hAnsi="Arial" w:cs="Arial"/>
                <w:sz w:val="24"/>
                <w:szCs w:val="24"/>
              </w:rPr>
              <w:t>with tenant consultation significantly</w:t>
            </w:r>
            <w:r w:rsidR="00A763B3" w:rsidRPr="007D45F4">
              <w:rPr>
                <w:rFonts w:ascii="Arial" w:hAnsi="Arial" w:cs="Arial"/>
                <w:sz w:val="24"/>
                <w:szCs w:val="24"/>
              </w:rPr>
              <w:t xml:space="preserve"> contributing to this.  </w:t>
            </w:r>
          </w:p>
          <w:p w14:paraId="0161367A" w14:textId="43E8435E" w:rsidR="00A763B3" w:rsidRPr="007D45F4" w:rsidRDefault="00A763B3" w:rsidP="007D45F4">
            <w:pPr>
              <w:jc w:val="both"/>
              <w:rPr>
                <w:rFonts w:ascii="Arial" w:hAnsi="Arial" w:cs="Arial"/>
                <w:sz w:val="24"/>
                <w:szCs w:val="24"/>
              </w:rPr>
            </w:pPr>
          </w:p>
          <w:p w14:paraId="0F30AE36" w14:textId="77777777" w:rsidR="00DE56BC" w:rsidRDefault="00DE56BC" w:rsidP="007D45F4">
            <w:pPr>
              <w:jc w:val="both"/>
              <w:rPr>
                <w:rFonts w:ascii="Arial" w:hAnsi="Arial" w:cs="Arial"/>
                <w:sz w:val="24"/>
                <w:szCs w:val="24"/>
              </w:rPr>
            </w:pPr>
          </w:p>
          <w:p w14:paraId="669408BB" w14:textId="47227008" w:rsidR="00FD75BD" w:rsidRDefault="00D424FB" w:rsidP="007D45F4">
            <w:pPr>
              <w:jc w:val="both"/>
              <w:rPr>
                <w:rFonts w:ascii="Arial" w:hAnsi="Arial" w:cs="Arial"/>
                <w:sz w:val="24"/>
                <w:szCs w:val="24"/>
              </w:rPr>
            </w:pPr>
            <w:r>
              <w:rPr>
                <w:rFonts w:ascii="Arial" w:hAnsi="Arial" w:cs="Arial"/>
                <w:sz w:val="24"/>
                <w:szCs w:val="24"/>
              </w:rPr>
              <w:t>Cllr Horrill asked if a copy</w:t>
            </w:r>
            <w:r w:rsidR="00E937AE" w:rsidRPr="007D45F4">
              <w:rPr>
                <w:rFonts w:ascii="Arial" w:hAnsi="Arial" w:cs="Arial"/>
                <w:sz w:val="24"/>
                <w:szCs w:val="24"/>
              </w:rPr>
              <w:t xml:space="preserve"> of the presentation could be emailed to her</w:t>
            </w:r>
            <w:r w:rsidR="00FD75BD">
              <w:rPr>
                <w:rFonts w:ascii="Arial" w:hAnsi="Arial" w:cs="Arial"/>
                <w:sz w:val="24"/>
                <w:szCs w:val="24"/>
              </w:rPr>
              <w:t>.</w:t>
            </w:r>
          </w:p>
          <w:p w14:paraId="595E977C" w14:textId="5E7F1311" w:rsidR="00224957" w:rsidRDefault="00FD75BD" w:rsidP="007D45F4">
            <w:pPr>
              <w:jc w:val="both"/>
              <w:rPr>
                <w:rFonts w:ascii="Arial" w:hAnsi="Arial" w:cs="Arial"/>
                <w:sz w:val="24"/>
                <w:szCs w:val="24"/>
              </w:rPr>
            </w:pPr>
            <w:r w:rsidRPr="00FD75BD">
              <w:rPr>
                <w:rFonts w:ascii="Arial" w:hAnsi="Arial" w:cs="Arial"/>
                <w:sz w:val="24"/>
                <w:szCs w:val="24"/>
              </w:rPr>
              <w:t xml:space="preserve">UPDATE </w:t>
            </w:r>
            <w:r w:rsidR="00E937AE" w:rsidRPr="00FD75BD">
              <w:rPr>
                <w:rFonts w:ascii="Arial" w:hAnsi="Arial" w:cs="Arial"/>
                <w:sz w:val="24"/>
                <w:szCs w:val="24"/>
              </w:rPr>
              <w:t xml:space="preserve"> 24</w:t>
            </w:r>
            <w:r w:rsidR="00E937AE" w:rsidRPr="00FD75BD">
              <w:rPr>
                <w:rFonts w:ascii="Arial" w:hAnsi="Arial" w:cs="Arial"/>
                <w:sz w:val="24"/>
                <w:szCs w:val="24"/>
                <w:vertAlign w:val="superscript"/>
              </w:rPr>
              <w:t xml:space="preserve"> </w:t>
            </w:r>
            <w:r w:rsidR="00E937AE" w:rsidRPr="00FD75BD">
              <w:rPr>
                <w:rFonts w:ascii="Arial" w:hAnsi="Arial" w:cs="Arial"/>
                <w:sz w:val="24"/>
                <w:szCs w:val="24"/>
              </w:rPr>
              <w:t>/02</w:t>
            </w:r>
            <w:r w:rsidR="00E937AE" w:rsidRPr="007D45F4">
              <w:rPr>
                <w:rFonts w:ascii="Arial" w:hAnsi="Arial" w:cs="Arial"/>
                <w:b/>
                <w:sz w:val="24"/>
                <w:szCs w:val="24"/>
              </w:rPr>
              <w:t xml:space="preserve"> </w:t>
            </w:r>
            <w:r w:rsidR="00E937AE" w:rsidRPr="007D45F4">
              <w:rPr>
                <w:rFonts w:ascii="Arial" w:hAnsi="Arial" w:cs="Arial"/>
                <w:sz w:val="24"/>
                <w:szCs w:val="24"/>
              </w:rPr>
              <w:t xml:space="preserve">– emailed </w:t>
            </w:r>
            <w:r>
              <w:rPr>
                <w:rFonts w:ascii="Arial" w:hAnsi="Arial" w:cs="Arial"/>
                <w:sz w:val="24"/>
                <w:szCs w:val="24"/>
              </w:rPr>
              <w:t>as requested.</w:t>
            </w:r>
          </w:p>
          <w:p w14:paraId="01A15946" w14:textId="77777777" w:rsidR="00F63529" w:rsidRPr="007D45F4" w:rsidRDefault="00F63529" w:rsidP="007D45F4">
            <w:pPr>
              <w:jc w:val="both"/>
              <w:rPr>
                <w:rFonts w:ascii="Arial" w:hAnsi="Arial" w:cs="Arial"/>
                <w:sz w:val="24"/>
                <w:szCs w:val="24"/>
              </w:rPr>
            </w:pPr>
          </w:p>
          <w:p w14:paraId="422D6543" w14:textId="1ABD24EB" w:rsidR="007D45F4" w:rsidRPr="00143159" w:rsidRDefault="007D45F4" w:rsidP="007D45F4">
            <w:pPr>
              <w:jc w:val="both"/>
              <w:rPr>
                <w:rFonts w:ascii="Arial" w:hAnsi="Arial" w:cs="Arial"/>
                <w:i/>
                <w:sz w:val="24"/>
                <w:szCs w:val="24"/>
              </w:rPr>
            </w:pPr>
            <w:r w:rsidRPr="00143159">
              <w:rPr>
                <w:rFonts w:ascii="Arial" w:hAnsi="Arial" w:cs="Arial"/>
                <w:i/>
                <w:sz w:val="24"/>
                <w:szCs w:val="24"/>
              </w:rPr>
              <w:t>The meeting took a short break to allow tenants to discuss questions on the presentation. Questions raised on return to the general session;</w:t>
            </w:r>
          </w:p>
          <w:p w14:paraId="62928032" w14:textId="77777777" w:rsidR="007D45F4" w:rsidRPr="007D45F4" w:rsidRDefault="007D45F4" w:rsidP="007D45F4">
            <w:pPr>
              <w:rPr>
                <w:rFonts w:ascii="Arial" w:hAnsi="Arial" w:cs="Arial"/>
                <w:sz w:val="24"/>
                <w:szCs w:val="24"/>
              </w:rPr>
            </w:pPr>
          </w:p>
          <w:p w14:paraId="294CFB99" w14:textId="71EAC34A" w:rsidR="007D45F4" w:rsidRPr="007D45F4" w:rsidRDefault="007D45F4" w:rsidP="007D45F4">
            <w:pPr>
              <w:jc w:val="both"/>
              <w:rPr>
                <w:rFonts w:ascii="Arial" w:hAnsi="Arial" w:cs="Arial"/>
                <w:sz w:val="24"/>
                <w:szCs w:val="24"/>
              </w:rPr>
            </w:pPr>
            <w:r w:rsidRPr="00143159">
              <w:rPr>
                <w:rFonts w:ascii="Arial" w:hAnsi="Arial" w:cs="Arial"/>
                <w:b/>
                <w:sz w:val="24"/>
                <w:szCs w:val="24"/>
              </w:rPr>
              <w:t>Q.</w:t>
            </w:r>
            <w:r w:rsidRPr="007D45F4">
              <w:rPr>
                <w:rFonts w:ascii="Arial" w:hAnsi="Arial" w:cs="Arial"/>
                <w:sz w:val="24"/>
                <w:szCs w:val="24"/>
              </w:rPr>
              <w:t xml:space="preserve"> The White Paper specifies that Landlords with </w:t>
            </w:r>
            <w:r w:rsidR="00143159">
              <w:rPr>
                <w:rFonts w:ascii="Arial" w:hAnsi="Arial" w:cs="Arial"/>
                <w:sz w:val="24"/>
                <w:szCs w:val="24"/>
              </w:rPr>
              <w:t xml:space="preserve">a </w:t>
            </w:r>
            <w:r w:rsidRPr="007D45F4">
              <w:rPr>
                <w:rFonts w:ascii="Arial" w:hAnsi="Arial" w:cs="Arial"/>
                <w:sz w:val="24"/>
                <w:szCs w:val="24"/>
              </w:rPr>
              <w:t>housing stock of over 1000 homes will be inspected. How will this be done? In person, or will this be a ‘paper’ exercise?</w:t>
            </w:r>
          </w:p>
          <w:p w14:paraId="095CD29C" w14:textId="77777777" w:rsidR="007D45F4" w:rsidRPr="007D45F4" w:rsidRDefault="007D45F4" w:rsidP="007D45F4">
            <w:pPr>
              <w:jc w:val="both"/>
              <w:rPr>
                <w:rFonts w:ascii="Arial" w:hAnsi="Arial" w:cs="Arial"/>
                <w:sz w:val="24"/>
                <w:szCs w:val="24"/>
              </w:rPr>
            </w:pPr>
          </w:p>
          <w:p w14:paraId="49085CB9" w14:textId="3AB8C36E" w:rsidR="007D45F4" w:rsidRPr="007D45F4" w:rsidRDefault="007D45F4" w:rsidP="007D45F4">
            <w:pPr>
              <w:jc w:val="both"/>
              <w:rPr>
                <w:rFonts w:ascii="Arial" w:hAnsi="Arial" w:cs="Arial"/>
                <w:sz w:val="24"/>
                <w:szCs w:val="24"/>
              </w:rPr>
            </w:pPr>
            <w:r w:rsidRPr="00143159">
              <w:rPr>
                <w:rFonts w:ascii="Arial" w:hAnsi="Arial" w:cs="Arial"/>
                <w:b/>
                <w:sz w:val="24"/>
                <w:szCs w:val="24"/>
              </w:rPr>
              <w:t>A.</w:t>
            </w:r>
            <w:r w:rsidRPr="007D45F4">
              <w:rPr>
                <w:rFonts w:ascii="Arial" w:hAnsi="Arial" w:cs="Arial"/>
                <w:sz w:val="24"/>
                <w:szCs w:val="24"/>
              </w:rPr>
              <w:t xml:space="preserve"> Janette stated that we do not yet how this will be done. The White Paper has specified what is needed, but not how it is to be done, and there will be further consultation </w:t>
            </w:r>
            <w:r w:rsidR="00143159">
              <w:rPr>
                <w:rFonts w:ascii="Arial" w:hAnsi="Arial" w:cs="Arial"/>
                <w:sz w:val="24"/>
                <w:szCs w:val="24"/>
              </w:rPr>
              <w:t xml:space="preserve">with tenants, </w:t>
            </w:r>
            <w:r w:rsidRPr="007D45F4">
              <w:rPr>
                <w:rFonts w:ascii="Arial" w:hAnsi="Arial" w:cs="Arial"/>
                <w:sz w:val="24"/>
                <w:szCs w:val="24"/>
              </w:rPr>
              <w:t xml:space="preserve">and refining as time goes on.  All Landlords </w:t>
            </w:r>
            <w:r w:rsidR="005930CF">
              <w:rPr>
                <w:rFonts w:ascii="Arial" w:hAnsi="Arial" w:cs="Arial"/>
                <w:sz w:val="24"/>
                <w:szCs w:val="24"/>
              </w:rPr>
              <w:t xml:space="preserve">will be required </w:t>
            </w:r>
            <w:r w:rsidRPr="007D45F4">
              <w:rPr>
                <w:rFonts w:ascii="Arial" w:hAnsi="Arial" w:cs="Arial"/>
                <w:sz w:val="24"/>
                <w:szCs w:val="24"/>
              </w:rPr>
              <w:t>to</w:t>
            </w:r>
            <w:r w:rsidR="005930CF">
              <w:rPr>
                <w:rFonts w:ascii="Arial" w:hAnsi="Arial" w:cs="Arial"/>
                <w:sz w:val="24"/>
                <w:szCs w:val="24"/>
              </w:rPr>
              <w:t xml:space="preserve"> submit performance data</w:t>
            </w:r>
            <w:r w:rsidRPr="007D45F4">
              <w:rPr>
                <w:rFonts w:ascii="Arial" w:hAnsi="Arial" w:cs="Arial"/>
                <w:sz w:val="24"/>
                <w:szCs w:val="24"/>
              </w:rPr>
              <w:t>.</w:t>
            </w:r>
          </w:p>
          <w:p w14:paraId="60DA0BEF" w14:textId="77777777" w:rsidR="007D45F4" w:rsidRPr="007D45F4" w:rsidRDefault="007D45F4" w:rsidP="007D45F4">
            <w:pPr>
              <w:jc w:val="both"/>
              <w:rPr>
                <w:rFonts w:ascii="Arial" w:hAnsi="Arial" w:cs="Arial"/>
                <w:sz w:val="24"/>
                <w:szCs w:val="24"/>
              </w:rPr>
            </w:pPr>
          </w:p>
          <w:p w14:paraId="2808AACA" w14:textId="366411AD" w:rsidR="007D45F4" w:rsidRPr="007D45F4" w:rsidRDefault="007D45F4" w:rsidP="007D45F4">
            <w:pPr>
              <w:jc w:val="both"/>
              <w:rPr>
                <w:rFonts w:ascii="Arial" w:hAnsi="Arial" w:cs="Arial"/>
                <w:sz w:val="24"/>
                <w:szCs w:val="24"/>
              </w:rPr>
            </w:pPr>
            <w:r w:rsidRPr="00143159">
              <w:rPr>
                <w:rFonts w:ascii="Arial" w:hAnsi="Arial" w:cs="Arial"/>
                <w:b/>
                <w:sz w:val="24"/>
                <w:szCs w:val="24"/>
              </w:rPr>
              <w:t>Q.</w:t>
            </w:r>
            <w:r w:rsidRPr="007D45F4">
              <w:rPr>
                <w:rFonts w:ascii="Arial" w:hAnsi="Arial" w:cs="Arial"/>
                <w:sz w:val="24"/>
                <w:szCs w:val="24"/>
              </w:rPr>
              <w:t xml:space="preserve"> </w:t>
            </w:r>
            <w:r w:rsidR="00B101F2">
              <w:rPr>
                <w:rFonts w:ascii="Arial" w:hAnsi="Arial" w:cs="Arial"/>
                <w:sz w:val="24"/>
                <w:szCs w:val="24"/>
              </w:rPr>
              <w:t>A TACT member referenced Section 6</w:t>
            </w:r>
            <w:r w:rsidR="00067817">
              <w:rPr>
                <w:rFonts w:ascii="Arial" w:hAnsi="Arial" w:cs="Arial"/>
                <w:sz w:val="24"/>
                <w:szCs w:val="24"/>
              </w:rPr>
              <w:t xml:space="preserve"> </w:t>
            </w:r>
            <w:r w:rsidR="00B101F2">
              <w:rPr>
                <w:rFonts w:ascii="Arial" w:hAnsi="Arial" w:cs="Arial"/>
                <w:sz w:val="24"/>
                <w:szCs w:val="24"/>
              </w:rPr>
              <w:t>of the White Paper, which seeks to provide a</w:t>
            </w:r>
            <w:r w:rsidR="00067817">
              <w:rPr>
                <w:rFonts w:ascii="Arial" w:hAnsi="Arial" w:cs="Arial"/>
                <w:sz w:val="24"/>
                <w:szCs w:val="24"/>
              </w:rPr>
              <w:t xml:space="preserve"> </w:t>
            </w:r>
            <w:r w:rsidR="00067817" w:rsidRPr="007D45F4">
              <w:rPr>
                <w:rFonts w:ascii="Arial" w:hAnsi="Arial" w:cs="Arial"/>
                <w:sz w:val="24"/>
                <w:szCs w:val="24"/>
              </w:rPr>
              <w:t xml:space="preserve">‘good quality neighbourhood to live in’ </w:t>
            </w:r>
            <w:r w:rsidR="00B101F2">
              <w:rPr>
                <w:rFonts w:ascii="Arial" w:hAnsi="Arial" w:cs="Arial"/>
                <w:sz w:val="24"/>
                <w:szCs w:val="24"/>
              </w:rPr>
              <w:t xml:space="preserve">for all tenants. They referred to </w:t>
            </w:r>
            <w:r w:rsidR="002D060E">
              <w:rPr>
                <w:rFonts w:ascii="Arial" w:hAnsi="Arial" w:cs="Arial"/>
                <w:sz w:val="24"/>
                <w:szCs w:val="24"/>
              </w:rPr>
              <w:t>green s</w:t>
            </w:r>
            <w:r w:rsidRPr="007D45F4">
              <w:rPr>
                <w:rFonts w:ascii="Arial" w:hAnsi="Arial" w:cs="Arial"/>
                <w:sz w:val="24"/>
                <w:szCs w:val="24"/>
              </w:rPr>
              <w:t>pace</w:t>
            </w:r>
            <w:r w:rsidR="00E44A8D">
              <w:rPr>
                <w:rFonts w:ascii="Arial" w:hAnsi="Arial" w:cs="Arial"/>
                <w:sz w:val="24"/>
                <w:szCs w:val="24"/>
              </w:rPr>
              <w:t>s in this context and commented that people often park illegally on thes</w:t>
            </w:r>
            <w:r w:rsidR="00055E75">
              <w:rPr>
                <w:rFonts w:ascii="Arial" w:hAnsi="Arial" w:cs="Arial"/>
                <w:sz w:val="24"/>
                <w:szCs w:val="24"/>
              </w:rPr>
              <w:t xml:space="preserve">e areas due to the lack of domestic parking spaces </w:t>
            </w:r>
            <w:r w:rsidRPr="007D45F4">
              <w:rPr>
                <w:rFonts w:ascii="Arial" w:hAnsi="Arial" w:cs="Arial"/>
                <w:sz w:val="24"/>
                <w:szCs w:val="24"/>
              </w:rPr>
              <w:t xml:space="preserve">in the Winchester </w:t>
            </w:r>
            <w:r w:rsidR="00B101F2">
              <w:rPr>
                <w:rFonts w:ascii="Arial" w:hAnsi="Arial" w:cs="Arial"/>
                <w:sz w:val="24"/>
                <w:szCs w:val="24"/>
              </w:rPr>
              <w:t>district</w:t>
            </w:r>
            <w:r w:rsidR="00067817">
              <w:rPr>
                <w:rFonts w:ascii="Arial" w:hAnsi="Arial" w:cs="Arial"/>
                <w:sz w:val="24"/>
                <w:szCs w:val="24"/>
              </w:rPr>
              <w:t xml:space="preserve">. This leaves </w:t>
            </w:r>
            <w:r w:rsidRPr="007D45F4">
              <w:rPr>
                <w:rFonts w:ascii="Arial" w:hAnsi="Arial" w:cs="Arial"/>
                <w:sz w:val="24"/>
                <w:szCs w:val="24"/>
              </w:rPr>
              <w:t>the gra</w:t>
            </w:r>
            <w:r w:rsidR="00B101F2">
              <w:rPr>
                <w:rFonts w:ascii="Arial" w:hAnsi="Arial" w:cs="Arial"/>
                <w:sz w:val="24"/>
                <w:szCs w:val="24"/>
              </w:rPr>
              <w:t>ss turfed up and encourages litter dropping etc</w:t>
            </w:r>
            <w:r w:rsidR="00143159">
              <w:rPr>
                <w:rFonts w:ascii="Arial" w:hAnsi="Arial" w:cs="Arial"/>
                <w:sz w:val="24"/>
                <w:szCs w:val="24"/>
              </w:rPr>
              <w:t xml:space="preserve">. </w:t>
            </w:r>
            <w:r w:rsidR="00B101F2">
              <w:rPr>
                <w:rFonts w:ascii="Arial" w:hAnsi="Arial" w:cs="Arial"/>
                <w:sz w:val="24"/>
                <w:szCs w:val="24"/>
              </w:rPr>
              <w:t xml:space="preserve">They asked if </w:t>
            </w:r>
            <w:r w:rsidR="00B101F2" w:rsidRPr="00B101F2">
              <w:rPr>
                <w:rFonts w:ascii="Arial" w:hAnsi="Arial" w:cs="Arial"/>
                <w:sz w:val="24"/>
                <w:szCs w:val="24"/>
              </w:rPr>
              <w:t>some areas of green space</w:t>
            </w:r>
            <w:r w:rsidR="00B101F2">
              <w:rPr>
                <w:rFonts w:ascii="Arial" w:hAnsi="Arial" w:cs="Arial"/>
                <w:sz w:val="24"/>
                <w:szCs w:val="24"/>
              </w:rPr>
              <w:t xml:space="preserve"> could be converted into</w:t>
            </w:r>
            <w:r w:rsidR="00B101F2" w:rsidRPr="00B101F2">
              <w:rPr>
                <w:rFonts w:ascii="Arial" w:hAnsi="Arial" w:cs="Arial"/>
                <w:sz w:val="24"/>
                <w:szCs w:val="24"/>
              </w:rPr>
              <w:t xml:space="preserve"> official parking</w:t>
            </w:r>
            <w:r w:rsidR="00B101F2">
              <w:rPr>
                <w:rFonts w:ascii="Arial" w:hAnsi="Arial" w:cs="Arial"/>
                <w:sz w:val="24"/>
                <w:szCs w:val="24"/>
              </w:rPr>
              <w:t xml:space="preserve"> spaces</w:t>
            </w:r>
            <w:r w:rsidR="00B101F2" w:rsidRPr="00B101F2">
              <w:rPr>
                <w:rFonts w:ascii="Arial" w:hAnsi="Arial" w:cs="Arial"/>
                <w:sz w:val="24"/>
                <w:szCs w:val="24"/>
              </w:rPr>
              <w:t>, to ensure that the areas are ke</w:t>
            </w:r>
            <w:r w:rsidR="00D424FB">
              <w:rPr>
                <w:rFonts w:ascii="Arial" w:hAnsi="Arial" w:cs="Arial"/>
                <w:sz w:val="24"/>
                <w:szCs w:val="24"/>
              </w:rPr>
              <w:t>pt clean and tidy and if parking could be looked at as a priority.</w:t>
            </w:r>
            <w:r w:rsidR="00B101F2" w:rsidRPr="00B101F2">
              <w:rPr>
                <w:rFonts w:ascii="Arial" w:hAnsi="Arial" w:cs="Arial"/>
                <w:sz w:val="24"/>
                <w:szCs w:val="24"/>
              </w:rPr>
              <w:t xml:space="preserve"> </w:t>
            </w:r>
            <w:r w:rsidR="00143159">
              <w:rPr>
                <w:rFonts w:ascii="Arial" w:hAnsi="Arial" w:cs="Arial"/>
                <w:sz w:val="24"/>
                <w:szCs w:val="24"/>
              </w:rPr>
              <w:t>It was also raised</w:t>
            </w:r>
            <w:r w:rsidRPr="007D45F4">
              <w:rPr>
                <w:rFonts w:ascii="Arial" w:hAnsi="Arial" w:cs="Arial"/>
                <w:sz w:val="24"/>
                <w:szCs w:val="24"/>
              </w:rPr>
              <w:t xml:space="preserve"> that the cost of resident parking permits is also too high and keeps increasing, which other</w:t>
            </w:r>
            <w:r w:rsidR="00143159">
              <w:rPr>
                <w:rFonts w:ascii="Arial" w:hAnsi="Arial" w:cs="Arial"/>
                <w:sz w:val="24"/>
                <w:szCs w:val="24"/>
              </w:rPr>
              <w:t xml:space="preserve"> TACT</w:t>
            </w:r>
            <w:r w:rsidRPr="007D45F4">
              <w:rPr>
                <w:rFonts w:ascii="Arial" w:hAnsi="Arial" w:cs="Arial"/>
                <w:sz w:val="24"/>
                <w:szCs w:val="24"/>
              </w:rPr>
              <w:t xml:space="preserve"> members agreed with. </w:t>
            </w:r>
          </w:p>
          <w:p w14:paraId="6F8CCE7D" w14:textId="77777777" w:rsidR="007D45F4" w:rsidRPr="007D45F4" w:rsidRDefault="007D45F4" w:rsidP="007D45F4">
            <w:pPr>
              <w:jc w:val="both"/>
              <w:rPr>
                <w:rFonts w:ascii="Arial" w:hAnsi="Arial" w:cs="Arial"/>
                <w:sz w:val="24"/>
                <w:szCs w:val="24"/>
              </w:rPr>
            </w:pPr>
          </w:p>
          <w:p w14:paraId="6127862E" w14:textId="77777777" w:rsidR="00D424FB" w:rsidRDefault="007D45F4" w:rsidP="00D424FB">
            <w:pPr>
              <w:jc w:val="both"/>
              <w:rPr>
                <w:rFonts w:ascii="Arial" w:hAnsi="Arial" w:cs="Arial"/>
                <w:sz w:val="24"/>
                <w:szCs w:val="24"/>
              </w:rPr>
            </w:pPr>
            <w:r w:rsidRPr="00143159">
              <w:rPr>
                <w:rFonts w:ascii="Arial" w:hAnsi="Arial" w:cs="Arial"/>
                <w:b/>
                <w:sz w:val="24"/>
                <w:szCs w:val="24"/>
              </w:rPr>
              <w:t>A</w:t>
            </w:r>
            <w:r w:rsidRPr="007D45F4">
              <w:rPr>
                <w:rFonts w:ascii="Arial" w:hAnsi="Arial" w:cs="Arial"/>
                <w:sz w:val="24"/>
                <w:szCs w:val="24"/>
              </w:rPr>
              <w:t xml:space="preserve">. Janette </w:t>
            </w:r>
            <w:r w:rsidR="00B101F2">
              <w:rPr>
                <w:rFonts w:ascii="Arial" w:hAnsi="Arial" w:cs="Arial"/>
                <w:sz w:val="24"/>
                <w:szCs w:val="24"/>
              </w:rPr>
              <w:t>was sympathetic and acknowledged that parking is a known</w:t>
            </w:r>
            <w:r w:rsidR="00143159">
              <w:rPr>
                <w:rFonts w:ascii="Arial" w:hAnsi="Arial" w:cs="Arial"/>
                <w:sz w:val="24"/>
                <w:szCs w:val="24"/>
              </w:rPr>
              <w:t xml:space="preserve"> issue in Winchester, but that </w:t>
            </w:r>
            <w:r w:rsidRPr="007D45F4">
              <w:rPr>
                <w:rFonts w:ascii="Arial" w:hAnsi="Arial" w:cs="Arial"/>
                <w:sz w:val="24"/>
                <w:szCs w:val="24"/>
              </w:rPr>
              <w:t>she was not familiar with the current scope planned for</w:t>
            </w:r>
            <w:r w:rsidR="00143159">
              <w:rPr>
                <w:rFonts w:ascii="Arial" w:hAnsi="Arial" w:cs="Arial"/>
                <w:sz w:val="24"/>
                <w:szCs w:val="24"/>
              </w:rPr>
              <w:t xml:space="preserve"> Estate Improvements in 2021/2. Janette took an action to </w:t>
            </w:r>
            <w:r w:rsidRPr="007D45F4">
              <w:rPr>
                <w:rFonts w:ascii="Arial" w:hAnsi="Arial" w:cs="Arial"/>
                <w:sz w:val="24"/>
                <w:szCs w:val="24"/>
              </w:rPr>
              <w:t xml:space="preserve">pass on this </w:t>
            </w:r>
            <w:r w:rsidR="00B101F2">
              <w:rPr>
                <w:rFonts w:ascii="Arial" w:hAnsi="Arial" w:cs="Arial"/>
                <w:sz w:val="24"/>
                <w:szCs w:val="24"/>
              </w:rPr>
              <w:t xml:space="preserve">question </w:t>
            </w:r>
            <w:r w:rsidRPr="007D45F4">
              <w:rPr>
                <w:rFonts w:ascii="Arial" w:hAnsi="Arial" w:cs="Arial"/>
                <w:sz w:val="24"/>
                <w:szCs w:val="24"/>
              </w:rPr>
              <w:t xml:space="preserve">to the team. </w:t>
            </w:r>
          </w:p>
          <w:p w14:paraId="04D05421" w14:textId="26731A15" w:rsidR="00D424FB" w:rsidRDefault="00FD75BD" w:rsidP="00D424FB">
            <w:pPr>
              <w:jc w:val="both"/>
              <w:rPr>
                <w:rFonts w:ascii="Arial" w:hAnsi="Arial" w:cs="Arial"/>
                <w:color w:val="1F497D"/>
                <w:sz w:val="24"/>
                <w:szCs w:val="24"/>
              </w:rPr>
            </w:pPr>
            <w:r>
              <w:rPr>
                <w:rFonts w:ascii="Arial" w:hAnsi="Arial" w:cs="Arial"/>
                <w:sz w:val="24"/>
                <w:szCs w:val="24"/>
              </w:rPr>
              <w:t>UPDATE</w:t>
            </w:r>
            <w:r w:rsidR="00D424FB" w:rsidRPr="00FD75BD">
              <w:rPr>
                <w:rFonts w:ascii="Arial" w:hAnsi="Arial" w:cs="Arial"/>
                <w:sz w:val="24"/>
                <w:szCs w:val="24"/>
              </w:rPr>
              <w:t xml:space="preserve"> 11/3</w:t>
            </w:r>
            <w:r w:rsidR="007D45F4" w:rsidRPr="00FD75BD">
              <w:rPr>
                <w:rFonts w:ascii="Arial" w:hAnsi="Arial" w:cs="Arial"/>
                <w:sz w:val="24"/>
                <w:szCs w:val="24"/>
              </w:rPr>
              <w:t>/21</w:t>
            </w:r>
            <w:r w:rsidR="007D45F4" w:rsidRPr="007D45F4">
              <w:rPr>
                <w:rFonts w:ascii="Arial" w:hAnsi="Arial" w:cs="Arial"/>
                <w:b/>
                <w:sz w:val="24"/>
                <w:szCs w:val="24"/>
              </w:rPr>
              <w:t>:</w:t>
            </w:r>
            <w:r w:rsidR="00D424FB">
              <w:rPr>
                <w:rFonts w:ascii="Arial" w:hAnsi="Arial" w:cs="Arial"/>
                <w:b/>
                <w:sz w:val="24"/>
                <w:szCs w:val="24"/>
              </w:rPr>
              <w:t xml:space="preserve"> </w:t>
            </w:r>
            <w:r w:rsidR="00D424FB" w:rsidRPr="00D424FB">
              <w:rPr>
                <w:rFonts w:ascii="Arial" w:hAnsi="Arial" w:cs="Arial"/>
                <w:sz w:val="24"/>
                <w:szCs w:val="24"/>
              </w:rPr>
              <w:t xml:space="preserve">Response </w:t>
            </w:r>
            <w:r w:rsidR="00D424FB">
              <w:rPr>
                <w:rFonts w:ascii="Arial" w:hAnsi="Arial" w:cs="Arial"/>
                <w:sz w:val="24"/>
                <w:szCs w:val="24"/>
              </w:rPr>
              <w:t>from</w:t>
            </w:r>
            <w:r w:rsidR="007D45F4">
              <w:rPr>
                <w:rFonts w:ascii="Arial" w:hAnsi="Arial" w:cs="Arial"/>
                <w:sz w:val="24"/>
                <w:szCs w:val="24"/>
              </w:rPr>
              <w:t xml:space="preserve"> Amber Russell</w:t>
            </w:r>
            <w:r w:rsidR="00D424FB">
              <w:rPr>
                <w:rFonts w:ascii="Arial" w:hAnsi="Arial" w:cs="Arial"/>
                <w:sz w:val="24"/>
                <w:szCs w:val="24"/>
              </w:rPr>
              <w:t xml:space="preserve"> -</w:t>
            </w:r>
            <w:r w:rsidR="00D424FB">
              <w:rPr>
                <w:rFonts w:ascii="Arial" w:hAnsi="Arial" w:cs="Arial"/>
                <w:color w:val="FF0000"/>
                <w:sz w:val="24"/>
                <w:szCs w:val="24"/>
              </w:rPr>
              <w:t xml:space="preserve"> </w:t>
            </w:r>
            <w:r w:rsidR="00D424FB" w:rsidRPr="00D424FB">
              <w:rPr>
                <w:rFonts w:ascii="Arial" w:hAnsi="Arial" w:cs="Arial"/>
                <w:sz w:val="24"/>
                <w:szCs w:val="24"/>
              </w:rPr>
              <w:t>We are still considering parking improvement schemes through the E</w:t>
            </w:r>
            <w:r w:rsidR="005930CF">
              <w:rPr>
                <w:rFonts w:ascii="Arial" w:hAnsi="Arial" w:cs="Arial"/>
                <w:sz w:val="24"/>
                <w:szCs w:val="24"/>
              </w:rPr>
              <w:t xml:space="preserve">state </w:t>
            </w:r>
            <w:r w:rsidR="00D424FB" w:rsidRPr="00D424FB">
              <w:rPr>
                <w:rFonts w:ascii="Arial" w:hAnsi="Arial" w:cs="Arial"/>
                <w:sz w:val="24"/>
                <w:szCs w:val="24"/>
              </w:rPr>
              <w:t>I</w:t>
            </w:r>
            <w:r w:rsidR="005930CF">
              <w:rPr>
                <w:rFonts w:ascii="Arial" w:hAnsi="Arial" w:cs="Arial"/>
                <w:sz w:val="24"/>
                <w:szCs w:val="24"/>
              </w:rPr>
              <w:t>mprovement</w:t>
            </w:r>
            <w:r w:rsidR="00D424FB" w:rsidRPr="00D424FB">
              <w:rPr>
                <w:rFonts w:ascii="Arial" w:hAnsi="Arial" w:cs="Arial"/>
                <w:sz w:val="24"/>
                <w:szCs w:val="24"/>
              </w:rPr>
              <w:t xml:space="preserve"> programme.  However, we are conscious of the importance of useable green open space on our estates due to the pandemic and the importance the white paper places on this.  Therefore where possible we are keen to enable open spaces to be useable areas for recreation purposes.  The Neighbourhood Services team will be looking to </w:t>
            </w:r>
            <w:r w:rsidR="00D424FB" w:rsidRPr="00D424FB">
              <w:rPr>
                <w:rFonts w:ascii="Arial" w:hAnsi="Arial" w:cs="Arial"/>
                <w:sz w:val="24"/>
                <w:szCs w:val="24"/>
              </w:rPr>
              <w:lastRenderedPageBreak/>
              <w:t>produce a digital survey next year for residents living in flats and one of the areas they will be seeking to get feedback on is how we can improve green open spaces for recreational use</w:t>
            </w:r>
            <w:r w:rsidR="00D424FB">
              <w:rPr>
                <w:rFonts w:ascii="Arial" w:hAnsi="Arial" w:cs="Arial"/>
                <w:color w:val="FF0000"/>
                <w:sz w:val="24"/>
                <w:szCs w:val="24"/>
              </w:rPr>
              <w:t xml:space="preserve">.  </w:t>
            </w:r>
          </w:p>
          <w:p w14:paraId="42A38081" w14:textId="1E1D15E6" w:rsidR="00F16409" w:rsidRDefault="00F16409" w:rsidP="00F019A4">
            <w:pPr>
              <w:jc w:val="both"/>
              <w:rPr>
                <w:rFonts w:ascii="Arial" w:hAnsi="Arial" w:cs="Arial"/>
                <w:sz w:val="24"/>
                <w:szCs w:val="24"/>
              </w:rPr>
            </w:pPr>
          </w:p>
          <w:p w14:paraId="6BD3A2CF" w14:textId="5C8A6B1C" w:rsidR="00F16409" w:rsidRDefault="00F16409" w:rsidP="00F019A4">
            <w:pPr>
              <w:jc w:val="both"/>
              <w:rPr>
                <w:rFonts w:ascii="Arial" w:hAnsi="Arial" w:cs="Arial"/>
                <w:sz w:val="24"/>
                <w:szCs w:val="24"/>
              </w:rPr>
            </w:pPr>
            <w:r w:rsidRPr="00F16409">
              <w:rPr>
                <w:rFonts w:ascii="Arial" w:hAnsi="Arial" w:cs="Arial"/>
                <w:b/>
                <w:sz w:val="24"/>
                <w:szCs w:val="24"/>
              </w:rPr>
              <w:t>Q.</w:t>
            </w:r>
            <w:r>
              <w:rPr>
                <w:rFonts w:ascii="Arial" w:hAnsi="Arial" w:cs="Arial"/>
                <w:sz w:val="24"/>
                <w:szCs w:val="24"/>
              </w:rPr>
              <w:t xml:space="preserve"> One TACT member stated </w:t>
            </w:r>
            <w:r w:rsidR="00055E75">
              <w:rPr>
                <w:rFonts w:ascii="Arial" w:hAnsi="Arial" w:cs="Arial"/>
                <w:sz w:val="24"/>
                <w:szCs w:val="24"/>
              </w:rPr>
              <w:t xml:space="preserve">that </w:t>
            </w:r>
            <w:r>
              <w:rPr>
                <w:rFonts w:ascii="Arial" w:hAnsi="Arial" w:cs="Arial"/>
                <w:sz w:val="24"/>
                <w:szCs w:val="24"/>
              </w:rPr>
              <w:t>continuing to build positive relationships between tenants and officers</w:t>
            </w:r>
            <w:r w:rsidR="00055E75">
              <w:rPr>
                <w:rFonts w:ascii="Arial" w:hAnsi="Arial" w:cs="Arial"/>
                <w:sz w:val="24"/>
                <w:szCs w:val="24"/>
              </w:rPr>
              <w:t xml:space="preserve"> is essential</w:t>
            </w:r>
            <w:r>
              <w:rPr>
                <w:rFonts w:ascii="Arial" w:hAnsi="Arial" w:cs="Arial"/>
                <w:sz w:val="24"/>
                <w:szCs w:val="24"/>
              </w:rPr>
              <w:t xml:space="preserve">. </w:t>
            </w:r>
            <w:r w:rsidR="00055E75">
              <w:rPr>
                <w:rFonts w:ascii="Arial" w:hAnsi="Arial" w:cs="Arial"/>
                <w:sz w:val="24"/>
                <w:szCs w:val="24"/>
              </w:rPr>
              <w:t>They</w:t>
            </w:r>
            <w:r>
              <w:rPr>
                <w:rFonts w:ascii="Arial" w:hAnsi="Arial" w:cs="Arial"/>
                <w:sz w:val="24"/>
                <w:szCs w:val="24"/>
              </w:rPr>
              <w:t xml:space="preserve"> asked if Housing Officers could return to having their own ‘patch’, </w:t>
            </w:r>
            <w:r w:rsidR="002D060E">
              <w:rPr>
                <w:rFonts w:ascii="Arial" w:hAnsi="Arial" w:cs="Arial"/>
                <w:sz w:val="24"/>
                <w:szCs w:val="24"/>
              </w:rPr>
              <w:t>(</w:t>
            </w:r>
            <w:r>
              <w:rPr>
                <w:rFonts w:ascii="Arial" w:hAnsi="Arial" w:cs="Arial"/>
                <w:sz w:val="24"/>
                <w:szCs w:val="24"/>
              </w:rPr>
              <w:t>as used to happen</w:t>
            </w:r>
            <w:r w:rsidR="002D060E">
              <w:rPr>
                <w:rFonts w:ascii="Arial" w:hAnsi="Arial" w:cs="Arial"/>
                <w:sz w:val="24"/>
                <w:szCs w:val="24"/>
              </w:rPr>
              <w:t>)</w:t>
            </w:r>
            <w:r>
              <w:rPr>
                <w:rFonts w:ascii="Arial" w:hAnsi="Arial" w:cs="Arial"/>
                <w:sz w:val="24"/>
                <w:szCs w:val="24"/>
              </w:rPr>
              <w:t xml:space="preserve">, as many tenants prefer to know their Housing Officer, as it builds trust. A reference was made to the Communications Scrutiny report (Nov 2019), where tenant feedback had supported this approach as a preference.  </w:t>
            </w:r>
          </w:p>
          <w:p w14:paraId="7C2C15E0" w14:textId="6BDE456F" w:rsidR="00F16409" w:rsidRDefault="00F16409" w:rsidP="00F019A4">
            <w:pPr>
              <w:jc w:val="both"/>
              <w:rPr>
                <w:rFonts w:ascii="Arial" w:hAnsi="Arial" w:cs="Arial"/>
                <w:sz w:val="24"/>
                <w:szCs w:val="24"/>
              </w:rPr>
            </w:pPr>
          </w:p>
          <w:p w14:paraId="3C279B82" w14:textId="77777777" w:rsidR="00D424FB" w:rsidRDefault="00F16409" w:rsidP="00D424FB">
            <w:pPr>
              <w:rPr>
                <w:rFonts w:ascii="Arial" w:hAnsi="Arial" w:cs="Arial"/>
                <w:sz w:val="24"/>
                <w:szCs w:val="24"/>
              </w:rPr>
            </w:pPr>
            <w:r w:rsidRPr="00F16409">
              <w:rPr>
                <w:rFonts w:ascii="Arial" w:hAnsi="Arial" w:cs="Arial"/>
                <w:b/>
                <w:sz w:val="24"/>
                <w:szCs w:val="24"/>
              </w:rPr>
              <w:t>A.</w:t>
            </w:r>
            <w:r>
              <w:rPr>
                <w:rFonts w:ascii="Arial" w:hAnsi="Arial" w:cs="Arial"/>
                <w:b/>
                <w:sz w:val="24"/>
                <w:szCs w:val="24"/>
              </w:rPr>
              <w:t xml:space="preserve"> </w:t>
            </w:r>
            <w:r w:rsidRPr="00F16409">
              <w:rPr>
                <w:rFonts w:ascii="Arial" w:hAnsi="Arial" w:cs="Arial"/>
                <w:sz w:val="24"/>
                <w:szCs w:val="24"/>
              </w:rPr>
              <w:t xml:space="preserve">Janette </w:t>
            </w:r>
            <w:r>
              <w:rPr>
                <w:rFonts w:ascii="Arial" w:hAnsi="Arial" w:cs="Arial"/>
                <w:sz w:val="24"/>
                <w:szCs w:val="24"/>
              </w:rPr>
              <w:t>ackno</w:t>
            </w:r>
            <w:r w:rsidR="00067817">
              <w:rPr>
                <w:rFonts w:ascii="Arial" w:hAnsi="Arial" w:cs="Arial"/>
                <w:sz w:val="24"/>
                <w:szCs w:val="24"/>
              </w:rPr>
              <w:t xml:space="preserve">wledged that the patch model </w:t>
            </w:r>
            <w:r>
              <w:rPr>
                <w:rFonts w:ascii="Arial" w:hAnsi="Arial" w:cs="Arial"/>
                <w:sz w:val="24"/>
                <w:szCs w:val="24"/>
              </w:rPr>
              <w:t>has some benefits, but that there are many considerations to take into account</w:t>
            </w:r>
            <w:r w:rsidR="00067817">
              <w:rPr>
                <w:rFonts w:ascii="Arial" w:hAnsi="Arial" w:cs="Arial"/>
                <w:sz w:val="24"/>
                <w:szCs w:val="24"/>
              </w:rPr>
              <w:t xml:space="preserve"> when deciding on the approach to area management</w:t>
            </w:r>
            <w:r>
              <w:rPr>
                <w:rFonts w:ascii="Arial" w:hAnsi="Arial" w:cs="Arial"/>
                <w:sz w:val="24"/>
                <w:szCs w:val="24"/>
              </w:rPr>
              <w:t xml:space="preserve">. She agreed to pass on the </w:t>
            </w:r>
            <w:r w:rsidR="00067817">
              <w:rPr>
                <w:rFonts w:ascii="Arial" w:hAnsi="Arial" w:cs="Arial"/>
                <w:sz w:val="24"/>
                <w:szCs w:val="24"/>
              </w:rPr>
              <w:t>question</w:t>
            </w:r>
            <w:r>
              <w:rPr>
                <w:rFonts w:ascii="Arial" w:hAnsi="Arial" w:cs="Arial"/>
                <w:sz w:val="24"/>
                <w:szCs w:val="24"/>
              </w:rPr>
              <w:t xml:space="preserve"> and feedback to th</w:t>
            </w:r>
            <w:r w:rsidR="00067817">
              <w:rPr>
                <w:rFonts w:ascii="Arial" w:hAnsi="Arial" w:cs="Arial"/>
                <w:sz w:val="24"/>
                <w:szCs w:val="24"/>
              </w:rPr>
              <w:t xml:space="preserve">e </w:t>
            </w:r>
            <w:r w:rsidR="00067817" w:rsidRPr="00067817">
              <w:rPr>
                <w:rFonts w:ascii="Arial" w:hAnsi="Arial" w:cs="Arial"/>
                <w:sz w:val="24"/>
                <w:szCs w:val="24"/>
                <w:lang w:val="en-US"/>
              </w:rPr>
              <w:t>Service Lead</w:t>
            </w:r>
            <w:r w:rsidR="00067817">
              <w:rPr>
                <w:rFonts w:ascii="Arial" w:hAnsi="Arial" w:cs="Arial"/>
                <w:sz w:val="24"/>
                <w:szCs w:val="24"/>
              </w:rPr>
              <w:t xml:space="preserve">. </w:t>
            </w:r>
          </w:p>
          <w:p w14:paraId="559ABAB2" w14:textId="0E0ADB12" w:rsidR="00D424FB" w:rsidRPr="00D424FB" w:rsidRDefault="00FD75BD" w:rsidP="00D424FB">
            <w:pPr>
              <w:jc w:val="both"/>
              <w:rPr>
                <w:rFonts w:ascii="Arial" w:hAnsi="Arial" w:cs="Arial"/>
                <w:sz w:val="24"/>
                <w:szCs w:val="24"/>
              </w:rPr>
            </w:pPr>
            <w:r>
              <w:rPr>
                <w:rFonts w:ascii="Arial" w:hAnsi="Arial" w:cs="Arial"/>
                <w:sz w:val="24"/>
                <w:szCs w:val="24"/>
              </w:rPr>
              <w:t>UPDATE</w:t>
            </w:r>
            <w:r w:rsidR="00D424FB" w:rsidRPr="00FD75BD">
              <w:rPr>
                <w:rFonts w:ascii="Arial" w:hAnsi="Arial" w:cs="Arial"/>
                <w:sz w:val="24"/>
                <w:szCs w:val="24"/>
              </w:rPr>
              <w:t xml:space="preserve"> 11/03/21</w:t>
            </w:r>
            <w:r w:rsidR="00F16409" w:rsidRPr="00FD75BD">
              <w:rPr>
                <w:rFonts w:ascii="Arial" w:hAnsi="Arial" w:cs="Arial"/>
                <w:sz w:val="24"/>
                <w:szCs w:val="24"/>
              </w:rPr>
              <w:t>:</w:t>
            </w:r>
            <w:r w:rsidR="00F16409">
              <w:rPr>
                <w:rFonts w:ascii="Arial" w:hAnsi="Arial" w:cs="Arial"/>
                <w:sz w:val="24"/>
                <w:szCs w:val="24"/>
              </w:rPr>
              <w:t xml:space="preserve"> </w:t>
            </w:r>
            <w:r w:rsidR="00D424FB">
              <w:rPr>
                <w:rFonts w:ascii="Arial" w:hAnsi="Arial" w:cs="Arial"/>
                <w:sz w:val="24"/>
                <w:szCs w:val="24"/>
              </w:rPr>
              <w:t xml:space="preserve">Response from Amber Russell - </w:t>
            </w:r>
            <w:r w:rsidR="00D424FB" w:rsidRPr="00D424FB">
              <w:rPr>
                <w:rFonts w:ascii="Arial" w:hAnsi="Arial" w:cs="Arial"/>
                <w:sz w:val="24"/>
                <w:szCs w:val="24"/>
              </w:rPr>
              <w:t xml:space="preserve">Officers in the income team have moved to patch based rent arrears management way of working and this is something the tenancy team broadly do as well (so when work comes into the team it will normally be allocated to the officer who looks after this area).  However, there are no plans to return to generic Housing Officers who are patch based.  </w:t>
            </w:r>
          </w:p>
          <w:p w14:paraId="76BD3EC2" w14:textId="24E31DC4" w:rsidR="007D45F4" w:rsidRDefault="007D45F4" w:rsidP="00F019A4">
            <w:pPr>
              <w:jc w:val="both"/>
              <w:rPr>
                <w:rFonts w:ascii="Arial" w:hAnsi="Arial" w:cs="Arial"/>
                <w:sz w:val="24"/>
                <w:szCs w:val="24"/>
              </w:rPr>
            </w:pPr>
          </w:p>
          <w:p w14:paraId="04161D89" w14:textId="6A3DA2C7" w:rsidR="00F019A4" w:rsidRPr="00F019A4" w:rsidRDefault="00F019A4" w:rsidP="0000018D">
            <w:pPr>
              <w:rPr>
                <w:rFonts w:ascii="Arial" w:hAnsi="Arial" w:cs="Arial"/>
                <w:sz w:val="24"/>
                <w:szCs w:val="24"/>
              </w:rPr>
            </w:pPr>
            <w:r w:rsidRPr="00F019A4">
              <w:rPr>
                <w:rFonts w:ascii="Arial" w:hAnsi="Arial" w:cs="Arial"/>
                <w:b/>
                <w:sz w:val="24"/>
                <w:szCs w:val="24"/>
              </w:rPr>
              <w:t xml:space="preserve">Q. </w:t>
            </w:r>
            <w:r w:rsidRPr="00F019A4">
              <w:rPr>
                <w:rFonts w:ascii="Arial" w:hAnsi="Arial" w:cs="Arial"/>
                <w:sz w:val="24"/>
                <w:szCs w:val="24"/>
              </w:rPr>
              <w:t>A TACT member asked if there are any buildings over 6 floors – with cladding – that need to be looked at in the district</w:t>
            </w:r>
            <w:r>
              <w:rPr>
                <w:rFonts w:ascii="Arial" w:hAnsi="Arial" w:cs="Arial"/>
                <w:sz w:val="24"/>
                <w:szCs w:val="24"/>
              </w:rPr>
              <w:t xml:space="preserve"> under the new regulations</w:t>
            </w:r>
            <w:r w:rsidRPr="00F019A4">
              <w:rPr>
                <w:rFonts w:ascii="Arial" w:hAnsi="Arial" w:cs="Arial"/>
                <w:sz w:val="24"/>
                <w:szCs w:val="24"/>
              </w:rPr>
              <w:t>.</w:t>
            </w:r>
          </w:p>
          <w:p w14:paraId="06F3F962" w14:textId="3C074DA4" w:rsidR="00F019A4" w:rsidRPr="00F019A4" w:rsidRDefault="00F019A4" w:rsidP="0000018D">
            <w:pPr>
              <w:rPr>
                <w:rFonts w:ascii="Arial" w:hAnsi="Arial" w:cs="Arial"/>
                <w:sz w:val="24"/>
                <w:szCs w:val="24"/>
              </w:rPr>
            </w:pPr>
          </w:p>
          <w:p w14:paraId="7F3A734D" w14:textId="52D5FB11" w:rsidR="00F019A4" w:rsidRDefault="00F019A4" w:rsidP="00F019A4">
            <w:pPr>
              <w:jc w:val="both"/>
              <w:rPr>
                <w:rFonts w:ascii="Arial" w:hAnsi="Arial" w:cs="Arial"/>
                <w:sz w:val="24"/>
                <w:szCs w:val="24"/>
              </w:rPr>
            </w:pPr>
            <w:r>
              <w:rPr>
                <w:rFonts w:ascii="Arial" w:hAnsi="Arial" w:cs="Arial"/>
                <w:b/>
                <w:sz w:val="24"/>
                <w:szCs w:val="24"/>
              </w:rPr>
              <w:t xml:space="preserve">A. </w:t>
            </w:r>
            <w:r w:rsidRPr="00F019A4">
              <w:rPr>
                <w:rFonts w:ascii="Arial" w:hAnsi="Arial" w:cs="Arial"/>
                <w:sz w:val="24"/>
                <w:szCs w:val="24"/>
              </w:rPr>
              <w:t xml:space="preserve">Janette confirmed that </w:t>
            </w:r>
            <w:r>
              <w:rPr>
                <w:rFonts w:ascii="Arial" w:hAnsi="Arial" w:cs="Arial"/>
                <w:sz w:val="24"/>
                <w:szCs w:val="24"/>
              </w:rPr>
              <w:t>no WCC housing stock has</w:t>
            </w:r>
            <w:r w:rsidRPr="00F019A4">
              <w:rPr>
                <w:rFonts w:ascii="Arial" w:hAnsi="Arial" w:cs="Arial"/>
                <w:sz w:val="24"/>
                <w:szCs w:val="24"/>
              </w:rPr>
              <w:t xml:space="preserve"> cladding</w:t>
            </w:r>
            <w:r w:rsidR="00442532">
              <w:rPr>
                <w:rFonts w:ascii="Arial" w:hAnsi="Arial" w:cs="Arial"/>
                <w:sz w:val="24"/>
                <w:szCs w:val="24"/>
              </w:rPr>
              <w:t xml:space="preserve"> </w:t>
            </w:r>
            <w:r w:rsidR="00442532" w:rsidRPr="00442532">
              <w:rPr>
                <w:rFonts w:ascii="Arial" w:hAnsi="Arial" w:cs="Arial"/>
                <w:i/>
                <w:sz w:val="24"/>
                <w:szCs w:val="24"/>
              </w:rPr>
              <w:t>(of the type used on Grenfell)</w:t>
            </w:r>
            <w:r w:rsidRPr="00F019A4">
              <w:rPr>
                <w:rFonts w:ascii="Arial" w:hAnsi="Arial" w:cs="Arial"/>
                <w:sz w:val="24"/>
                <w:szCs w:val="24"/>
              </w:rPr>
              <w:t xml:space="preserve">. However, </w:t>
            </w:r>
            <w:r w:rsidR="00D424FB">
              <w:rPr>
                <w:rFonts w:ascii="Arial" w:hAnsi="Arial" w:cs="Arial"/>
                <w:sz w:val="24"/>
                <w:szCs w:val="24"/>
              </w:rPr>
              <w:t xml:space="preserve">specific </w:t>
            </w:r>
            <w:r w:rsidRPr="00F019A4">
              <w:rPr>
                <w:rFonts w:ascii="Arial" w:hAnsi="Arial" w:cs="Arial"/>
                <w:sz w:val="24"/>
                <w:szCs w:val="24"/>
              </w:rPr>
              <w:t>safety regulations</w:t>
            </w:r>
            <w:r w:rsidR="00442532">
              <w:rPr>
                <w:rFonts w:ascii="Arial" w:hAnsi="Arial" w:cs="Arial"/>
                <w:sz w:val="24"/>
                <w:szCs w:val="24"/>
              </w:rPr>
              <w:t xml:space="preserve"> have been</w:t>
            </w:r>
            <w:r w:rsidRPr="00F019A4">
              <w:rPr>
                <w:rFonts w:ascii="Arial" w:hAnsi="Arial" w:cs="Arial"/>
                <w:sz w:val="24"/>
                <w:szCs w:val="24"/>
              </w:rPr>
              <w:t xml:space="preserve"> </w:t>
            </w:r>
            <w:r w:rsidR="00442532">
              <w:rPr>
                <w:rFonts w:ascii="Arial" w:hAnsi="Arial" w:cs="Arial"/>
                <w:sz w:val="24"/>
                <w:szCs w:val="24"/>
              </w:rPr>
              <w:t xml:space="preserve">outlined </w:t>
            </w:r>
            <w:r w:rsidRPr="00F019A4">
              <w:rPr>
                <w:rFonts w:ascii="Arial" w:hAnsi="Arial" w:cs="Arial"/>
                <w:sz w:val="24"/>
                <w:szCs w:val="24"/>
              </w:rPr>
              <w:t>for housing over 6 floors</w:t>
            </w:r>
            <w:r>
              <w:rPr>
                <w:rFonts w:ascii="Arial" w:hAnsi="Arial" w:cs="Arial"/>
                <w:sz w:val="24"/>
                <w:szCs w:val="24"/>
              </w:rPr>
              <w:t xml:space="preserve">, which would apply to the flats in Winnall.   A </w:t>
            </w:r>
            <w:r w:rsidR="00442532">
              <w:rPr>
                <w:rFonts w:ascii="Arial" w:hAnsi="Arial" w:cs="Arial"/>
                <w:sz w:val="24"/>
                <w:szCs w:val="24"/>
              </w:rPr>
              <w:t xml:space="preserve">project group of </w:t>
            </w:r>
            <w:r>
              <w:rPr>
                <w:rFonts w:ascii="Arial" w:hAnsi="Arial" w:cs="Arial"/>
                <w:sz w:val="24"/>
                <w:szCs w:val="24"/>
              </w:rPr>
              <w:t xml:space="preserve">key officers has been formed called ‘Building </w:t>
            </w:r>
            <w:r w:rsidR="00442532">
              <w:rPr>
                <w:rFonts w:ascii="Arial" w:hAnsi="Arial" w:cs="Arial"/>
                <w:sz w:val="24"/>
                <w:szCs w:val="24"/>
              </w:rPr>
              <w:t>a Safer Future Group</w:t>
            </w:r>
            <w:r>
              <w:rPr>
                <w:rFonts w:ascii="Arial" w:hAnsi="Arial" w:cs="Arial"/>
                <w:sz w:val="24"/>
                <w:szCs w:val="24"/>
              </w:rPr>
              <w:t xml:space="preserve">’, which will be looking at </w:t>
            </w:r>
            <w:r w:rsidR="00442532">
              <w:rPr>
                <w:rFonts w:ascii="Arial" w:hAnsi="Arial" w:cs="Arial"/>
                <w:sz w:val="24"/>
                <w:szCs w:val="24"/>
              </w:rPr>
              <w:t>meeting</w:t>
            </w:r>
            <w:r>
              <w:rPr>
                <w:rFonts w:ascii="Arial" w:hAnsi="Arial" w:cs="Arial"/>
                <w:sz w:val="24"/>
                <w:szCs w:val="24"/>
              </w:rPr>
              <w:t xml:space="preserve"> the new safety requirements</w:t>
            </w:r>
            <w:r w:rsidR="00442532">
              <w:rPr>
                <w:rFonts w:ascii="Arial" w:hAnsi="Arial" w:cs="Arial"/>
                <w:sz w:val="24"/>
                <w:szCs w:val="24"/>
              </w:rPr>
              <w:t xml:space="preserve"> which include</w:t>
            </w:r>
            <w:r>
              <w:rPr>
                <w:rFonts w:ascii="Arial" w:hAnsi="Arial" w:cs="Arial"/>
                <w:sz w:val="24"/>
                <w:szCs w:val="24"/>
              </w:rPr>
              <w:t xml:space="preserve">, </w:t>
            </w:r>
            <w:r w:rsidR="00442532">
              <w:rPr>
                <w:rFonts w:ascii="Arial" w:hAnsi="Arial" w:cs="Arial"/>
                <w:sz w:val="24"/>
                <w:szCs w:val="24"/>
              </w:rPr>
              <w:t>safety certificates, premises</w:t>
            </w:r>
            <w:r>
              <w:rPr>
                <w:rFonts w:ascii="Arial" w:hAnsi="Arial" w:cs="Arial"/>
                <w:sz w:val="24"/>
                <w:szCs w:val="24"/>
              </w:rPr>
              <w:t xml:space="preserve"> </w:t>
            </w:r>
            <w:r w:rsidR="00442532">
              <w:rPr>
                <w:rFonts w:ascii="Arial" w:hAnsi="Arial" w:cs="Arial"/>
                <w:sz w:val="24"/>
                <w:szCs w:val="24"/>
              </w:rPr>
              <w:t>information boxes on site with building floor plans</w:t>
            </w:r>
            <w:r>
              <w:rPr>
                <w:rFonts w:ascii="Arial" w:hAnsi="Arial" w:cs="Arial"/>
                <w:sz w:val="24"/>
                <w:szCs w:val="24"/>
              </w:rPr>
              <w:t xml:space="preserve">.  A ‘Fire Safety </w:t>
            </w:r>
            <w:r w:rsidR="00442532">
              <w:rPr>
                <w:rFonts w:ascii="Arial" w:hAnsi="Arial" w:cs="Arial"/>
                <w:sz w:val="24"/>
                <w:szCs w:val="24"/>
              </w:rPr>
              <w:t>Information letter</w:t>
            </w:r>
            <w:r>
              <w:rPr>
                <w:rFonts w:ascii="Arial" w:hAnsi="Arial" w:cs="Arial"/>
                <w:sz w:val="24"/>
                <w:szCs w:val="24"/>
              </w:rPr>
              <w:t xml:space="preserve">’ has already been sent out to all residents living in flats. </w:t>
            </w:r>
          </w:p>
          <w:p w14:paraId="3C8E1010" w14:textId="2245BAC0" w:rsidR="00F019A4" w:rsidRDefault="00F019A4" w:rsidP="00F019A4">
            <w:pPr>
              <w:jc w:val="both"/>
              <w:rPr>
                <w:rFonts w:ascii="Arial" w:hAnsi="Arial" w:cs="Arial"/>
                <w:sz w:val="24"/>
                <w:szCs w:val="24"/>
              </w:rPr>
            </w:pPr>
          </w:p>
          <w:p w14:paraId="23BEDBFA" w14:textId="530429CD" w:rsidR="00067817" w:rsidRPr="004D1DD7" w:rsidRDefault="00F019A4" w:rsidP="004D1DD7">
            <w:pPr>
              <w:jc w:val="both"/>
              <w:rPr>
                <w:rFonts w:ascii="Arial" w:hAnsi="Arial" w:cs="Arial"/>
                <w:b/>
                <w:color w:val="1F497D"/>
                <w:sz w:val="24"/>
                <w:szCs w:val="24"/>
                <w:lang w:val="en-US"/>
              </w:rPr>
            </w:pPr>
            <w:r>
              <w:rPr>
                <w:rFonts w:ascii="Arial" w:hAnsi="Arial" w:cs="Arial"/>
                <w:sz w:val="24"/>
                <w:szCs w:val="24"/>
              </w:rPr>
              <w:t xml:space="preserve">Cllr Horrill commented that legislation can be surpassed, and not just complied with. </w:t>
            </w:r>
            <w:r w:rsidR="00A44471">
              <w:rPr>
                <w:rFonts w:ascii="Arial" w:hAnsi="Arial" w:cs="Arial"/>
                <w:sz w:val="24"/>
                <w:szCs w:val="24"/>
              </w:rPr>
              <w:t>W</w:t>
            </w:r>
            <w:r>
              <w:rPr>
                <w:rFonts w:ascii="Arial" w:hAnsi="Arial" w:cs="Arial"/>
                <w:sz w:val="24"/>
                <w:szCs w:val="24"/>
              </w:rPr>
              <w:t xml:space="preserve">here resources and funds enable us to aim for excellence, this should be encouraged. </w:t>
            </w:r>
            <w:r w:rsidR="00A44471">
              <w:rPr>
                <w:rFonts w:ascii="Arial" w:hAnsi="Arial" w:cs="Arial"/>
                <w:sz w:val="24"/>
                <w:szCs w:val="24"/>
              </w:rPr>
              <w:t xml:space="preserve">Listening to tenant views will be key to achieving this. </w:t>
            </w:r>
          </w:p>
        </w:tc>
        <w:tc>
          <w:tcPr>
            <w:tcW w:w="1134" w:type="dxa"/>
          </w:tcPr>
          <w:p w14:paraId="6C09D0E5" w14:textId="2667B0F6" w:rsidR="005F26E8" w:rsidRPr="00580C69" w:rsidRDefault="00A763B3" w:rsidP="00F65B63">
            <w:pPr>
              <w:rPr>
                <w:rFonts w:ascii="Arial" w:hAnsi="Arial" w:cs="Arial"/>
                <w:sz w:val="24"/>
                <w:szCs w:val="24"/>
              </w:rPr>
            </w:pPr>
            <w:r>
              <w:rPr>
                <w:rFonts w:ascii="Arial" w:hAnsi="Arial" w:cs="Arial"/>
                <w:sz w:val="24"/>
                <w:szCs w:val="24"/>
              </w:rPr>
              <w:lastRenderedPageBreak/>
              <w:t xml:space="preserve">All </w:t>
            </w:r>
            <w:r w:rsidR="00D424FB">
              <w:rPr>
                <w:rFonts w:ascii="Arial" w:hAnsi="Arial" w:cs="Arial"/>
                <w:sz w:val="24"/>
                <w:szCs w:val="24"/>
              </w:rPr>
              <w:t>T</w:t>
            </w:r>
            <w:r>
              <w:rPr>
                <w:rFonts w:ascii="Arial" w:hAnsi="Arial" w:cs="Arial"/>
                <w:sz w:val="24"/>
                <w:szCs w:val="24"/>
              </w:rPr>
              <w:t>enants</w:t>
            </w:r>
          </w:p>
          <w:p w14:paraId="4F9FE18B" w14:textId="77777777" w:rsidR="00BC3D9F" w:rsidRPr="00580C69" w:rsidRDefault="00BC3D9F" w:rsidP="00F65B63">
            <w:pPr>
              <w:rPr>
                <w:rFonts w:ascii="Arial" w:hAnsi="Arial" w:cs="Arial"/>
                <w:sz w:val="24"/>
                <w:szCs w:val="24"/>
              </w:rPr>
            </w:pPr>
          </w:p>
          <w:p w14:paraId="53A97325" w14:textId="77777777" w:rsidR="00C06907" w:rsidRDefault="00C06907" w:rsidP="008F3FCB">
            <w:pPr>
              <w:rPr>
                <w:rFonts w:ascii="Arial" w:hAnsi="Arial" w:cs="Arial"/>
                <w:sz w:val="24"/>
                <w:szCs w:val="24"/>
              </w:rPr>
            </w:pPr>
          </w:p>
          <w:p w14:paraId="7C314112" w14:textId="77777777" w:rsidR="00ED1DB0" w:rsidRDefault="00ED1DB0" w:rsidP="008F3FCB">
            <w:pPr>
              <w:rPr>
                <w:rFonts w:ascii="Arial" w:hAnsi="Arial" w:cs="Arial"/>
                <w:sz w:val="24"/>
                <w:szCs w:val="24"/>
              </w:rPr>
            </w:pPr>
          </w:p>
          <w:p w14:paraId="5B70A628" w14:textId="77777777" w:rsidR="00ED1DB0" w:rsidRDefault="00ED1DB0" w:rsidP="008F3FCB">
            <w:pPr>
              <w:rPr>
                <w:rFonts w:ascii="Arial" w:hAnsi="Arial" w:cs="Arial"/>
                <w:sz w:val="24"/>
                <w:szCs w:val="24"/>
              </w:rPr>
            </w:pPr>
          </w:p>
          <w:p w14:paraId="0C606211" w14:textId="77777777" w:rsidR="00ED1DB0" w:rsidRDefault="00ED1DB0" w:rsidP="008F3FCB">
            <w:pPr>
              <w:rPr>
                <w:rFonts w:ascii="Arial" w:hAnsi="Arial" w:cs="Arial"/>
                <w:sz w:val="24"/>
                <w:szCs w:val="24"/>
              </w:rPr>
            </w:pPr>
          </w:p>
          <w:p w14:paraId="58F64E4E" w14:textId="77777777" w:rsidR="00ED1DB0" w:rsidRDefault="00ED1DB0" w:rsidP="008F3FCB">
            <w:pPr>
              <w:rPr>
                <w:rFonts w:ascii="Arial" w:hAnsi="Arial" w:cs="Arial"/>
                <w:sz w:val="24"/>
                <w:szCs w:val="24"/>
              </w:rPr>
            </w:pPr>
          </w:p>
          <w:p w14:paraId="0540CF67" w14:textId="77777777" w:rsidR="00ED1DB0" w:rsidRDefault="00ED1DB0" w:rsidP="008F3FCB">
            <w:pPr>
              <w:rPr>
                <w:rFonts w:ascii="Arial" w:hAnsi="Arial" w:cs="Arial"/>
                <w:sz w:val="24"/>
                <w:szCs w:val="24"/>
              </w:rPr>
            </w:pPr>
          </w:p>
          <w:p w14:paraId="4F7F24E1" w14:textId="77777777" w:rsidR="00ED1DB0" w:rsidRDefault="00ED1DB0" w:rsidP="008F3FCB">
            <w:pPr>
              <w:rPr>
                <w:rFonts w:ascii="Arial" w:hAnsi="Arial" w:cs="Arial"/>
                <w:sz w:val="24"/>
                <w:szCs w:val="24"/>
              </w:rPr>
            </w:pPr>
          </w:p>
          <w:p w14:paraId="020FD44E" w14:textId="77777777" w:rsidR="00ED1DB0" w:rsidRDefault="00ED1DB0" w:rsidP="008F3FCB">
            <w:pPr>
              <w:rPr>
                <w:rFonts w:ascii="Arial" w:hAnsi="Arial" w:cs="Arial"/>
                <w:sz w:val="24"/>
                <w:szCs w:val="24"/>
              </w:rPr>
            </w:pPr>
          </w:p>
          <w:p w14:paraId="712443BB" w14:textId="77777777" w:rsidR="00ED1DB0" w:rsidRDefault="00ED1DB0" w:rsidP="008F3FCB">
            <w:pPr>
              <w:rPr>
                <w:rFonts w:ascii="Arial" w:hAnsi="Arial" w:cs="Arial"/>
                <w:sz w:val="24"/>
                <w:szCs w:val="24"/>
              </w:rPr>
            </w:pPr>
          </w:p>
          <w:p w14:paraId="4A2D5004" w14:textId="77777777" w:rsidR="00ED1DB0" w:rsidRDefault="00ED1DB0" w:rsidP="008F3FCB">
            <w:pPr>
              <w:rPr>
                <w:rFonts w:ascii="Arial" w:hAnsi="Arial" w:cs="Arial"/>
                <w:sz w:val="24"/>
                <w:szCs w:val="24"/>
              </w:rPr>
            </w:pPr>
          </w:p>
          <w:p w14:paraId="6A2F4262" w14:textId="77777777" w:rsidR="00ED1DB0" w:rsidRDefault="00ED1DB0" w:rsidP="008F3FCB">
            <w:pPr>
              <w:rPr>
                <w:rFonts w:ascii="Arial" w:hAnsi="Arial" w:cs="Arial"/>
                <w:sz w:val="24"/>
                <w:szCs w:val="24"/>
              </w:rPr>
            </w:pPr>
          </w:p>
          <w:p w14:paraId="6EEC07E9" w14:textId="77777777" w:rsidR="00ED1DB0" w:rsidRDefault="00ED1DB0" w:rsidP="008F3FCB">
            <w:pPr>
              <w:rPr>
                <w:rFonts w:ascii="Arial" w:hAnsi="Arial" w:cs="Arial"/>
                <w:sz w:val="24"/>
                <w:szCs w:val="24"/>
              </w:rPr>
            </w:pPr>
          </w:p>
          <w:p w14:paraId="0807E921" w14:textId="77777777" w:rsidR="00ED1DB0" w:rsidRDefault="00ED1DB0" w:rsidP="008F3FCB">
            <w:pPr>
              <w:rPr>
                <w:rFonts w:ascii="Arial" w:hAnsi="Arial" w:cs="Arial"/>
                <w:sz w:val="24"/>
                <w:szCs w:val="24"/>
              </w:rPr>
            </w:pPr>
          </w:p>
          <w:p w14:paraId="26B337DD" w14:textId="77777777" w:rsidR="00ED1DB0" w:rsidRDefault="00ED1DB0" w:rsidP="008F3FCB">
            <w:pPr>
              <w:rPr>
                <w:rFonts w:ascii="Arial" w:hAnsi="Arial" w:cs="Arial"/>
                <w:sz w:val="24"/>
                <w:szCs w:val="24"/>
              </w:rPr>
            </w:pPr>
          </w:p>
          <w:p w14:paraId="12A794AA" w14:textId="77777777" w:rsidR="00ED1DB0" w:rsidRDefault="00ED1DB0" w:rsidP="008F3FCB">
            <w:pPr>
              <w:rPr>
                <w:rFonts w:ascii="Arial" w:hAnsi="Arial" w:cs="Arial"/>
                <w:sz w:val="24"/>
                <w:szCs w:val="24"/>
              </w:rPr>
            </w:pPr>
          </w:p>
          <w:p w14:paraId="537FF43C" w14:textId="77777777" w:rsidR="00ED1DB0" w:rsidRDefault="00ED1DB0" w:rsidP="008F3FCB">
            <w:pPr>
              <w:rPr>
                <w:rFonts w:ascii="Arial" w:hAnsi="Arial" w:cs="Arial"/>
                <w:sz w:val="24"/>
                <w:szCs w:val="24"/>
              </w:rPr>
            </w:pPr>
          </w:p>
          <w:p w14:paraId="17509C5A" w14:textId="77777777" w:rsidR="00ED1DB0" w:rsidRDefault="00ED1DB0" w:rsidP="008F3FCB">
            <w:pPr>
              <w:rPr>
                <w:rFonts w:ascii="Arial" w:hAnsi="Arial" w:cs="Arial"/>
                <w:sz w:val="24"/>
                <w:szCs w:val="24"/>
              </w:rPr>
            </w:pPr>
          </w:p>
          <w:p w14:paraId="60BE3DCF" w14:textId="77777777" w:rsidR="00ED1DB0" w:rsidRDefault="00ED1DB0" w:rsidP="008F3FCB">
            <w:pPr>
              <w:rPr>
                <w:rFonts w:ascii="Arial" w:hAnsi="Arial" w:cs="Arial"/>
                <w:sz w:val="24"/>
                <w:szCs w:val="24"/>
              </w:rPr>
            </w:pPr>
          </w:p>
          <w:p w14:paraId="374A371A" w14:textId="77777777" w:rsidR="00ED1DB0" w:rsidRDefault="00ED1DB0" w:rsidP="008F3FCB">
            <w:pPr>
              <w:rPr>
                <w:rFonts w:ascii="Arial" w:hAnsi="Arial" w:cs="Arial"/>
                <w:sz w:val="24"/>
                <w:szCs w:val="24"/>
              </w:rPr>
            </w:pPr>
          </w:p>
          <w:p w14:paraId="18495935" w14:textId="77777777" w:rsidR="00ED1DB0" w:rsidRDefault="00ED1DB0" w:rsidP="008F3FCB">
            <w:pPr>
              <w:rPr>
                <w:rFonts w:ascii="Arial" w:hAnsi="Arial" w:cs="Arial"/>
                <w:sz w:val="24"/>
                <w:szCs w:val="24"/>
              </w:rPr>
            </w:pPr>
          </w:p>
          <w:p w14:paraId="2E0E45AA" w14:textId="77777777" w:rsidR="00E937AE" w:rsidRDefault="00E937AE" w:rsidP="008F3FCB">
            <w:pPr>
              <w:rPr>
                <w:rFonts w:ascii="Arial" w:hAnsi="Arial" w:cs="Arial"/>
                <w:sz w:val="24"/>
                <w:szCs w:val="24"/>
              </w:rPr>
            </w:pPr>
          </w:p>
          <w:p w14:paraId="4A39F91F" w14:textId="77777777" w:rsidR="00E937AE" w:rsidRDefault="00E937AE" w:rsidP="008F3FCB">
            <w:pPr>
              <w:rPr>
                <w:rFonts w:ascii="Arial" w:hAnsi="Arial" w:cs="Arial"/>
                <w:sz w:val="24"/>
                <w:szCs w:val="24"/>
              </w:rPr>
            </w:pPr>
          </w:p>
          <w:p w14:paraId="25A355FD" w14:textId="77777777" w:rsidR="00E937AE" w:rsidRDefault="00E937AE" w:rsidP="008F3FCB">
            <w:pPr>
              <w:rPr>
                <w:rFonts w:ascii="Arial" w:hAnsi="Arial" w:cs="Arial"/>
                <w:sz w:val="24"/>
                <w:szCs w:val="24"/>
              </w:rPr>
            </w:pPr>
          </w:p>
          <w:p w14:paraId="0BD19F4C" w14:textId="581E8ACA" w:rsidR="00E937AE" w:rsidRDefault="00E937AE" w:rsidP="008F3FCB">
            <w:pPr>
              <w:rPr>
                <w:rFonts w:ascii="Arial" w:hAnsi="Arial" w:cs="Arial"/>
                <w:sz w:val="24"/>
                <w:szCs w:val="24"/>
              </w:rPr>
            </w:pPr>
          </w:p>
          <w:p w14:paraId="26BF571A" w14:textId="09929857" w:rsidR="00592B0D" w:rsidRDefault="00592B0D" w:rsidP="008F3FCB">
            <w:pPr>
              <w:rPr>
                <w:rFonts w:ascii="Arial" w:hAnsi="Arial" w:cs="Arial"/>
                <w:sz w:val="24"/>
                <w:szCs w:val="24"/>
              </w:rPr>
            </w:pPr>
          </w:p>
          <w:p w14:paraId="57EAEDE3" w14:textId="67C81E4B" w:rsidR="00592B0D" w:rsidRDefault="00592B0D" w:rsidP="008F3FCB">
            <w:pPr>
              <w:rPr>
                <w:rFonts w:ascii="Arial" w:hAnsi="Arial" w:cs="Arial"/>
                <w:sz w:val="24"/>
                <w:szCs w:val="24"/>
              </w:rPr>
            </w:pPr>
          </w:p>
          <w:p w14:paraId="033F02EF" w14:textId="2636C7A5" w:rsidR="00592B0D" w:rsidRDefault="00592B0D" w:rsidP="008F3FCB">
            <w:pPr>
              <w:rPr>
                <w:rFonts w:ascii="Arial" w:hAnsi="Arial" w:cs="Arial"/>
                <w:sz w:val="24"/>
                <w:szCs w:val="24"/>
              </w:rPr>
            </w:pPr>
          </w:p>
          <w:p w14:paraId="1E95CD1A" w14:textId="0197DDC6" w:rsidR="00592B0D" w:rsidRDefault="00592B0D" w:rsidP="008F3FCB">
            <w:pPr>
              <w:rPr>
                <w:rFonts w:ascii="Arial" w:hAnsi="Arial" w:cs="Arial"/>
                <w:sz w:val="24"/>
                <w:szCs w:val="24"/>
              </w:rPr>
            </w:pPr>
          </w:p>
          <w:p w14:paraId="343B1AFF" w14:textId="476B0D09" w:rsidR="00592B0D" w:rsidRDefault="00592B0D" w:rsidP="008F3FCB">
            <w:pPr>
              <w:rPr>
                <w:rFonts w:ascii="Arial" w:hAnsi="Arial" w:cs="Arial"/>
                <w:sz w:val="24"/>
                <w:szCs w:val="24"/>
              </w:rPr>
            </w:pPr>
          </w:p>
          <w:p w14:paraId="186D9E23" w14:textId="77777777" w:rsidR="007D45F4" w:rsidRDefault="007D45F4" w:rsidP="008F3FCB">
            <w:pPr>
              <w:rPr>
                <w:rFonts w:ascii="Arial" w:hAnsi="Arial" w:cs="Arial"/>
                <w:sz w:val="24"/>
                <w:szCs w:val="24"/>
              </w:rPr>
            </w:pPr>
          </w:p>
          <w:p w14:paraId="35940D7B" w14:textId="41A16871" w:rsidR="00143159" w:rsidRDefault="00143159" w:rsidP="008F3FCB">
            <w:pPr>
              <w:rPr>
                <w:rFonts w:ascii="Arial" w:hAnsi="Arial" w:cs="Arial"/>
                <w:sz w:val="24"/>
                <w:szCs w:val="24"/>
              </w:rPr>
            </w:pPr>
          </w:p>
          <w:p w14:paraId="1E5008FE" w14:textId="77777777" w:rsidR="00143159" w:rsidRDefault="00143159" w:rsidP="008F3FCB">
            <w:pPr>
              <w:rPr>
                <w:rFonts w:ascii="Arial" w:hAnsi="Arial" w:cs="Arial"/>
                <w:sz w:val="24"/>
                <w:szCs w:val="24"/>
              </w:rPr>
            </w:pPr>
          </w:p>
          <w:p w14:paraId="26591ED8" w14:textId="20A72301" w:rsidR="00E937AE" w:rsidRDefault="00E937AE" w:rsidP="008F3FCB">
            <w:pPr>
              <w:rPr>
                <w:rFonts w:ascii="Arial" w:hAnsi="Arial" w:cs="Arial"/>
                <w:sz w:val="24"/>
                <w:szCs w:val="24"/>
              </w:rPr>
            </w:pPr>
            <w:r>
              <w:rPr>
                <w:rFonts w:ascii="Arial" w:hAnsi="Arial" w:cs="Arial"/>
                <w:sz w:val="24"/>
                <w:szCs w:val="24"/>
              </w:rPr>
              <w:t>Action</w:t>
            </w:r>
          </w:p>
          <w:p w14:paraId="4DEF2901" w14:textId="77777777" w:rsidR="007D45F4" w:rsidRDefault="009D5E5C" w:rsidP="008F3FCB">
            <w:r>
              <w:rPr>
                <w:rFonts w:ascii="Arial" w:hAnsi="Arial" w:cs="Arial"/>
                <w:sz w:val="24"/>
                <w:szCs w:val="24"/>
              </w:rPr>
              <w:t>JP</w:t>
            </w:r>
            <w:r w:rsidR="007D45F4">
              <w:t xml:space="preserve"> </w:t>
            </w:r>
          </w:p>
          <w:p w14:paraId="7874E794" w14:textId="77777777" w:rsidR="007D45F4" w:rsidRDefault="007D45F4" w:rsidP="008F3FCB"/>
          <w:p w14:paraId="4481E242" w14:textId="77777777" w:rsidR="007D45F4" w:rsidRDefault="007D45F4" w:rsidP="008F3FCB"/>
          <w:p w14:paraId="0BBEADBB" w14:textId="77777777" w:rsidR="007D45F4" w:rsidRDefault="007D45F4" w:rsidP="008F3FCB"/>
          <w:p w14:paraId="67354E23" w14:textId="77777777" w:rsidR="007D45F4" w:rsidRDefault="007D45F4" w:rsidP="008F3FCB"/>
          <w:p w14:paraId="1E70151D" w14:textId="77777777" w:rsidR="007D45F4" w:rsidRDefault="007D45F4" w:rsidP="008F3FCB"/>
          <w:p w14:paraId="7E39D0D8" w14:textId="77777777" w:rsidR="007D45F4" w:rsidRDefault="007D45F4" w:rsidP="008F3FCB"/>
          <w:p w14:paraId="5A772FB9" w14:textId="77777777" w:rsidR="007D45F4" w:rsidRDefault="007D45F4" w:rsidP="008F3FCB"/>
          <w:p w14:paraId="653A58D7" w14:textId="77777777" w:rsidR="007D45F4" w:rsidRDefault="007D45F4" w:rsidP="008F3FCB"/>
          <w:p w14:paraId="5EA580AD" w14:textId="77777777" w:rsidR="007D45F4" w:rsidRDefault="007D45F4" w:rsidP="008F3FCB"/>
          <w:p w14:paraId="207DA719" w14:textId="77777777" w:rsidR="007D45F4" w:rsidRDefault="007D45F4" w:rsidP="008F3FCB"/>
          <w:p w14:paraId="2A99FD80" w14:textId="77777777" w:rsidR="007D45F4" w:rsidRDefault="007D45F4" w:rsidP="008F3FCB"/>
          <w:p w14:paraId="3AD46A58" w14:textId="77777777" w:rsidR="007D45F4" w:rsidRDefault="007D45F4" w:rsidP="008F3FCB"/>
          <w:p w14:paraId="622AB5A9" w14:textId="77777777" w:rsidR="007D45F4" w:rsidRDefault="007D45F4" w:rsidP="008F3FCB"/>
          <w:p w14:paraId="2DBDF5EB" w14:textId="77777777" w:rsidR="007D45F4" w:rsidRDefault="007D45F4" w:rsidP="008F3FCB"/>
          <w:p w14:paraId="31C2772E" w14:textId="77777777" w:rsidR="007D45F4" w:rsidRDefault="007D45F4" w:rsidP="008F3FCB"/>
          <w:p w14:paraId="007D4EF0" w14:textId="77777777" w:rsidR="007D45F4" w:rsidRDefault="007D45F4" w:rsidP="008F3FCB"/>
          <w:p w14:paraId="154CCD8A" w14:textId="77777777" w:rsidR="007D45F4" w:rsidRDefault="007D45F4" w:rsidP="008F3FCB"/>
          <w:p w14:paraId="1149BEB4" w14:textId="77777777" w:rsidR="007D45F4" w:rsidRDefault="007D45F4" w:rsidP="008F3FCB"/>
          <w:p w14:paraId="23EC66ED" w14:textId="77777777" w:rsidR="007D45F4" w:rsidRDefault="007D45F4" w:rsidP="008F3FCB"/>
          <w:p w14:paraId="288E5ACC" w14:textId="77777777" w:rsidR="007D45F4" w:rsidRDefault="007D45F4" w:rsidP="008F3FCB"/>
          <w:p w14:paraId="4879CB66" w14:textId="77777777" w:rsidR="007D45F4" w:rsidRDefault="007D45F4" w:rsidP="008F3FCB"/>
          <w:p w14:paraId="14BCDE59" w14:textId="77777777" w:rsidR="007D45F4" w:rsidRDefault="007D45F4" w:rsidP="008F3FCB"/>
          <w:p w14:paraId="40B7C496" w14:textId="77777777" w:rsidR="007D45F4" w:rsidRDefault="007D45F4" w:rsidP="008F3FCB"/>
          <w:p w14:paraId="752FF502" w14:textId="77777777" w:rsidR="00DE56BC" w:rsidRDefault="00DE56BC" w:rsidP="008F3FCB">
            <w:pPr>
              <w:rPr>
                <w:rFonts w:ascii="Arial" w:hAnsi="Arial" w:cs="Arial"/>
                <w:sz w:val="24"/>
                <w:szCs w:val="24"/>
              </w:rPr>
            </w:pPr>
          </w:p>
          <w:p w14:paraId="07665687" w14:textId="77777777" w:rsidR="00F63529" w:rsidRDefault="00F63529" w:rsidP="008F3FCB">
            <w:pPr>
              <w:rPr>
                <w:rFonts w:ascii="Arial" w:hAnsi="Arial" w:cs="Arial"/>
                <w:sz w:val="24"/>
                <w:szCs w:val="24"/>
              </w:rPr>
            </w:pPr>
          </w:p>
          <w:p w14:paraId="09EFD063" w14:textId="423B2681" w:rsidR="00E937AE" w:rsidRDefault="007D45F4" w:rsidP="008F3FCB">
            <w:pPr>
              <w:rPr>
                <w:rFonts w:ascii="Arial" w:hAnsi="Arial" w:cs="Arial"/>
                <w:sz w:val="24"/>
                <w:szCs w:val="24"/>
              </w:rPr>
            </w:pPr>
            <w:r w:rsidRPr="007D45F4">
              <w:rPr>
                <w:rFonts w:ascii="Arial" w:hAnsi="Arial" w:cs="Arial"/>
                <w:sz w:val="24"/>
                <w:szCs w:val="24"/>
              </w:rPr>
              <w:lastRenderedPageBreak/>
              <w:t>Action JP</w:t>
            </w:r>
          </w:p>
          <w:p w14:paraId="04F09783" w14:textId="77777777" w:rsidR="00F16409" w:rsidRDefault="00F16409" w:rsidP="008F3FCB">
            <w:pPr>
              <w:rPr>
                <w:rFonts w:ascii="Arial" w:hAnsi="Arial" w:cs="Arial"/>
                <w:sz w:val="24"/>
                <w:szCs w:val="24"/>
              </w:rPr>
            </w:pPr>
          </w:p>
          <w:p w14:paraId="43D461EA" w14:textId="77777777" w:rsidR="00F16409" w:rsidRDefault="00F16409" w:rsidP="008F3FCB">
            <w:pPr>
              <w:rPr>
                <w:rFonts w:ascii="Arial" w:hAnsi="Arial" w:cs="Arial"/>
                <w:sz w:val="24"/>
                <w:szCs w:val="24"/>
              </w:rPr>
            </w:pPr>
          </w:p>
          <w:p w14:paraId="39322BD3" w14:textId="77777777" w:rsidR="00F16409" w:rsidRDefault="00F16409" w:rsidP="008F3FCB">
            <w:pPr>
              <w:rPr>
                <w:rFonts w:ascii="Arial" w:hAnsi="Arial" w:cs="Arial"/>
                <w:sz w:val="24"/>
                <w:szCs w:val="24"/>
              </w:rPr>
            </w:pPr>
          </w:p>
          <w:p w14:paraId="31E6B486" w14:textId="77777777" w:rsidR="00F16409" w:rsidRDefault="00F16409" w:rsidP="008F3FCB">
            <w:pPr>
              <w:rPr>
                <w:rFonts w:ascii="Arial" w:hAnsi="Arial" w:cs="Arial"/>
                <w:sz w:val="24"/>
                <w:szCs w:val="24"/>
              </w:rPr>
            </w:pPr>
          </w:p>
          <w:p w14:paraId="03B3B565" w14:textId="77777777" w:rsidR="00F16409" w:rsidRDefault="00F16409" w:rsidP="008F3FCB">
            <w:pPr>
              <w:rPr>
                <w:rFonts w:ascii="Arial" w:hAnsi="Arial" w:cs="Arial"/>
                <w:sz w:val="24"/>
                <w:szCs w:val="24"/>
              </w:rPr>
            </w:pPr>
          </w:p>
          <w:p w14:paraId="6CF7BC5F" w14:textId="77777777" w:rsidR="00F16409" w:rsidRDefault="00F16409" w:rsidP="008F3FCB">
            <w:pPr>
              <w:rPr>
                <w:rFonts w:ascii="Arial" w:hAnsi="Arial" w:cs="Arial"/>
                <w:sz w:val="24"/>
                <w:szCs w:val="24"/>
              </w:rPr>
            </w:pPr>
          </w:p>
          <w:p w14:paraId="30925006" w14:textId="77777777" w:rsidR="00F16409" w:rsidRDefault="00F16409" w:rsidP="008F3FCB">
            <w:pPr>
              <w:rPr>
                <w:rFonts w:ascii="Arial" w:hAnsi="Arial" w:cs="Arial"/>
                <w:sz w:val="24"/>
                <w:szCs w:val="24"/>
              </w:rPr>
            </w:pPr>
          </w:p>
          <w:p w14:paraId="70ECDACD" w14:textId="77777777" w:rsidR="00F16409" w:rsidRDefault="00F16409" w:rsidP="008F3FCB">
            <w:pPr>
              <w:rPr>
                <w:rFonts w:ascii="Arial" w:hAnsi="Arial" w:cs="Arial"/>
                <w:sz w:val="24"/>
                <w:szCs w:val="24"/>
              </w:rPr>
            </w:pPr>
          </w:p>
          <w:p w14:paraId="6572CA8E" w14:textId="77777777" w:rsidR="00F16409" w:rsidRDefault="00F16409" w:rsidP="008F3FCB">
            <w:pPr>
              <w:rPr>
                <w:rFonts w:ascii="Arial" w:hAnsi="Arial" w:cs="Arial"/>
                <w:sz w:val="24"/>
                <w:szCs w:val="24"/>
              </w:rPr>
            </w:pPr>
          </w:p>
          <w:p w14:paraId="5A6E7CEA" w14:textId="77777777" w:rsidR="00F16409" w:rsidRDefault="00F16409" w:rsidP="008F3FCB">
            <w:pPr>
              <w:rPr>
                <w:rFonts w:ascii="Arial" w:hAnsi="Arial" w:cs="Arial"/>
                <w:sz w:val="24"/>
                <w:szCs w:val="24"/>
              </w:rPr>
            </w:pPr>
          </w:p>
          <w:p w14:paraId="494035C9" w14:textId="77777777" w:rsidR="00F16409" w:rsidRDefault="00F16409" w:rsidP="008F3FCB">
            <w:pPr>
              <w:rPr>
                <w:rFonts w:ascii="Arial" w:hAnsi="Arial" w:cs="Arial"/>
                <w:sz w:val="24"/>
                <w:szCs w:val="24"/>
              </w:rPr>
            </w:pPr>
          </w:p>
          <w:p w14:paraId="405D98EC" w14:textId="77777777" w:rsidR="00F16409" w:rsidRDefault="00F16409" w:rsidP="008F3FCB">
            <w:pPr>
              <w:rPr>
                <w:rFonts w:ascii="Arial" w:hAnsi="Arial" w:cs="Arial"/>
                <w:sz w:val="24"/>
                <w:szCs w:val="24"/>
              </w:rPr>
            </w:pPr>
          </w:p>
          <w:p w14:paraId="157B8061" w14:textId="77777777" w:rsidR="00D424FB" w:rsidRDefault="00D424FB" w:rsidP="008F3FCB">
            <w:pPr>
              <w:rPr>
                <w:rFonts w:ascii="Arial" w:hAnsi="Arial" w:cs="Arial"/>
                <w:sz w:val="24"/>
                <w:szCs w:val="24"/>
              </w:rPr>
            </w:pPr>
          </w:p>
          <w:p w14:paraId="49E9D7D9" w14:textId="77777777" w:rsidR="00D424FB" w:rsidRDefault="00D424FB" w:rsidP="008F3FCB">
            <w:pPr>
              <w:rPr>
                <w:rFonts w:ascii="Arial" w:hAnsi="Arial" w:cs="Arial"/>
                <w:sz w:val="24"/>
                <w:szCs w:val="24"/>
              </w:rPr>
            </w:pPr>
          </w:p>
          <w:p w14:paraId="2FFB2117" w14:textId="77777777" w:rsidR="00D424FB" w:rsidRDefault="00D424FB" w:rsidP="008F3FCB">
            <w:pPr>
              <w:rPr>
                <w:rFonts w:ascii="Arial" w:hAnsi="Arial" w:cs="Arial"/>
                <w:sz w:val="24"/>
                <w:szCs w:val="24"/>
              </w:rPr>
            </w:pPr>
          </w:p>
          <w:p w14:paraId="57312451" w14:textId="5127C5F7" w:rsidR="00D424FB" w:rsidRDefault="00D424FB" w:rsidP="008F3FCB">
            <w:pPr>
              <w:rPr>
                <w:rFonts w:ascii="Arial" w:hAnsi="Arial" w:cs="Arial"/>
                <w:sz w:val="24"/>
                <w:szCs w:val="24"/>
              </w:rPr>
            </w:pPr>
          </w:p>
          <w:p w14:paraId="193663E4" w14:textId="77777777" w:rsidR="00D424FB" w:rsidRDefault="00D424FB" w:rsidP="008F3FCB">
            <w:pPr>
              <w:rPr>
                <w:rFonts w:ascii="Arial" w:hAnsi="Arial" w:cs="Arial"/>
                <w:sz w:val="24"/>
                <w:szCs w:val="24"/>
              </w:rPr>
            </w:pPr>
          </w:p>
          <w:p w14:paraId="57748346" w14:textId="77777777" w:rsidR="00D424FB" w:rsidRDefault="00D424FB" w:rsidP="008F3FCB">
            <w:pPr>
              <w:rPr>
                <w:rFonts w:ascii="Arial" w:hAnsi="Arial" w:cs="Arial"/>
                <w:sz w:val="24"/>
                <w:szCs w:val="24"/>
              </w:rPr>
            </w:pPr>
          </w:p>
          <w:p w14:paraId="0D763701" w14:textId="4F306D57" w:rsidR="00F16409" w:rsidRPr="00580C69" w:rsidRDefault="00F16409" w:rsidP="008F3FCB">
            <w:pPr>
              <w:rPr>
                <w:rFonts w:ascii="Arial" w:hAnsi="Arial" w:cs="Arial"/>
                <w:sz w:val="24"/>
                <w:szCs w:val="24"/>
              </w:rPr>
            </w:pPr>
            <w:r w:rsidRPr="00F16409">
              <w:rPr>
                <w:rFonts w:ascii="Arial" w:hAnsi="Arial" w:cs="Arial"/>
                <w:sz w:val="24"/>
                <w:szCs w:val="24"/>
              </w:rPr>
              <w:t>Action JP</w:t>
            </w:r>
          </w:p>
        </w:tc>
      </w:tr>
      <w:tr w:rsidR="007D45F4" w:rsidRPr="00580C69" w14:paraId="16034DAB" w14:textId="77777777" w:rsidTr="005F26E8">
        <w:tc>
          <w:tcPr>
            <w:tcW w:w="567" w:type="dxa"/>
          </w:tcPr>
          <w:p w14:paraId="5458D6FA" w14:textId="77777777" w:rsidR="007D45F4" w:rsidRPr="00580C69" w:rsidRDefault="007D45F4" w:rsidP="00F65B63">
            <w:pPr>
              <w:rPr>
                <w:rFonts w:ascii="Arial" w:hAnsi="Arial" w:cs="Arial"/>
                <w:sz w:val="24"/>
                <w:szCs w:val="24"/>
              </w:rPr>
            </w:pPr>
          </w:p>
        </w:tc>
        <w:tc>
          <w:tcPr>
            <w:tcW w:w="8506" w:type="dxa"/>
          </w:tcPr>
          <w:p w14:paraId="7C62C89E" w14:textId="21176141" w:rsidR="007D45F4" w:rsidRPr="007D45F4" w:rsidRDefault="007D45F4" w:rsidP="00B02A23">
            <w:pPr>
              <w:tabs>
                <w:tab w:val="left" w:pos="540"/>
                <w:tab w:val="left" w:pos="900"/>
              </w:tabs>
              <w:ind w:right="12"/>
              <w:jc w:val="both"/>
              <w:rPr>
                <w:rFonts w:ascii="Arial" w:hAnsi="Arial" w:cs="Arial"/>
                <w:b/>
                <w:sz w:val="24"/>
                <w:szCs w:val="24"/>
              </w:rPr>
            </w:pPr>
            <w:r w:rsidRPr="007D45F4">
              <w:rPr>
                <w:rFonts w:ascii="Arial" w:hAnsi="Arial" w:cs="Arial"/>
                <w:b/>
                <w:sz w:val="24"/>
                <w:szCs w:val="24"/>
              </w:rPr>
              <w:t>Cllr Kelsie Learney – Portfolio Holder for Housing</w:t>
            </w:r>
          </w:p>
          <w:p w14:paraId="74B75A18" w14:textId="77777777" w:rsidR="007D45F4" w:rsidRPr="007D45F4" w:rsidRDefault="007D45F4" w:rsidP="00B02A23">
            <w:pPr>
              <w:tabs>
                <w:tab w:val="left" w:pos="540"/>
                <w:tab w:val="left" w:pos="900"/>
              </w:tabs>
              <w:ind w:right="12"/>
              <w:jc w:val="both"/>
              <w:rPr>
                <w:rFonts w:ascii="Arial" w:hAnsi="Arial" w:cs="Arial"/>
                <w:sz w:val="24"/>
                <w:szCs w:val="24"/>
              </w:rPr>
            </w:pPr>
            <w:r w:rsidRPr="007D45F4">
              <w:rPr>
                <w:rFonts w:ascii="Arial" w:hAnsi="Arial" w:cs="Arial"/>
                <w:sz w:val="24"/>
                <w:szCs w:val="24"/>
              </w:rPr>
              <w:t>HRA Additional Funds for Vulnerable tenants</w:t>
            </w:r>
          </w:p>
          <w:p w14:paraId="39083EEF" w14:textId="77777777" w:rsidR="007D45F4" w:rsidRPr="007D45F4" w:rsidRDefault="007D45F4" w:rsidP="00B02A23">
            <w:pPr>
              <w:tabs>
                <w:tab w:val="left" w:pos="540"/>
                <w:tab w:val="left" w:pos="900"/>
              </w:tabs>
              <w:ind w:right="12"/>
              <w:jc w:val="both"/>
              <w:rPr>
                <w:rFonts w:ascii="Arial" w:hAnsi="Arial" w:cs="Arial"/>
                <w:sz w:val="24"/>
                <w:szCs w:val="24"/>
              </w:rPr>
            </w:pPr>
          </w:p>
          <w:p w14:paraId="0C63262D" w14:textId="008E54B5" w:rsidR="007D45F4" w:rsidRPr="007D45F4" w:rsidRDefault="007D45F4" w:rsidP="00B02A23">
            <w:pPr>
              <w:tabs>
                <w:tab w:val="left" w:pos="540"/>
                <w:tab w:val="left" w:pos="900"/>
              </w:tabs>
              <w:ind w:right="12"/>
              <w:jc w:val="both"/>
              <w:rPr>
                <w:rFonts w:ascii="Arial" w:hAnsi="Arial" w:cs="Arial"/>
                <w:sz w:val="24"/>
                <w:szCs w:val="24"/>
              </w:rPr>
            </w:pPr>
            <w:r w:rsidRPr="007D45F4">
              <w:rPr>
                <w:rFonts w:ascii="Arial" w:hAnsi="Arial" w:cs="Arial"/>
                <w:sz w:val="24"/>
                <w:szCs w:val="24"/>
              </w:rPr>
              <w:t xml:space="preserve">Cllr Learney informed TACT about a </w:t>
            </w:r>
            <w:r w:rsidR="00D424FB">
              <w:rPr>
                <w:rFonts w:ascii="Arial" w:hAnsi="Arial" w:cs="Arial"/>
                <w:sz w:val="24"/>
                <w:szCs w:val="24"/>
              </w:rPr>
              <w:t xml:space="preserve">virtual </w:t>
            </w:r>
            <w:r w:rsidRPr="007D45F4">
              <w:rPr>
                <w:rFonts w:ascii="Arial" w:hAnsi="Arial" w:cs="Arial"/>
                <w:sz w:val="24"/>
                <w:szCs w:val="24"/>
              </w:rPr>
              <w:t>tenant consultation meeting to be held on 17th March, to which all members are invited (and all ‘Involved Tenants’ too).</w:t>
            </w:r>
          </w:p>
          <w:p w14:paraId="52BC4D89" w14:textId="77777777" w:rsidR="007D45F4" w:rsidRPr="007D45F4" w:rsidRDefault="007D45F4" w:rsidP="00B02A23">
            <w:pPr>
              <w:tabs>
                <w:tab w:val="left" w:pos="540"/>
                <w:tab w:val="left" w:pos="900"/>
              </w:tabs>
              <w:ind w:right="12"/>
              <w:jc w:val="both"/>
              <w:rPr>
                <w:rFonts w:ascii="Arial" w:hAnsi="Arial" w:cs="Arial"/>
                <w:sz w:val="24"/>
                <w:szCs w:val="24"/>
              </w:rPr>
            </w:pPr>
          </w:p>
          <w:p w14:paraId="58842288" w14:textId="74441836" w:rsidR="007D45F4" w:rsidRDefault="007D45F4" w:rsidP="00B02A23">
            <w:pPr>
              <w:tabs>
                <w:tab w:val="left" w:pos="540"/>
                <w:tab w:val="left" w:pos="900"/>
              </w:tabs>
              <w:ind w:right="12"/>
              <w:jc w:val="both"/>
              <w:rPr>
                <w:rFonts w:ascii="Arial" w:hAnsi="Arial" w:cs="Arial"/>
                <w:sz w:val="24"/>
                <w:szCs w:val="24"/>
              </w:rPr>
            </w:pPr>
            <w:r w:rsidRPr="007D45F4">
              <w:rPr>
                <w:rFonts w:ascii="Arial" w:hAnsi="Arial" w:cs="Arial"/>
                <w:sz w:val="24"/>
                <w:szCs w:val="24"/>
              </w:rPr>
              <w:lastRenderedPageBreak/>
              <w:t>The meeting will be a ‘Welfare Workshop’</w:t>
            </w:r>
            <w:r w:rsidR="00D424FB">
              <w:rPr>
                <w:rFonts w:ascii="Arial" w:hAnsi="Arial" w:cs="Arial"/>
                <w:sz w:val="24"/>
                <w:szCs w:val="24"/>
              </w:rPr>
              <w:t>,</w:t>
            </w:r>
            <w:r w:rsidRPr="007D45F4">
              <w:rPr>
                <w:rFonts w:ascii="Arial" w:hAnsi="Arial" w:cs="Arial"/>
                <w:sz w:val="24"/>
                <w:szCs w:val="24"/>
              </w:rPr>
              <w:t xml:space="preserve"> to discuss specific funds </w:t>
            </w:r>
            <w:r w:rsidR="00D424FB">
              <w:rPr>
                <w:rFonts w:ascii="Arial" w:hAnsi="Arial" w:cs="Arial"/>
                <w:sz w:val="24"/>
                <w:szCs w:val="24"/>
              </w:rPr>
              <w:t xml:space="preserve">of £0.5 million </w:t>
            </w:r>
            <w:r w:rsidRPr="007D45F4">
              <w:rPr>
                <w:rFonts w:ascii="Arial" w:hAnsi="Arial" w:cs="Arial"/>
                <w:sz w:val="24"/>
                <w:szCs w:val="24"/>
              </w:rPr>
              <w:t xml:space="preserve">which have been </w:t>
            </w:r>
            <w:r w:rsidR="00D424FB">
              <w:rPr>
                <w:rFonts w:ascii="Arial" w:hAnsi="Arial" w:cs="Arial"/>
                <w:sz w:val="24"/>
                <w:szCs w:val="24"/>
              </w:rPr>
              <w:t xml:space="preserve">ring fenced </w:t>
            </w:r>
            <w:r w:rsidRPr="007D45F4">
              <w:rPr>
                <w:rFonts w:ascii="Arial" w:hAnsi="Arial" w:cs="Arial"/>
                <w:sz w:val="24"/>
                <w:szCs w:val="24"/>
              </w:rPr>
              <w:t>from the HRA, to support tenants who are struggling as</w:t>
            </w:r>
            <w:r w:rsidR="00D424FB">
              <w:rPr>
                <w:rFonts w:ascii="Arial" w:hAnsi="Arial" w:cs="Arial"/>
                <w:sz w:val="24"/>
                <w:szCs w:val="24"/>
              </w:rPr>
              <w:t xml:space="preserve"> a consequence of the pandemic.</w:t>
            </w:r>
          </w:p>
          <w:p w14:paraId="7361C51A" w14:textId="77777777" w:rsidR="00055E75" w:rsidRPr="007D45F4" w:rsidRDefault="00055E75" w:rsidP="00B02A23">
            <w:pPr>
              <w:tabs>
                <w:tab w:val="left" w:pos="540"/>
                <w:tab w:val="left" w:pos="900"/>
              </w:tabs>
              <w:ind w:right="12"/>
              <w:jc w:val="both"/>
              <w:rPr>
                <w:rFonts w:ascii="Arial" w:hAnsi="Arial" w:cs="Arial"/>
                <w:sz w:val="24"/>
                <w:szCs w:val="24"/>
              </w:rPr>
            </w:pPr>
          </w:p>
          <w:p w14:paraId="602DA7D3" w14:textId="26432437" w:rsidR="007D45F4" w:rsidRDefault="007D45F4" w:rsidP="00B02A23">
            <w:pPr>
              <w:tabs>
                <w:tab w:val="left" w:pos="540"/>
                <w:tab w:val="left" w:pos="900"/>
              </w:tabs>
              <w:ind w:right="12"/>
              <w:jc w:val="both"/>
              <w:rPr>
                <w:rFonts w:ascii="Arial" w:hAnsi="Arial" w:cs="Arial"/>
                <w:sz w:val="24"/>
                <w:szCs w:val="24"/>
              </w:rPr>
            </w:pPr>
            <w:r w:rsidRPr="007D45F4">
              <w:rPr>
                <w:rFonts w:ascii="Arial" w:hAnsi="Arial" w:cs="Arial"/>
                <w:sz w:val="24"/>
                <w:szCs w:val="24"/>
              </w:rPr>
              <w:t xml:space="preserve">In particular, the funding will support those with mental health issues, and also those </w:t>
            </w:r>
            <w:r w:rsidR="00055E75">
              <w:rPr>
                <w:rFonts w:ascii="Arial" w:hAnsi="Arial" w:cs="Arial"/>
                <w:sz w:val="24"/>
                <w:szCs w:val="24"/>
              </w:rPr>
              <w:t>encountering financial hardship.</w:t>
            </w:r>
            <w:r w:rsidRPr="007D45F4">
              <w:rPr>
                <w:rFonts w:ascii="Arial" w:hAnsi="Arial" w:cs="Arial"/>
                <w:sz w:val="24"/>
                <w:szCs w:val="24"/>
              </w:rPr>
              <w:t xml:space="preserve"> </w:t>
            </w:r>
            <w:r w:rsidR="00055E75">
              <w:rPr>
                <w:rFonts w:ascii="Arial" w:hAnsi="Arial" w:cs="Arial"/>
                <w:sz w:val="24"/>
                <w:szCs w:val="24"/>
              </w:rPr>
              <w:t>T</w:t>
            </w:r>
            <w:r w:rsidRPr="007D45F4">
              <w:rPr>
                <w:rFonts w:ascii="Arial" w:hAnsi="Arial" w:cs="Arial"/>
                <w:sz w:val="24"/>
                <w:szCs w:val="24"/>
              </w:rPr>
              <w:t xml:space="preserve">enant input is requested, to find useful </w:t>
            </w:r>
            <w:r w:rsidR="002D060E">
              <w:rPr>
                <w:rFonts w:ascii="Arial" w:hAnsi="Arial" w:cs="Arial"/>
                <w:sz w:val="24"/>
                <w:szCs w:val="24"/>
              </w:rPr>
              <w:t xml:space="preserve">and practical </w:t>
            </w:r>
            <w:r w:rsidR="00055E75">
              <w:rPr>
                <w:rFonts w:ascii="Arial" w:hAnsi="Arial" w:cs="Arial"/>
                <w:sz w:val="24"/>
                <w:szCs w:val="24"/>
              </w:rPr>
              <w:t>ways to spend the money to ensure those most in need will benefit.</w:t>
            </w:r>
          </w:p>
          <w:p w14:paraId="52282557" w14:textId="77777777" w:rsidR="00055E75" w:rsidRPr="007D45F4" w:rsidRDefault="00055E75" w:rsidP="00B02A23">
            <w:pPr>
              <w:tabs>
                <w:tab w:val="left" w:pos="540"/>
                <w:tab w:val="left" w:pos="900"/>
              </w:tabs>
              <w:ind w:right="12"/>
              <w:jc w:val="both"/>
              <w:rPr>
                <w:rFonts w:ascii="Arial" w:hAnsi="Arial" w:cs="Arial"/>
                <w:sz w:val="24"/>
                <w:szCs w:val="24"/>
              </w:rPr>
            </w:pPr>
          </w:p>
          <w:p w14:paraId="6A05D339" w14:textId="0118DA42" w:rsidR="007D45F4" w:rsidRPr="007D45F4" w:rsidRDefault="007D45F4" w:rsidP="00B02A23">
            <w:pPr>
              <w:tabs>
                <w:tab w:val="left" w:pos="540"/>
                <w:tab w:val="left" w:pos="900"/>
              </w:tabs>
              <w:ind w:right="12"/>
              <w:jc w:val="both"/>
              <w:rPr>
                <w:rFonts w:ascii="Arial" w:hAnsi="Arial" w:cs="Arial"/>
                <w:sz w:val="24"/>
                <w:szCs w:val="24"/>
              </w:rPr>
            </w:pPr>
            <w:r w:rsidRPr="007D45F4">
              <w:rPr>
                <w:rFonts w:ascii="Arial" w:hAnsi="Arial" w:cs="Arial"/>
                <w:sz w:val="24"/>
                <w:szCs w:val="24"/>
              </w:rPr>
              <w:t>Tenant Involvement will be sending out invitations to attend the virtual session, which will include some background supporting information.</w:t>
            </w:r>
            <w:r w:rsidR="00FD75BD">
              <w:rPr>
                <w:rFonts w:ascii="Arial" w:hAnsi="Arial" w:cs="Arial"/>
                <w:sz w:val="24"/>
                <w:szCs w:val="24"/>
              </w:rPr>
              <w:t xml:space="preserve"> UPDATE: Invites sent out to all involved tenants 10th March.</w:t>
            </w:r>
          </w:p>
          <w:p w14:paraId="7C85101D" w14:textId="77777777" w:rsidR="007D45F4" w:rsidRPr="007D45F4" w:rsidRDefault="007D45F4" w:rsidP="00B02A23">
            <w:pPr>
              <w:tabs>
                <w:tab w:val="left" w:pos="540"/>
                <w:tab w:val="left" w:pos="900"/>
              </w:tabs>
              <w:ind w:right="12"/>
              <w:jc w:val="both"/>
              <w:rPr>
                <w:rFonts w:ascii="Arial" w:hAnsi="Arial" w:cs="Arial"/>
                <w:sz w:val="24"/>
                <w:szCs w:val="24"/>
              </w:rPr>
            </w:pPr>
          </w:p>
          <w:p w14:paraId="64D41270" w14:textId="77777777" w:rsidR="007D45F4" w:rsidRDefault="007D45F4" w:rsidP="004D1DD7">
            <w:pPr>
              <w:tabs>
                <w:tab w:val="left" w:pos="540"/>
                <w:tab w:val="left" w:pos="900"/>
              </w:tabs>
              <w:ind w:right="12"/>
              <w:jc w:val="both"/>
              <w:rPr>
                <w:rFonts w:ascii="Arial" w:hAnsi="Arial" w:cs="Arial"/>
                <w:sz w:val="24"/>
                <w:szCs w:val="24"/>
              </w:rPr>
            </w:pPr>
            <w:r w:rsidRPr="007D45F4">
              <w:rPr>
                <w:rFonts w:ascii="Arial" w:hAnsi="Arial" w:cs="Arial"/>
                <w:sz w:val="24"/>
                <w:szCs w:val="24"/>
              </w:rPr>
              <w:t>The Chair added that this session will be specific to this subject, and not a forum fo</w:t>
            </w:r>
            <w:r>
              <w:rPr>
                <w:rFonts w:ascii="Arial" w:hAnsi="Arial" w:cs="Arial"/>
                <w:sz w:val="24"/>
                <w:szCs w:val="24"/>
              </w:rPr>
              <w:t>r raising general issues.</w:t>
            </w:r>
          </w:p>
          <w:p w14:paraId="6F3C23F0" w14:textId="39AAB44F" w:rsidR="00373E4B" w:rsidRPr="004D1DD7" w:rsidRDefault="00373E4B" w:rsidP="004D1DD7">
            <w:pPr>
              <w:tabs>
                <w:tab w:val="left" w:pos="540"/>
                <w:tab w:val="left" w:pos="900"/>
              </w:tabs>
              <w:ind w:right="12"/>
              <w:jc w:val="both"/>
              <w:rPr>
                <w:rFonts w:ascii="Arial" w:hAnsi="Arial" w:cs="Arial"/>
                <w:sz w:val="24"/>
                <w:szCs w:val="24"/>
              </w:rPr>
            </w:pPr>
          </w:p>
        </w:tc>
        <w:tc>
          <w:tcPr>
            <w:tcW w:w="1134" w:type="dxa"/>
          </w:tcPr>
          <w:p w14:paraId="530645C8" w14:textId="7C957C38" w:rsidR="007D45F4" w:rsidRPr="007D45F4" w:rsidRDefault="00D424FB" w:rsidP="007D45F4">
            <w:pPr>
              <w:tabs>
                <w:tab w:val="left" w:pos="540"/>
                <w:tab w:val="left" w:pos="900"/>
              </w:tabs>
              <w:ind w:right="12"/>
              <w:rPr>
                <w:rFonts w:ascii="Arial" w:hAnsi="Arial" w:cs="Arial"/>
                <w:sz w:val="24"/>
                <w:szCs w:val="24"/>
              </w:rPr>
            </w:pPr>
            <w:r>
              <w:rPr>
                <w:rFonts w:ascii="Arial" w:hAnsi="Arial" w:cs="Arial"/>
                <w:sz w:val="24"/>
                <w:szCs w:val="24"/>
              </w:rPr>
              <w:lastRenderedPageBreak/>
              <w:t>All Tenants</w:t>
            </w:r>
          </w:p>
          <w:p w14:paraId="32AFE359" w14:textId="77777777" w:rsidR="007D45F4" w:rsidRPr="007D45F4" w:rsidRDefault="007D45F4" w:rsidP="007D45F4">
            <w:pPr>
              <w:tabs>
                <w:tab w:val="left" w:pos="540"/>
                <w:tab w:val="left" w:pos="900"/>
              </w:tabs>
              <w:ind w:right="12"/>
              <w:rPr>
                <w:rFonts w:ascii="Arial" w:hAnsi="Arial" w:cs="Arial"/>
                <w:sz w:val="24"/>
                <w:szCs w:val="24"/>
              </w:rPr>
            </w:pPr>
          </w:p>
          <w:p w14:paraId="20B19112" w14:textId="77777777" w:rsidR="007D45F4" w:rsidRPr="007D45F4" w:rsidRDefault="007D45F4" w:rsidP="007D45F4">
            <w:pPr>
              <w:tabs>
                <w:tab w:val="left" w:pos="540"/>
                <w:tab w:val="left" w:pos="900"/>
              </w:tabs>
              <w:ind w:right="12"/>
              <w:rPr>
                <w:rFonts w:ascii="Arial" w:hAnsi="Arial" w:cs="Arial"/>
                <w:sz w:val="24"/>
                <w:szCs w:val="24"/>
              </w:rPr>
            </w:pPr>
          </w:p>
          <w:p w14:paraId="57171ACE" w14:textId="77777777" w:rsidR="007D45F4" w:rsidRPr="007D45F4" w:rsidRDefault="007D45F4" w:rsidP="007D45F4">
            <w:pPr>
              <w:tabs>
                <w:tab w:val="left" w:pos="540"/>
                <w:tab w:val="left" w:pos="900"/>
              </w:tabs>
              <w:ind w:right="12"/>
              <w:rPr>
                <w:rFonts w:ascii="Arial" w:hAnsi="Arial" w:cs="Arial"/>
                <w:sz w:val="24"/>
                <w:szCs w:val="24"/>
              </w:rPr>
            </w:pPr>
          </w:p>
          <w:p w14:paraId="2C6C44AD" w14:textId="77777777" w:rsidR="007D45F4" w:rsidRPr="007D45F4" w:rsidRDefault="007D45F4" w:rsidP="007D45F4">
            <w:pPr>
              <w:tabs>
                <w:tab w:val="left" w:pos="540"/>
                <w:tab w:val="left" w:pos="900"/>
              </w:tabs>
              <w:ind w:right="12"/>
              <w:rPr>
                <w:rFonts w:ascii="Arial" w:hAnsi="Arial" w:cs="Arial"/>
                <w:sz w:val="24"/>
                <w:szCs w:val="24"/>
              </w:rPr>
            </w:pPr>
          </w:p>
          <w:p w14:paraId="509373A5" w14:textId="77777777" w:rsidR="007D45F4" w:rsidRPr="007D45F4" w:rsidRDefault="007D45F4" w:rsidP="007D45F4">
            <w:pPr>
              <w:tabs>
                <w:tab w:val="left" w:pos="540"/>
                <w:tab w:val="left" w:pos="900"/>
              </w:tabs>
              <w:ind w:right="12"/>
              <w:rPr>
                <w:rFonts w:ascii="Arial" w:hAnsi="Arial" w:cs="Arial"/>
                <w:sz w:val="24"/>
                <w:szCs w:val="24"/>
              </w:rPr>
            </w:pPr>
          </w:p>
          <w:p w14:paraId="43C84FC4" w14:textId="77777777" w:rsidR="007D45F4" w:rsidRPr="007D45F4" w:rsidRDefault="007D45F4" w:rsidP="007D45F4">
            <w:pPr>
              <w:tabs>
                <w:tab w:val="left" w:pos="540"/>
                <w:tab w:val="left" w:pos="900"/>
              </w:tabs>
              <w:ind w:right="12"/>
              <w:rPr>
                <w:rFonts w:ascii="Arial" w:hAnsi="Arial" w:cs="Arial"/>
                <w:sz w:val="24"/>
                <w:szCs w:val="24"/>
              </w:rPr>
            </w:pPr>
          </w:p>
          <w:p w14:paraId="76A8EF56" w14:textId="77777777" w:rsidR="007D45F4" w:rsidRPr="007D45F4" w:rsidRDefault="007D45F4" w:rsidP="007D45F4">
            <w:pPr>
              <w:tabs>
                <w:tab w:val="left" w:pos="540"/>
                <w:tab w:val="left" w:pos="900"/>
              </w:tabs>
              <w:ind w:right="12"/>
              <w:rPr>
                <w:rFonts w:ascii="Arial" w:hAnsi="Arial" w:cs="Arial"/>
                <w:sz w:val="24"/>
                <w:szCs w:val="24"/>
              </w:rPr>
            </w:pPr>
          </w:p>
          <w:p w14:paraId="49F2ADFA" w14:textId="77777777" w:rsidR="007D45F4" w:rsidRPr="007D45F4" w:rsidRDefault="007D45F4" w:rsidP="007D45F4">
            <w:pPr>
              <w:tabs>
                <w:tab w:val="left" w:pos="540"/>
                <w:tab w:val="left" w:pos="900"/>
              </w:tabs>
              <w:ind w:right="12"/>
              <w:rPr>
                <w:rFonts w:ascii="Arial" w:hAnsi="Arial" w:cs="Arial"/>
                <w:sz w:val="24"/>
                <w:szCs w:val="24"/>
              </w:rPr>
            </w:pPr>
          </w:p>
          <w:p w14:paraId="7E0933D9" w14:textId="77777777" w:rsidR="007D45F4" w:rsidRPr="007D45F4" w:rsidRDefault="007D45F4" w:rsidP="007D45F4">
            <w:pPr>
              <w:tabs>
                <w:tab w:val="left" w:pos="540"/>
                <w:tab w:val="left" w:pos="900"/>
              </w:tabs>
              <w:ind w:right="12"/>
              <w:rPr>
                <w:rFonts w:ascii="Arial" w:hAnsi="Arial" w:cs="Arial"/>
                <w:sz w:val="24"/>
                <w:szCs w:val="24"/>
              </w:rPr>
            </w:pPr>
          </w:p>
          <w:p w14:paraId="4216F87A" w14:textId="77777777" w:rsidR="007D45F4" w:rsidRPr="007D45F4" w:rsidRDefault="007D45F4" w:rsidP="007D45F4">
            <w:pPr>
              <w:tabs>
                <w:tab w:val="left" w:pos="540"/>
                <w:tab w:val="left" w:pos="900"/>
              </w:tabs>
              <w:ind w:right="12"/>
              <w:rPr>
                <w:rFonts w:ascii="Arial" w:hAnsi="Arial" w:cs="Arial"/>
                <w:sz w:val="24"/>
                <w:szCs w:val="24"/>
              </w:rPr>
            </w:pPr>
          </w:p>
          <w:p w14:paraId="064748D9" w14:textId="77777777" w:rsidR="007D45F4" w:rsidRPr="007D45F4" w:rsidRDefault="007D45F4" w:rsidP="007D45F4">
            <w:pPr>
              <w:tabs>
                <w:tab w:val="left" w:pos="540"/>
                <w:tab w:val="left" w:pos="900"/>
              </w:tabs>
              <w:ind w:right="12"/>
              <w:rPr>
                <w:rFonts w:ascii="Arial" w:hAnsi="Arial" w:cs="Arial"/>
                <w:sz w:val="24"/>
                <w:szCs w:val="24"/>
              </w:rPr>
            </w:pPr>
          </w:p>
          <w:p w14:paraId="0DC6D37E" w14:textId="77777777" w:rsidR="007D45F4" w:rsidRDefault="007D45F4" w:rsidP="007D45F4">
            <w:pPr>
              <w:tabs>
                <w:tab w:val="left" w:pos="540"/>
                <w:tab w:val="left" w:pos="900"/>
              </w:tabs>
              <w:ind w:right="12"/>
              <w:rPr>
                <w:rFonts w:ascii="Arial" w:hAnsi="Arial" w:cs="Arial"/>
                <w:sz w:val="24"/>
                <w:szCs w:val="24"/>
              </w:rPr>
            </w:pPr>
          </w:p>
          <w:p w14:paraId="49AC838C" w14:textId="77777777" w:rsidR="00055E75" w:rsidRDefault="00055E75" w:rsidP="007D45F4">
            <w:pPr>
              <w:tabs>
                <w:tab w:val="left" w:pos="540"/>
                <w:tab w:val="left" w:pos="900"/>
              </w:tabs>
              <w:ind w:right="12"/>
              <w:rPr>
                <w:rFonts w:ascii="Arial" w:hAnsi="Arial" w:cs="Arial"/>
                <w:sz w:val="24"/>
                <w:szCs w:val="24"/>
              </w:rPr>
            </w:pPr>
          </w:p>
          <w:p w14:paraId="631480A1" w14:textId="77777777" w:rsidR="00055E75" w:rsidRDefault="00055E75" w:rsidP="007D45F4">
            <w:pPr>
              <w:tabs>
                <w:tab w:val="left" w:pos="540"/>
                <w:tab w:val="left" w:pos="900"/>
              </w:tabs>
              <w:ind w:right="12"/>
              <w:rPr>
                <w:rFonts w:ascii="Arial" w:hAnsi="Arial" w:cs="Arial"/>
                <w:sz w:val="24"/>
                <w:szCs w:val="24"/>
              </w:rPr>
            </w:pPr>
          </w:p>
          <w:p w14:paraId="77C26F37" w14:textId="2AF70F59" w:rsidR="007D45F4" w:rsidRPr="007D45F4" w:rsidRDefault="007D45F4" w:rsidP="007D45F4">
            <w:pPr>
              <w:tabs>
                <w:tab w:val="left" w:pos="540"/>
                <w:tab w:val="left" w:pos="900"/>
              </w:tabs>
              <w:ind w:right="12"/>
              <w:rPr>
                <w:rFonts w:ascii="Arial" w:hAnsi="Arial" w:cs="Arial"/>
                <w:sz w:val="24"/>
                <w:szCs w:val="24"/>
              </w:rPr>
            </w:pPr>
            <w:r w:rsidRPr="007D45F4">
              <w:rPr>
                <w:rFonts w:ascii="Arial" w:hAnsi="Arial" w:cs="Arial"/>
                <w:sz w:val="24"/>
                <w:szCs w:val="24"/>
              </w:rPr>
              <w:t>Action</w:t>
            </w:r>
          </w:p>
          <w:p w14:paraId="713B9656" w14:textId="79318EA2" w:rsidR="007D45F4" w:rsidRDefault="007D45F4" w:rsidP="007D45F4">
            <w:pPr>
              <w:rPr>
                <w:rFonts w:ascii="Arial" w:hAnsi="Arial" w:cs="Arial"/>
                <w:sz w:val="24"/>
                <w:szCs w:val="24"/>
              </w:rPr>
            </w:pPr>
            <w:r w:rsidRPr="007D45F4">
              <w:rPr>
                <w:rFonts w:ascii="Arial" w:hAnsi="Arial" w:cs="Arial"/>
                <w:sz w:val="24"/>
                <w:szCs w:val="24"/>
              </w:rPr>
              <w:t>MS</w:t>
            </w:r>
          </w:p>
        </w:tc>
      </w:tr>
      <w:tr w:rsidR="005F26E8" w:rsidRPr="00580C69" w14:paraId="47D89129" w14:textId="77777777" w:rsidTr="005F26E8">
        <w:tc>
          <w:tcPr>
            <w:tcW w:w="567" w:type="dxa"/>
          </w:tcPr>
          <w:p w14:paraId="3BF525B0" w14:textId="77777777" w:rsidR="005F26E8" w:rsidRPr="00580C69" w:rsidRDefault="005F26E8" w:rsidP="00F65B63">
            <w:pPr>
              <w:rPr>
                <w:rFonts w:ascii="Arial" w:hAnsi="Arial" w:cs="Arial"/>
                <w:sz w:val="24"/>
                <w:szCs w:val="24"/>
              </w:rPr>
            </w:pPr>
            <w:r w:rsidRPr="00580C69">
              <w:rPr>
                <w:rFonts w:ascii="Arial" w:hAnsi="Arial" w:cs="Arial"/>
                <w:sz w:val="24"/>
                <w:szCs w:val="24"/>
              </w:rPr>
              <w:lastRenderedPageBreak/>
              <w:t>4</w:t>
            </w:r>
          </w:p>
        </w:tc>
        <w:tc>
          <w:tcPr>
            <w:tcW w:w="8506" w:type="dxa"/>
          </w:tcPr>
          <w:p w14:paraId="4A3CAC7F" w14:textId="431E02EE" w:rsidR="00FF1BE8" w:rsidRDefault="004D105D" w:rsidP="004D105D">
            <w:pPr>
              <w:tabs>
                <w:tab w:val="left" w:pos="540"/>
                <w:tab w:val="left" w:pos="900"/>
              </w:tabs>
              <w:ind w:right="12"/>
              <w:rPr>
                <w:rFonts w:ascii="Arial" w:hAnsi="Arial" w:cs="Arial"/>
                <w:b/>
                <w:sz w:val="24"/>
                <w:szCs w:val="24"/>
              </w:rPr>
            </w:pPr>
            <w:r>
              <w:rPr>
                <w:rFonts w:ascii="Arial" w:hAnsi="Arial" w:cs="Arial"/>
                <w:b/>
                <w:sz w:val="24"/>
                <w:szCs w:val="24"/>
              </w:rPr>
              <w:t>Janette Palmer</w:t>
            </w:r>
            <w:r w:rsidR="00FF1BE8" w:rsidRPr="00FF1BE8">
              <w:rPr>
                <w:rFonts w:ascii="Arial" w:hAnsi="Arial" w:cs="Arial"/>
                <w:b/>
                <w:sz w:val="24"/>
                <w:szCs w:val="24"/>
              </w:rPr>
              <w:t xml:space="preserve"> </w:t>
            </w:r>
            <w:r>
              <w:rPr>
                <w:rFonts w:ascii="Arial" w:hAnsi="Arial" w:cs="Arial"/>
                <w:b/>
                <w:sz w:val="24"/>
                <w:szCs w:val="24"/>
              </w:rPr>
              <w:t>–</w:t>
            </w:r>
            <w:r w:rsidR="00FF1BE8" w:rsidRPr="00FF1BE8">
              <w:rPr>
                <w:rFonts w:ascii="Arial" w:hAnsi="Arial" w:cs="Arial"/>
                <w:b/>
                <w:sz w:val="24"/>
                <w:szCs w:val="24"/>
              </w:rPr>
              <w:t xml:space="preserve"> </w:t>
            </w:r>
            <w:r>
              <w:rPr>
                <w:rFonts w:ascii="Arial" w:hAnsi="Arial" w:cs="Arial"/>
                <w:b/>
                <w:sz w:val="24"/>
                <w:szCs w:val="24"/>
              </w:rPr>
              <w:t xml:space="preserve">Housing Policy and Projects </w:t>
            </w:r>
          </w:p>
          <w:p w14:paraId="78165FCE" w14:textId="3E9E3A0A" w:rsidR="004D105D" w:rsidRDefault="004D105D" w:rsidP="004D105D">
            <w:pPr>
              <w:tabs>
                <w:tab w:val="left" w:pos="540"/>
                <w:tab w:val="left" w:pos="900"/>
              </w:tabs>
              <w:ind w:right="12"/>
              <w:rPr>
                <w:rFonts w:ascii="Arial" w:hAnsi="Arial" w:cs="Arial"/>
                <w:sz w:val="24"/>
                <w:szCs w:val="24"/>
              </w:rPr>
            </w:pPr>
            <w:r>
              <w:rPr>
                <w:rFonts w:ascii="Arial" w:hAnsi="Arial" w:cs="Arial"/>
                <w:sz w:val="24"/>
                <w:szCs w:val="24"/>
              </w:rPr>
              <w:t>Tenant Involvement Delivery Program 2021/22</w:t>
            </w:r>
          </w:p>
          <w:p w14:paraId="57255B49" w14:textId="2E242574" w:rsidR="00267136" w:rsidRDefault="00267136" w:rsidP="004D105D">
            <w:pPr>
              <w:tabs>
                <w:tab w:val="left" w:pos="540"/>
                <w:tab w:val="left" w:pos="900"/>
              </w:tabs>
              <w:ind w:right="12"/>
              <w:rPr>
                <w:rFonts w:ascii="Arial" w:hAnsi="Arial" w:cs="Arial"/>
                <w:sz w:val="24"/>
                <w:szCs w:val="24"/>
              </w:rPr>
            </w:pPr>
          </w:p>
          <w:p w14:paraId="3BBDB1A0" w14:textId="6D6CFF8F" w:rsidR="00267136" w:rsidRDefault="00267136" w:rsidP="004D105D">
            <w:pPr>
              <w:tabs>
                <w:tab w:val="left" w:pos="540"/>
                <w:tab w:val="left" w:pos="900"/>
              </w:tabs>
              <w:ind w:right="12"/>
              <w:rPr>
                <w:rFonts w:ascii="Arial" w:hAnsi="Arial" w:cs="Arial"/>
                <w:sz w:val="24"/>
                <w:szCs w:val="24"/>
              </w:rPr>
            </w:pPr>
            <w:r>
              <w:rPr>
                <w:rFonts w:ascii="Arial" w:hAnsi="Arial" w:cs="Arial"/>
                <w:sz w:val="24"/>
                <w:szCs w:val="24"/>
              </w:rPr>
              <w:t xml:space="preserve">Janette presented an overview of the Tenant </w:t>
            </w:r>
            <w:r w:rsidR="00E44A8D">
              <w:rPr>
                <w:rFonts w:ascii="Arial" w:hAnsi="Arial" w:cs="Arial"/>
                <w:sz w:val="24"/>
                <w:szCs w:val="24"/>
              </w:rPr>
              <w:t>Involvement</w:t>
            </w:r>
            <w:r>
              <w:rPr>
                <w:rFonts w:ascii="Arial" w:hAnsi="Arial" w:cs="Arial"/>
                <w:sz w:val="24"/>
                <w:szCs w:val="24"/>
              </w:rPr>
              <w:t xml:space="preserve"> work plan for 2021/22.  The full presentation was sent to all TACT members prior to the meeting. </w:t>
            </w:r>
          </w:p>
          <w:p w14:paraId="024A12E6" w14:textId="2266054F" w:rsidR="00267136" w:rsidRDefault="00267136" w:rsidP="004D105D">
            <w:pPr>
              <w:tabs>
                <w:tab w:val="left" w:pos="540"/>
                <w:tab w:val="left" w:pos="900"/>
              </w:tabs>
              <w:ind w:right="12"/>
              <w:rPr>
                <w:rFonts w:ascii="Arial" w:hAnsi="Arial" w:cs="Arial"/>
                <w:sz w:val="24"/>
                <w:szCs w:val="24"/>
              </w:rPr>
            </w:pPr>
          </w:p>
          <w:p w14:paraId="3EE6654A" w14:textId="6E0B6A63" w:rsidR="00267136" w:rsidRDefault="00267136" w:rsidP="004D105D">
            <w:pPr>
              <w:tabs>
                <w:tab w:val="left" w:pos="540"/>
                <w:tab w:val="left" w:pos="900"/>
              </w:tabs>
              <w:ind w:right="12"/>
              <w:rPr>
                <w:rFonts w:ascii="Arial" w:hAnsi="Arial" w:cs="Arial"/>
                <w:sz w:val="24"/>
                <w:szCs w:val="24"/>
              </w:rPr>
            </w:pPr>
            <w:r>
              <w:rPr>
                <w:rFonts w:ascii="Arial" w:hAnsi="Arial" w:cs="Arial"/>
                <w:sz w:val="24"/>
                <w:szCs w:val="24"/>
              </w:rPr>
              <w:t>Key elements of note for the Team includes:</w:t>
            </w:r>
          </w:p>
          <w:p w14:paraId="16A267FE" w14:textId="250924D9" w:rsidR="0062172F" w:rsidRDefault="0062172F" w:rsidP="004D105D">
            <w:pPr>
              <w:tabs>
                <w:tab w:val="left" w:pos="540"/>
                <w:tab w:val="left" w:pos="900"/>
              </w:tabs>
              <w:ind w:right="12"/>
              <w:rPr>
                <w:rFonts w:ascii="Arial" w:hAnsi="Arial" w:cs="Arial"/>
                <w:sz w:val="24"/>
                <w:szCs w:val="24"/>
              </w:rPr>
            </w:pPr>
          </w:p>
          <w:p w14:paraId="6AD7712C" w14:textId="2DAFEE29" w:rsidR="0062172F" w:rsidRPr="00267136" w:rsidRDefault="0062172F" w:rsidP="004D105D">
            <w:pPr>
              <w:tabs>
                <w:tab w:val="left" w:pos="540"/>
                <w:tab w:val="left" w:pos="900"/>
              </w:tabs>
              <w:ind w:right="12"/>
              <w:rPr>
                <w:rFonts w:ascii="Arial" w:hAnsi="Arial" w:cs="Arial"/>
                <w:b/>
                <w:sz w:val="24"/>
                <w:szCs w:val="24"/>
              </w:rPr>
            </w:pPr>
            <w:r w:rsidRPr="00267136">
              <w:rPr>
                <w:rFonts w:ascii="Arial" w:hAnsi="Arial" w:cs="Arial"/>
                <w:b/>
                <w:sz w:val="24"/>
                <w:szCs w:val="24"/>
              </w:rPr>
              <w:t>Projects for 2021/22:</w:t>
            </w:r>
          </w:p>
          <w:p w14:paraId="642AA651" w14:textId="2DFD6D7E" w:rsidR="0062172F" w:rsidRDefault="0062172F" w:rsidP="004D105D">
            <w:pPr>
              <w:tabs>
                <w:tab w:val="left" w:pos="540"/>
                <w:tab w:val="left" w:pos="900"/>
              </w:tabs>
              <w:ind w:right="12"/>
              <w:rPr>
                <w:rFonts w:ascii="Arial" w:hAnsi="Arial" w:cs="Arial"/>
                <w:sz w:val="24"/>
                <w:szCs w:val="24"/>
              </w:rPr>
            </w:pPr>
          </w:p>
          <w:p w14:paraId="6E5E3D88" w14:textId="772768C7" w:rsidR="0062172F" w:rsidRDefault="0062172F" w:rsidP="0062172F">
            <w:pPr>
              <w:pStyle w:val="ListParagraph"/>
              <w:numPr>
                <w:ilvl w:val="0"/>
                <w:numId w:val="41"/>
              </w:numPr>
              <w:tabs>
                <w:tab w:val="left" w:pos="540"/>
                <w:tab w:val="left" w:pos="900"/>
              </w:tabs>
              <w:ind w:right="12"/>
              <w:rPr>
                <w:rFonts w:ascii="Arial" w:hAnsi="Arial" w:cs="Arial"/>
                <w:sz w:val="24"/>
                <w:szCs w:val="24"/>
              </w:rPr>
            </w:pPr>
            <w:r>
              <w:rPr>
                <w:rFonts w:ascii="Arial" w:hAnsi="Arial" w:cs="Arial"/>
                <w:sz w:val="24"/>
                <w:szCs w:val="24"/>
              </w:rPr>
              <w:t>White Paper Charter for Social Housing</w:t>
            </w:r>
          </w:p>
          <w:p w14:paraId="3DEBA104" w14:textId="5274C6D7" w:rsidR="0062172F" w:rsidRDefault="0062172F" w:rsidP="0062172F">
            <w:pPr>
              <w:pStyle w:val="ListParagraph"/>
              <w:numPr>
                <w:ilvl w:val="1"/>
                <w:numId w:val="41"/>
              </w:numPr>
              <w:tabs>
                <w:tab w:val="left" w:pos="540"/>
                <w:tab w:val="left" w:pos="900"/>
              </w:tabs>
              <w:ind w:right="12"/>
              <w:rPr>
                <w:rFonts w:ascii="Arial" w:hAnsi="Arial" w:cs="Arial"/>
                <w:sz w:val="24"/>
                <w:szCs w:val="24"/>
              </w:rPr>
            </w:pPr>
            <w:r>
              <w:rPr>
                <w:rFonts w:ascii="Arial" w:hAnsi="Arial" w:cs="Arial"/>
                <w:sz w:val="24"/>
                <w:szCs w:val="24"/>
              </w:rPr>
              <w:t>Interpreting the charter, and adapting the service to meet its requirements</w:t>
            </w:r>
          </w:p>
          <w:p w14:paraId="60569CF0" w14:textId="758F94C2" w:rsidR="0062172F" w:rsidRDefault="0062172F" w:rsidP="0062172F">
            <w:pPr>
              <w:pStyle w:val="ListParagraph"/>
              <w:numPr>
                <w:ilvl w:val="0"/>
                <w:numId w:val="41"/>
              </w:numPr>
              <w:tabs>
                <w:tab w:val="left" w:pos="540"/>
                <w:tab w:val="left" w:pos="900"/>
              </w:tabs>
              <w:ind w:right="12"/>
              <w:rPr>
                <w:rFonts w:ascii="Arial" w:hAnsi="Arial" w:cs="Arial"/>
                <w:sz w:val="24"/>
                <w:szCs w:val="24"/>
              </w:rPr>
            </w:pPr>
            <w:r>
              <w:rPr>
                <w:rFonts w:ascii="Arial" w:hAnsi="Arial" w:cs="Arial"/>
                <w:sz w:val="24"/>
                <w:szCs w:val="24"/>
              </w:rPr>
              <w:t>Promote wider engagement</w:t>
            </w:r>
          </w:p>
          <w:p w14:paraId="204ACC9A" w14:textId="38401CDC" w:rsidR="0062172F" w:rsidRDefault="0062172F" w:rsidP="0062172F">
            <w:pPr>
              <w:pStyle w:val="ListParagraph"/>
              <w:numPr>
                <w:ilvl w:val="1"/>
                <w:numId w:val="41"/>
              </w:numPr>
              <w:tabs>
                <w:tab w:val="left" w:pos="540"/>
                <w:tab w:val="left" w:pos="900"/>
              </w:tabs>
              <w:ind w:right="12"/>
              <w:rPr>
                <w:rFonts w:ascii="Arial" w:hAnsi="Arial" w:cs="Arial"/>
                <w:sz w:val="24"/>
                <w:szCs w:val="24"/>
              </w:rPr>
            </w:pPr>
            <w:r>
              <w:rPr>
                <w:rFonts w:ascii="Arial" w:hAnsi="Arial" w:cs="Arial"/>
                <w:sz w:val="24"/>
                <w:szCs w:val="24"/>
              </w:rPr>
              <w:t xml:space="preserve">Promote existing opportunities, and develop new ones, seeking ideas within the sector. </w:t>
            </w:r>
          </w:p>
          <w:p w14:paraId="312178CB" w14:textId="01D58896" w:rsidR="0062172F" w:rsidRDefault="0062172F" w:rsidP="0062172F">
            <w:pPr>
              <w:pStyle w:val="ListParagraph"/>
              <w:numPr>
                <w:ilvl w:val="0"/>
                <w:numId w:val="41"/>
              </w:numPr>
              <w:tabs>
                <w:tab w:val="left" w:pos="540"/>
                <w:tab w:val="left" w:pos="900"/>
              </w:tabs>
              <w:ind w:right="12"/>
              <w:rPr>
                <w:rFonts w:ascii="Arial" w:hAnsi="Arial" w:cs="Arial"/>
                <w:sz w:val="24"/>
                <w:szCs w:val="24"/>
              </w:rPr>
            </w:pPr>
            <w:r>
              <w:rPr>
                <w:rFonts w:ascii="Arial" w:hAnsi="Arial" w:cs="Arial"/>
                <w:sz w:val="24"/>
                <w:szCs w:val="24"/>
              </w:rPr>
              <w:t>Tenant Information</w:t>
            </w:r>
          </w:p>
          <w:p w14:paraId="77E59DC2" w14:textId="770FDD78" w:rsidR="0062172F" w:rsidRDefault="0062172F" w:rsidP="0062172F">
            <w:pPr>
              <w:pStyle w:val="ListParagraph"/>
              <w:numPr>
                <w:ilvl w:val="1"/>
                <w:numId w:val="41"/>
              </w:numPr>
              <w:tabs>
                <w:tab w:val="left" w:pos="540"/>
                <w:tab w:val="left" w:pos="900"/>
              </w:tabs>
              <w:ind w:right="12"/>
              <w:rPr>
                <w:rFonts w:ascii="Arial" w:hAnsi="Arial" w:cs="Arial"/>
                <w:sz w:val="24"/>
                <w:szCs w:val="24"/>
              </w:rPr>
            </w:pPr>
            <w:r>
              <w:rPr>
                <w:rFonts w:ascii="Arial" w:hAnsi="Arial" w:cs="Arial"/>
                <w:sz w:val="24"/>
                <w:szCs w:val="24"/>
              </w:rPr>
              <w:t xml:space="preserve">Tenant Involvement Newsletter to be developed, increased communication. </w:t>
            </w:r>
          </w:p>
          <w:p w14:paraId="3BE42E04" w14:textId="5AECF157" w:rsidR="0062172F" w:rsidRDefault="0062172F" w:rsidP="0062172F">
            <w:pPr>
              <w:pStyle w:val="ListParagraph"/>
              <w:numPr>
                <w:ilvl w:val="0"/>
                <w:numId w:val="41"/>
              </w:numPr>
              <w:tabs>
                <w:tab w:val="left" w:pos="540"/>
                <w:tab w:val="left" w:pos="900"/>
              </w:tabs>
              <w:ind w:right="12"/>
              <w:rPr>
                <w:rFonts w:ascii="Arial" w:hAnsi="Arial" w:cs="Arial"/>
                <w:sz w:val="24"/>
                <w:szCs w:val="24"/>
              </w:rPr>
            </w:pPr>
            <w:r>
              <w:rPr>
                <w:rFonts w:ascii="Arial" w:hAnsi="Arial" w:cs="Arial"/>
                <w:sz w:val="24"/>
                <w:szCs w:val="24"/>
              </w:rPr>
              <w:t>Digital Transformation</w:t>
            </w:r>
          </w:p>
          <w:p w14:paraId="4EF389D8" w14:textId="33862A32" w:rsidR="0062172F" w:rsidRDefault="0062172F" w:rsidP="0062172F">
            <w:pPr>
              <w:pStyle w:val="ListParagraph"/>
              <w:numPr>
                <w:ilvl w:val="1"/>
                <w:numId w:val="41"/>
              </w:numPr>
              <w:tabs>
                <w:tab w:val="left" w:pos="540"/>
                <w:tab w:val="left" w:pos="900"/>
              </w:tabs>
              <w:ind w:right="12"/>
              <w:rPr>
                <w:rFonts w:ascii="Arial" w:hAnsi="Arial" w:cs="Arial"/>
                <w:sz w:val="24"/>
                <w:szCs w:val="24"/>
              </w:rPr>
            </w:pPr>
            <w:r>
              <w:rPr>
                <w:rFonts w:ascii="Arial" w:hAnsi="Arial" w:cs="Arial"/>
                <w:sz w:val="24"/>
                <w:szCs w:val="24"/>
              </w:rPr>
              <w:t>Expand virtual options and functionality/expertise. Encourage ‘Digital Champions’.</w:t>
            </w:r>
          </w:p>
          <w:p w14:paraId="1642396D" w14:textId="3522AA5B" w:rsidR="0062172F" w:rsidRDefault="0062172F" w:rsidP="0062172F">
            <w:pPr>
              <w:pStyle w:val="ListParagraph"/>
              <w:numPr>
                <w:ilvl w:val="0"/>
                <w:numId w:val="41"/>
              </w:numPr>
              <w:tabs>
                <w:tab w:val="left" w:pos="540"/>
                <w:tab w:val="left" w:pos="900"/>
              </w:tabs>
              <w:ind w:right="12"/>
              <w:rPr>
                <w:rFonts w:ascii="Arial" w:hAnsi="Arial" w:cs="Arial"/>
                <w:sz w:val="24"/>
                <w:szCs w:val="24"/>
              </w:rPr>
            </w:pPr>
            <w:r>
              <w:rPr>
                <w:rFonts w:ascii="Arial" w:hAnsi="Arial" w:cs="Arial"/>
                <w:sz w:val="24"/>
                <w:szCs w:val="24"/>
              </w:rPr>
              <w:t>Tenant Training Opportunities</w:t>
            </w:r>
          </w:p>
          <w:p w14:paraId="637F32B7" w14:textId="33EACD6A" w:rsidR="0062172F" w:rsidRDefault="0062172F" w:rsidP="0062172F">
            <w:pPr>
              <w:pStyle w:val="ListParagraph"/>
              <w:numPr>
                <w:ilvl w:val="1"/>
                <w:numId w:val="41"/>
              </w:numPr>
              <w:tabs>
                <w:tab w:val="left" w:pos="540"/>
                <w:tab w:val="left" w:pos="900"/>
              </w:tabs>
              <w:ind w:right="12"/>
              <w:rPr>
                <w:rFonts w:ascii="Arial" w:hAnsi="Arial" w:cs="Arial"/>
                <w:sz w:val="24"/>
                <w:szCs w:val="24"/>
              </w:rPr>
            </w:pPr>
            <w:r>
              <w:rPr>
                <w:rFonts w:ascii="Arial" w:hAnsi="Arial" w:cs="Arial"/>
                <w:sz w:val="24"/>
                <w:szCs w:val="24"/>
              </w:rPr>
              <w:t xml:space="preserve">Explore virtual training options and new themes e.g. life skills, in response to tenant training survey conducted in 2019. </w:t>
            </w:r>
          </w:p>
          <w:p w14:paraId="17CD117F" w14:textId="679C7D4F" w:rsidR="0062172F" w:rsidRDefault="0062172F" w:rsidP="0062172F">
            <w:pPr>
              <w:pStyle w:val="ListParagraph"/>
              <w:numPr>
                <w:ilvl w:val="0"/>
                <w:numId w:val="41"/>
              </w:numPr>
              <w:tabs>
                <w:tab w:val="left" w:pos="540"/>
                <w:tab w:val="left" w:pos="900"/>
              </w:tabs>
              <w:ind w:right="12"/>
              <w:rPr>
                <w:rFonts w:ascii="Arial" w:hAnsi="Arial" w:cs="Arial"/>
                <w:sz w:val="24"/>
                <w:szCs w:val="24"/>
              </w:rPr>
            </w:pPr>
            <w:r>
              <w:rPr>
                <w:rFonts w:ascii="Arial" w:hAnsi="Arial" w:cs="Arial"/>
                <w:sz w:val="24"/>
                <w:szCs w:val="24"/>
              </w:rPr>
              <w:t>Celebrate Commitment and Success</w:t>
            </w:r>
          </w:p>
          <w:p w14:paraId="798033C3" w14:textId="326B9901" w:rsidR="0062172F" w:rsidRDefault="0062172F" w:rsidP="0062172F">
            <w:pPr>
              <w:pStyle w:val="ListParagraph"/>
              <w:numPr>
                <w:ilvl w:val="1"/>
                <w:numId w:val="41"/>
              </w:numPr>
              <w:tabs>
                <w:tab w:val="left" w:pos="540"/>
                <w:tab w:val="left" w:pos="900"/>
              </w:tabs>
              <w:ind w:right="12"/>
              <w:rPr>
                <w:rFonts w:ascii="Arial" w:hAnsi="Arial" w:cs="Arial"/>
                <w:sz w:val="24"/>
                <w:szCs w:val="24"/>
              </w:rPr>
            </w:pPr>
            <w:r>
              <w:rPr>
                <w:rFonts w:ascii="Arial" w:hAnsi="Arial" w:cs="Arial"/>
                <w:sz w:val="24"/>
                <w:szCs w:val="24"/>
              </w:rPr>
              <w:t xml:space="preserve">Christmas thank you event for tenant volunteers. </w:t>
            </w:r>
          </w:p>
          <w:p w14:paraId="64D9949A" w14:textId="40B448CA" w:rsidR="0062172F" w:rsidRDefault="0062172F" w:rsidP="0062172F">
            <w:pPr>
              <w:pStyle w:val="ListParagraph"/>
              <w:tabs>
                <w:tab w:val="left" w:pos="540"/>
                <w:tab w:val="left" w:pos="900"/>
              </w:tabs>
              <w:ind w:right="12"/>
              <w:rPr>
                <w:rFonts w:ascii="Arial" w:hAnsi="Arial" w:cs="Arial"/>
                <w:sz w:val="24"/>
                <w:szCs w:val="24"/>
              </w:rPr>
            </w:pPr>
          </w:p>
          <w:p w14:paraId="5F593816" w14:textId="0DA02A56" w:rsidR="0062172F" w:rsidRPr="00267136" w:rsidRDefault="0062172F" w:rsidP="0062172F">
            <w:pPr>
              <w:pStyle w:val="ListParagraph"/>
              <w:tabs>
                <w:tab w:val="left" w:pos="540"/>
                <w:tab w:val="left" w:pos="900"/>
              </w:tabs>
              <w:ind w:left="0" w:right="12"/>
              <w:rPr>
                <w:rFonts w:ascii="Arial" w:hAnsi="Arial" w:cs="Arial"/>
                <w:b/>
                <w:sz w:val="24"/>
                <w:szCs w:val="24"/>
              </w:rPr>
            </w:pPr>
            <w:r w:rsidRPr="00267136">
              <w:rPr>
                <w:rFonts w:ascii="Arial" w:hAnsi="Arial" w:cs="Arial"/>
                <w:b/>
                <w:sz w:val="24"/>
                <w:szCs w:val="24"/>
              </w:rPr>
              <w:t>Business as Usual:</w:t>
            </w:r>
          </w:p>
          <w:p w14:paraId="401AF7B2" w14:textId="77777777" w:rsidR="0062172F" w:rsidRPr="0062172F" w:rsidRDefault="0062172F" w:rsidP="00267136">
            <w:pPr>
              <w:pStyle w:val="ListParagraph"/>
              <w:numPr>
                <w:ilvl w:val="0"/>
                <w:numId w:val="42"/>
              </w:numPr>
              <w:tabs>
                <w:tab w:val="left" w:pos="540"/>
                <w:tab w:val="left" w:pos="900"/>
              </w:tabs>
              <w:ind w:right="12"/>
              <w:rPr>
                <w:rFonts w:ascii="Arial" w:hAnsi="Arial" w:cs="Arial"/>
                <w:sz w:val="24"/>
                <w:szCs w:val="24"/>
              </w:rPr>
            </w:pPr>
            <w:r w:rsidRPr="0062172F">
              <w:rPr>
                <w:rFonts w:ascii="Arial" w:hAnsi="Arial" w:cs="Arial"/>
                <w:sz w:val="24"/>
                <w:szCs w:val="24"/>
              </w:rPr>
              <w:t xml:space="preserve">TACT </w:t>
            </w:r>
          </w:p>
          <w:p w14:paraId="5C234C54" w14:textId="77777777" w:rsidR="0062172F" w:rsidRPr="0062172F" w:rsidRDefault="0062172F" w:rsidP="00267136">
            <w:pPr>
              <w:pStyle w:val="ListParagraph"/>
              <w:numPr>
                <w:ilvl w:val="0"/>
                <w:numId w:val="42"/>
              </w:numPr>
              <w:tabs>
                <w:tab w:val="left" w:pos="540"/>
                <w:tab w:val="left" w:pos="900"/>
              </w:tabs>
              <w:ind w:right="12"/>
              <w:rPr>
                <w:rFonts w:ascii="Arial" w:hAnsi="Arial" w:cs="Arial"/>
                <w:sz w:val="24"/>
                <w:szCs w:val="24"/>
              </w:rPr>
            </w:pPr>
            <w:r w:rsidRPr="0062172F">
              <w:rPr>
                <w:rFonts w:ascii="Arial" w:hAnsi="Arial" w:cs="Arial"/>
                <w:sz w:val="24"/>
                <w:szCs w:val="24"/>
              </w:rPr>
              <w:t xml:space="preserve">Service Delivery Groups </w:t>
            </w:r>
          </w:p>
          <w:p w14:paraId="20F87AED" w14:textId="77777777" w:rsidR="0062172F" w:rsidRPr="0062172F" w:rsidRDefault="0062172F" w:rsidP="00267136">
            <w:pPr>
              <w:pStyle w:val="ListParagraph"/>
              <w:numPr>
                <w:ilvl w:val="0"/>
                <w:numId w:val="42"/>
              </w:numPr>
              <w:tabs>
                <w:tab w:val="left" w:pos="540"/>
                <w:tab w:val="left" w:pos="900"/>
              </w:tabs>
              <w:ind w:right="12"/>
              <w:rPr>
                <w:rFonts w:ascii="Arial" w:hAnsi="Arial" w:cs="Arial"/>
                <w:sz w:val="24"/>
                <w:szCs w:val="24"/>
              </w:rPr>
            </w:pPr>
            <w:r w:rsidRPr="0062172F">
              <w:rPr>
                <w:rFonts w:ascii="Arial" w:hAnsi="Arial" w:cs="Arial"/>
                <w:sz w:val="24"/>
                <w:szCs w:val="24"/>
              </w:rPr>
              <w:t>Digital Surveys</w:t>
            </w:r>
          </w:p>
          <w:p w14:paraId="77908FCA" w14:textId="6EC6A8D5" w:rsidR="0062172F" w:rsidRDefault="0062172F" w:rsidP="00267136">
            <w:pPr>
              <w:pStyle w:val="ListParagraph"/>
              <w:numPr>
                <w:ilvl w:val="0"/>
                <w:numId w:val="42"/>
              </w:numPr>
              <w:tabs>
                <w:tab w:val="left" w:pos="540"/>
                <w:tab w:val="left" w:pos="900"/>
              </w:tabs>
              <w:ind w:right="12"/>
              <w:rPr>
                <w:rFonts w:ascii="Arial" w:hAnsi="Arial" w:cs="Arial"/>
                <w:sz w:val="24"/>
                <w:szCs w:val="24"/>
              </w:rPr>
            </w:pPr>
            <w:r w:rsidRPr="0062172F">
              <w:rPr>
                <w:rFonts w:ascii="Arial" w:hAnsi="Arial" w:cs="Arial"/>
                <w:sz w:val="24"/>
                <w:szCs w:val="24"/>
              </w:rPr>
              <w:t xml:space="preserve">Ad Hoc Consultation events </w:t>
            </w:r>
          </w:p>
          <w:p w14:paraId="5647E2A5" w14:textId="2C416A76" w:rsidR="00267136" w:rsidRDefault="00267136" w:rsidP="00267136">
            <w:pPr>
              <w:pStyle w:val="ListParagraph"/>
              <w:numPr>
                <w:ilvl w:val="0"/>
                <w:numId w:val="42"/>
              </w:numPr>
              <w:tabs>
                <w:tab w:val="left" w:pos="540"/>
                <w:tab w:val="left" w:pos="900"/>
              </w:tabs>
              <w:ind w:right="12"/>
              <w:rPr>
                <w:rFonts w:ascii="Arial" w:hAnsi="Arial" w:cs="Arial"/>
                <w:sz w:val="24"/>
                <w:szCs w:val="24"/>
              </w:rPr>
            </w:pPr>
            <w:r>
              <w:rPr>
                <w:rFonts w:ascii="Arial" w:hAnsi="Arial" w:cs="Arial"/>
                <w:sz w:val="24"/>
                <w:szCs w:val="24"/>
              </w:rPr>
              <w:t>Scrutiny (towards the end of financial year)</w:t>
            </w:r>
          </w:p>
          <w:p w14:paraId="3B3136BF" w14:textId="6C019660" w:rsidR="00267136" w:rsidRDefault="00267136" w:rsidP="00267136">
            <w:pPr>
              <w:pStyle w:val="ListParagraph"/>
              <w:numPr>
                <w:ilvl w:val="0"/>
                <w:numId w:val="42"/>
              </w:numPr>
              <w:tabs>
                <w:tab w:val="left" w:pos="540"/>
                <w:tab w:val="left" w:pos="900"/>
              </w:tabs>
              <w:ind w:right="12"/>
              <w:rPr>
                <w:rFonts w:ascii="Arial" w:hAnsi="Arial" w:cs="Arial"/>
                <w:sz w:val="24"/>
                <w:szCs w:val="24"/>
              </w:rPr>
            </w:pPr>
            <w:r>
              <w:rPr>
                <w:rFonts w:ascii="Arial" w:hAnsi="Arial" w:cs="Arial"/>
                <w:sz w:val="24"/>
                <w:szCs w:val="24"/>
              </w:rPr>
              <w:t xml:space="preserve">Continually assessing current impact of Covid19, in response to </w:t>
            </w:r>
            <w:r w:rsidR="00055E75">
              <w:rPr>
                <w:rFonts w:ascii="Arial" w:hAnsi="Arial" w:cs="Arial"/>
                <w:sz w:val="24"/>
                <w:szCs w:val="24"/>
              </w:rPr>
              <w:t>the</w:t>
            </w:r>
          </w:p>
          <w:p w14:paraId="649DF44D" w14:textId="33A507E3" w:rsidR="00267136" w:rsidRPr="0062172F" w:rsidRDefault="00267136" w:rsidP="00267136">
            <w:pPr>
              <w:pStyle w:val="ListParagraph"/>
              <w:tabs>
                <w:tab w:val="left" w:pos="540"/>
                <w:tab w:val="left" w:pos="900"/>
              </w:tabs>
              <w:ind w:left="540" w:right="12"/>
              <w:rPr>
                <w:rFonts w:ascii="Arial" w:hAnsi="Arial" w:cs="Arial"/>
                <w:sz w:val="24"/>
                <w:szCs w:val="24"/>
              </w:rPr>
            </w:pPr>
            <w:r>
              <w:rPr>
                <w:rFonts w:ascii="Arial" w:hAnsi="Arial" w:cs="Arial"/>
                <w:sz w:val="24"/>
                <w:szCs w:val="24"/>
              </w:rPr>
              <w:t xml:space="preserve">changing national situation. </w:t>
            </w:r>
          </w:p>
          <w:p w14:paraId="74E965FC" w14:textId="77777777" w:rsidR="0062172F" w:rsidRPr="0062172F" w:rsidRDefault="0062172F" w:rsidP="0062172F">
            <w:pPr>
              <w:pStyle w:val="ListParagraph"/>
              <w:tabs>
                <w:tab w:val="left" w:pos="540"/>
                <w:tab w:val="left" w:pos="900"/>
              </w:tabs>
              <w:ind w:right="12"/>
              <w:rPr>
                <w:rFonts w:ascii="Arial" w:hAnsi="Arial" w:cs="Arial"/>
                <w:sz w:val="24"/>
                <w:szCs w:val="24"/>
              </w:rPr>
            </w:pPr>
          </w:p>
          <w:p w14:paraId="36B4A608" w14:textId="18A84873" w:rsidR="00267136" w:rsidRDefault="00267136" w:rsidP="00F63529">
            <w:pPr>
              <w:tabs>
                <w:tab w:val="left" w:pos="540"/>
                <w:tab w:val="left" w:pos="900"/>
              </w:tabs>
              <w:ind w:right="12"/>
              <w:jc w:val="both"/>
              <w:rPr>
                <w:rFonts w:ascii="Arial" w:hAnsi="Arial" w:cs="Arial"/>
                <w:sz w:val="24"/>
                <w:szCs w:val="24"/>
              </w:rPr>
            </w:pPr>
            <w:r>
              <w:rPr>
                <w:rFonts w:ascii="Arial" w:hAnsi="Arial" w:cs="Arial"/>
                <w:sz w:val="24"/>
                <w:szCs w:val="24"/>
              </w:rPr>
              <w:t>Janette explained that consultation with tenants continues to be the overarching aim of the</w:t>
            </w:r>
            <w:r w:rsidR="00E44A8D">
              <w:rPr>
                <w:rFonts w:ascii="Arial" w:hAnsi="Arial" w:cs="Arial"/>
                <w:sz w:val="24"/>
                <w:szCs w:val="24"/>
              </w:rPr>
              <w:t xml:space="preserve"> Tenant Involvement T</w:t>
            </w:r>
            <w:r>
              <w:rPr>
                <w:rFonts w:ascii="Arial" w:hAnsi="Arial" w:cs="Arial"/>
                <w:sz w:val="24"/>
                <w:szCs w:val="24"/>
              </w:rPr>
              <w:t>eam, to shape service priorities and improvements informed by tenant views. Janette continued that finding out what is</w:t>
            </w:r>
            <w:r w:rsidRPr="00267136">
              <w:rPr>
                <w:rFonts w:ascii="Arial" w:hAnsi="Arial" w:cs="Arial"/>
                <w:sz w:val="24"/>
                <w:szCs w:val="24"/>
              </w:rPr>
              <w:t xml:space="preserve"> important to tenants</w:t>
            </w:r>
            <w:r>
              <w:rPr>
                <w:rFonts w:ascii="Arial" w:hAnsi="Arial" w:cs="Arial"/>
                <w:sz w:val="24"/>
                <w:szCs w:val="24"/>
              </w:rPr>
              <w:t xml:space="preserve"> is at the core of the</w:t>
            </w:r>
            <w:r w:rsidR="00E44A8D">
              <w:rPr>
                <w:rFonts w:ascii="Arial" w:hAnsi="Arial" w:cs="Arial"/>
                <w:sz w:val="24"/>
                <w:szCs w:val="24"/>
              </w:rPr>
              <w:t xml:space="preserve"> activities listed.</w:t>
            </w:r>
          </w:p>
          <w:p w14:paraId="0AF02DBC" w14:textId="0AB5D1E1" w:rsidR="00E44A8D" w:rsidRDefault="00E44A8D" w:rsidP="00E44A8D">
            <w:pPr>
              <w:tabs>
                <w:tab w:val="left" w:pos="540"/>
                <w:tab w:val="left" w:pos="900"/>
              </w:tabs>
              <w:ind w:left="360" w:right="12"/>
              <w:jc w:val="both"/>
              <w:rPr>
                <w:rFonts w:ascii="Arial" w:hAnsi="Arial" w:cs="Arial"/>
                <w:sz w:val="24"/>
                <w:szCs w:val="24"/>
              </w:rPr>
            </w:pPr>
          </w:p>
          <w:p w14:paraId="3B52CCB7" w14:textId="235B6714" w:rsidR="00134098" w:rsidRPr="00CC08E1" w:rsidRDefault="00E44A8D" w:rsidP="00F63529">
            <w:pPr>
              <w:tabs>
                <w:tab w:val="left" w:pos="540"/>
                <w:tab w:val="left" w:pos="900"/>
              </w:tabs>
              <w:ind w:right="12"/>
              <w:jc w:val="both"/>
              <w:rPr>
                <w:rFonts w:ascii="Arial" w:hAnsi="Arial" w:cs="Arial"/>
                <w:sz w:val="24"/>
                <w:szCs w:val="24"/>
              </w:rPr>
            </w:pPr>
            <w:r>
              <w:rPr>
                <w:rFonts w:ascii="Arial" w:hAnsi="Arial" w:cs="Arial"/>
                <w:sz w:val="24"/>
                <w:szCs w:val="24"/>
              </w:rPr>
              <w:t xml:space="preserve">TACT had no specific questions following the presentation, but agreed they were happy with the plan for the coming year. </w:t>
            </w:r>
          </w:p>
          <w:p w14:paraId="629510FE" w14:textId="77777777" w:rsidR="005F26E8" w:rsidRPr="00580C69" w:rsidRDefault="005F26E8" w:rsidP="0000018D">
            <w:pPr>
              <w:rPr>
                <w:rFonts w:ascii="Arial" w:hAnsi="Arial" w:cs="Arial"/>
                <w:b/>
                <w:sz w:val="24"/>
                <w:szCs w:val="24"/>
              </w:rPr>
            </w:pPr>
          </w:p>
        </w:tc>
        <w:tc>
          <w:tcPr>
            <w:tcW w:w="1134" w:type="dxa"/>
          </w:tcPr>
          <w:p w14:paraId="0BB9CC19" w14:textId="77777777" w:rsidR="005F26E8" w:rsidRDefault="005F26E8" w:rsidP="00F65B63">
            <w:pPr>
              <w:rPr>
                <w:rFonts w:ascii="Arial" w:hAnsi="Arial" w:cs="Arial"/>
                <w:sz w:val="24"/>
                <w:szCs w:val="24"/>
              </w:rPr>
            </w:pPr>
          </w:p>
          <w:p w14:paraId="71D79D2B" w14:textId="77777777" w:rsidR="008942C0" w:rsidRDefault="008942C0" w:rsidP="00F65B63">
            <w:pPr>
              <w:rPr>
                <w:rFonts w:ascii="Arial" w:hAnsi="Arial" w:cs="Arial"/>
                <w:sz w:val="24"/>
                <w:szCs w:val="24"/>
              </w:rPr>
            </w:pPr>
          </w:p>
          <w:p w14:paraId="77B55C66" w14:textId="77777777" w:rsidR="008942C0" w:rsidRDefault="008942C0" w:rsidP="00F65B63">
            <w:pPr>
              <w:rPr>
                <w:rFonts w:ascii="Arial" w:hAnsi="Arial" w:cs="Arial"/>
                <w:sz w:val="24"/>
                <w:szCs w:val="24"/>
              </w:rPr>
            </w:pPr>
          </w:p>
          <w:p w14:paraId="2DC3B3E1" w14:textId="35288F82" w:rsidR="008942C0" w:rsidRPr="00580C69" w:rsidRDefault="008942C0" w:rsidP="00F65B63">
            <w:pPr>
              <w:rPr>
                <w:rFonts w:ascii="Arial" w:hAnsi="Arial" w:cs="Arial"/>
                <w:sz w:val="24"/>
                <w:szCs w:val="24"/>
              </w:rPr>
            </w:pPr>
          </w:p>
        </w:tc>
      </w:tr>
      <w:tr w:rsidR="005F26E8" w:rsidRPr="00580C69" w14:paraId="63214C03" w14:textId="77777777" w:rsidTr="005F26E8">
        <w:tc>
          <w:tcPr>
            <w:tcW w:w="567" w:type="dxa"/>
          </w:tcPr>
          <w:p w14:paraId="6986BB84" w14:textId="517D6727" w:rsidR="005F26E8" w:rsidRPr="00580C69" w:rsidRDefault="002252E8" w:rsidP="00F65B63">
            <w:pPr>
              <w:rPr>
                <w:rFonts w:ascii="Arial" w:hAnsi="Arial" w:cs="Arial"/>
                <w:sz w:val="24"/>
                <w:szCs w:val="24"/>
              </w:rPr>
            </w:pPr>
            <w:r>
              <w:rPr>
                <w:rFonts w:ascii="Arial" w:hAnsi="Arial" w:cs="Arial"/>
                <w:sz w:val="24"/>
                <w:szCs w:val="24"/>
              </w:rPr>
              <w:t>5</w:t>
            </w:r>
          </w:p>
        </w:tc>
        <w:tc>
          <w:tcPr>
            <w:tcW w:w="8506" w:type="dxa"/>
          </w:tcPr>
          <w:p w14:paraId="7737AF7E" w14:textId="34DE44DF" w:rsidR="005754DA" w:rsidRPr="005754DA" w:rsidRDefault="005754DA" w:rsidP="00B02A23">
            <w:pPr>
              <w:tabs>
                <w:tab w:val="left" w:pos="540"/>
                <w:tab w:val="left" w:pos="900"/>
              </w:tabs>
              <w:jc w:val="both"/>
              <w:rPr>
                <w:rFonts w:ascii="Arial" w:hAnsi="Arial" w:cs="Arial"/>
                <w:bCs/>
                <w:sz w:val="24"/>
                <w:szCs w:val="24"/>
              </w:rPr>
            </w:pPr>
            <w:r>
              <w:rPr>
                <w:rFonts w:ascii="Arial" w:hAnsi="Arial" w:cs="Arial"/>
                <w:b/>
                <w:bCs/>
                <w:sz w:val="24"/>
                <w:szCs w:val="24"/>
              </w:rPr>
              <w:t xml:space="preserve">Martin </w:t>
            </w:r>
            <w:r w:rsidRPr="00E937AE">
              <w:rPr>
                <w:rFonts w:ascii="Arial" w:hAnsi="Arial" w:cs="Arial"/>
                <w:b/>
                <w:bCs/>
                <w:sz w:val="24"/>
                <w:szCs w:val="24"/>
              </w:rPr>
              <w:t xml:space="preserve">Taylor </w:t>
            </w:r>
            <w:r w:rsidR="00E937AE">
              <w:rPr>
                <w:rFonts w:ascii="Arial" w:hAnsi="Arial" w:cs="Arial"/>
                <w:b/>
                <w:bCs/>
                <w:sz w:val="24"/>
                <w:szCs w:val="24"/>
              </w:rPr>
              <w:t xml:space="preserve"> - </w:t>
            </w:r>
            <w:r w:rsidRPr="00E937AE">
              <w:rPr>
                <w:rFonts w:ascii="Arial" w:hAnsi="Arial" w:cs="Arial"/>
                <w:b/>
                <w:bCs/>
                <w:sz w:val="24"/>
                <w:szCs w:val="24"/>
              </w:rPr>
              <w:t>Contracts Manager WCC</w:t>
            </w:r>
          </w:p>
          <w:p w14:paraId="57DD79F5" w14:textId="703D1A6C" w:rsidR="006F4FEA" w:rsidRDefault="005754DA" w:rsidP="00B02A23">
            <w:pPr>
              <w:tabs>
                <w:tab w:val="left" w:pos="540"/>
                <w:tab w:val="left" w:pos="900"/>
              </w:tabs>
              <w:jc w:val="both"/>
              <w:rPr>
                <w:rFonts w:ascii="Arial" w:hAnsi="Arial" w:cs="Arial"/>
                <w:bCs/>
                <w:sz w:val="24"/>
                <w:szCs w:val="24"/>
              </w:rPr>
            </w:pPr>
            <w:r w:rsidRPr="005754DA">
              <w:rPr>
                <w:rFonts w:ascii="Arial" w:hAnsi="Arial" w:cs="Arial"/>
                <w:bCs/>
                <w:sz w:val="24"/>
                <w:szCs w:val="24"/>
              </w:rPr>
              <w:t>Issues with bin collections in the area</w:t>
            </w:r>
          </w:p>
          <w:p w14:paraId="732B9FA3" w14:textId="77777777" w:rsidR="00373E4B" w:rsidRDefault="00373E4B" w:rsidP="00B02A23">
            <w:pPr>
              <w:tabs>
                <w:tab w:val="left" w:pos="540"/>
                <w:tab w:val="left" w:pos="900"/>
              </w:tabs>
              <w:jc w:val="both"/>
              <w:rPr>
                <w:rFonts w:ascii="Arial" w:hAnsi="Arial" w:cs="Arial"/>
                <w:bCs/>
                <w:sz w:val="24"/>
                <w:szCs w:val="24"/>
              </w:rPr>
            </w:pPr>
          </w:p>
          <w:p w14:paraId="4BBD9EC0" w14:textId="7A565298" w:rsidR="005754DA" w:rsidRDefault="005754DA" w:rsidP="00B02A23">
            <w:pPr>
              <w:tabs>
                <w:tab w:val="left" w:pos="540"/>
                <w:tab w:val="left" w:pos="900"/>
              </w:tabs>
              <w:jc w:val="both"/>
              <w:rPr>
                <w:rFonts w:ascii="Arial" w:hAnsi="Arial" w:cs="Arial"/>
                <w:bCs/>
                <w:sz w:val="24"/>
                <w:szCs w:val="24"/>
              </w:rPr>
            </w:pPr>
            <w:r>
              <w:rPr>
                <w:rFonts w:ascii="Arial" w:hAnsi="Arial" w:cs="Arial"/>
                <w:bCs/>
                <w:sz w:val="24"/>
                <w:szCs w:val="24"/>
              </w:rPr>
              <w:t>Martin attend</w:t>
            </w:r>
            <w:r w:rsidR="00B05621">
              <w:rPr>
                <w:rFonts w:ascii="Arial" w:hAnsi="Arial" w:cs="Arial"/>
                <w:bCs/>
                <w:sz w:val="24"/>
                <w:szCs w:val="24"/>
              </w:rPr>
              <w:t>ed</w:t>
            </w:r>
            <w:r>
              <w:rPr>
                <w:rFonts w:ascii="Arial" w:hAnsi="Arial" w:cs="Arial"/>
                <w:bCs/>
                <w:sz w:val="24"/>
                <w:szCs w:val="24"/>
              </w:rPr>
              <w:t xml:space="preserve"> the meeting to </w:t>
            </w:r>
            <w:r w:rsidR="007D45F4">
              <w:rPr>
                <w:rFonts w:ascii="Arial" w:hAnsi="Arial" w:cs="Arial"/>
                <w:bCs/>
                <w:sz w:val="24"/>
                <w:szCs w:val="24"/>
              </w:rPr>
              <w:t>respond to</w:t>
            </w:r>
            <w:r>
              <w:rPr>
                <w:rFonts w:ascii="Arial" w:hAnsi="Arial" w:cs="Arial"/>
                <w:bCs/>
                <w:sz w:val="24"/>
                <w:szCs w:val="24"/>
              </w:rPr>
              <w:t xml:space="preserve"> various issues which had been reported to the TACT Chair, </w:t>
            </w:r>
            <w:r w:rsidR="007D45F4">
              <w:rPr>
                <w:rFonts w:ascii="Arial" w:hAnsi="Arial" w:cs="Arial"/>
                <w:bCs/>
                <w:sz w:val="24"/>
                <w:szCs w:val="24"/>
              </w:rPr>
              <w:t xml:space="preserve">(and passed to him), </w:t>
            </w:r>
            <w:r>
              <w:rPr>
                <w:rFonts w:ascii="Arial" w:hAnsi="Arial" w:cs="Arial"/>
                <w:bCs/>
                <w:sz w:val="24"/>
                <w:szCs w:val="24"/>
              </w:rPr>
              <w:t xml:space="preserve">regarding refuse collections. </w:t>
            </w:r>
            <w:r w:rsidR="002356D7">
              <w:rPr>
                <w:rFonts w:ascii="Arial" w:hAnsi="Arial" w:cs="Arial"/>
                <w:bCs/>
                <w:sz w:val="24"/>
                <w:szCs w:val="24"/>
              </w:rPr>
              <w:t xml:space="preserve">He introduced himself and explained that he is the </w:t>
            </w:r>
            <w:r w:rsidR="007D45F4">
              <w:rPr>
                <w:rFonts w:ascii="Arial" w:hAnsi="Arial" w:cs="Arial"/>
                <w:bCs/>
                <w:sz w:val="24"/>
                <w:szCs w:val="24"/>
              </w:rPr>
              <w:t xml:space="preserve">WCC </w:t>
            </w:r>
            <w:r w:rsidR="002356D7">
              <w:rPr>
                <w:rFonts w:ascii="Arial" w:hAnsi="Arial" w:cs="Arial"/>
                <w:bCs/>
                <w:sz w:val="24"/>
                <w:szCs w:val="24"/>
              </w:rPr>
              <w:t>Contracts Manger for the Biffa, Id</w:t>
            </w:r>
            <w:r w:rsidR="003030FD">
              <w:rPr>
                <w:rFonts w:ascii="Arial" w:hAnsi="Arial" w:cs="Arial"/>
                <w:bCs/>
                <w:sz w:val="24"/>
                <w:szCs w:val="24"/>
              </w:rPr>
              <w:t>e</w:t>
            </w:r>
            <w:r w:rsidR="00F63529">
              <w:rPr>
                <w:rFonts w:ascii="Arial" w:hAnsi="Arial" w:cs="Arial"/>
                <w:bCs/>
                <w:sz w:val="24"/>
                <w:szCs w:val="24"/>
              </w:rPr>
              <w:t xml:space="preserve"> Verde</w:t>
            </w:r>
            <w:r w:rsidR="00373E4B">
              <w:rPr>
                <w:rFonts w:ascii="Arial" w:hAnsi="Arial" w:cs="Arial"/>
                <w:bCs/>
                <w:sz w:val="24"/>
                <w:szCs w:val="24"/>
              </w:rPr>
              <w:t xml:space="preserve"> and </w:t>
            </w:r>
            <w:r w:rsidR="00373E4B" w:rsidRPr="00373E4B">
              <w:rPr>
                <w:rFonts w:ascii="Arial" w:hAnsi="Arial" w:cs="Arial"/>
                <w:bCs/>
                <w:sz w:val="24"/>
                <w:szCs w:val="24"/>
              </w:rPr>
              <w:t>Public Toilet contracts, with a team of 4</w:t>
            </w:r>
            <w:r w:rsidR="00F63529">
              <w:rPr>
                <w:rFonts w:ascii="Arial" w:hAnsi="Arial" w:cs="Arial"/>
                <w:bCs/>
                <w:sz w:val="24"/>
                <w:szCs w:val="24"/>
              </w:rPr>
              <w:t xml:space="preserve"> </w:t>
            </w:r>
            <w:r w:rsidR="002356D7">
              <w:rPr>
                <w:rFonts w:ascii="Arial" w:hAnsi="Arial" w:cs="Arial"/>
                <w:bCs/>
                <w:sz w:val="24"/>
                <w:szCs w:val="24"/>
              </w:rPr>
              <w:t>officers</w:t>
            </w:r>
            <w:r w:rsidR="00B02A23">
              <w:rPr>
                <w:rFonts w:ascii="Arial" w:hAnsi="Arial" w:cs="Arial"/>
                <w:bCs/>
                <w:sz w:val="24"/>
                <w:szCs w:val="24"/>
              </w:rPr>
              <w:t xml:space="preserve"> supporting him</w:t>
            </w:r>
            <w:r w:rsidR="002356D7">
              <w:rPr>
                <w:rFonts w:ascii="Arial" w:hAnsi="Arial" w:cs="Arial"/>
                <w:bCs/>
                <w:sz w:val="24"/>
                <w:szCs w:val="24"/>
              </w:rPr>
              <w:t>.</w:t>
            </w:r>
          </w:p>
          <w:p w14:paraId="011EFEF9" w14:textId="358BB707" w:rsidR="005754DA" w:rsidRDefault="005754DA" w:rsidP="00B02A23">
            <w:pPr>
              <w:tabs>
                <w:tab w:val="left" w:pos="540"/>
                <w:tab w:val="left" w:pos="900"/>
              </w:tabs>
              <w:jc w:val="both"/>
              <w:rPr>
                <w:rFonts w:ascii="Arial" w:hAnsi="Arial" w:cs="Arial"/>
                <w:bCs/>
                <w:sz w:val="24"/>
                <w:szCs w:val="24"/>
              </w:rPr>
            </w:pPr>
          </w:p>
          <w:p w14:paraId="4BF9644E" w14:textId="70021468" w:rsidR="005754DA" w:rsidRDefault="00A655BA" w:rsidP="00B02A23">
            <w:pPr>
              <w:tabs>
                <w:tab w:val="left" w:pos="540"/>
                <w:tab w:val="left" w:pos="900"/>
              </w:tabs>
              <w:jc w:val="both"/>
              <w:rPr>
                <w:rFonts w:ascii="Arial" w:hAnsi="Arial" w:cs="Arial"/>
                <w:bCs/>
                <w:sz w:val="24"/>
                <w:szCs w:val="24"/>
              </w:rPr>
            </w:pPr>
            <w:r>
              <w:rPr>
                <w:rFonts w:ascii="Arial" w:hAnsi="Arial" w:cs="Arial"/>
                <w:bCs/>
                <w:sz w:val="24"/>
                <w:szCs w:val="24"/>
              </w:rPr>
              <w:t>The Chair explained</w:t>
            </w:r>
            <w:r w:rsidR="005754DA">
              <w:rPr>
                <w:rFonts w:ascii="Arial" w:hAnsi="Arial" w:cs="Arial"/>
                <w:bCs/>
                <w:sz w:val="24"/>
                <w:szCs w:val="24"/>
              </w:rPr>
              <w:t xml:space="preserve"> she had received a number of complaints from tenants– namely, incidences of bins being left</w:t>
            </w:r>
            <w:r w:rsidR="00E937AE">
              <w:rPr>
                <w:rFonts w:ascii="Arial" w:hAnsi="Arial" w:cs="Arial"/>
                <w:bCs/>
                <w:sz w:val="24"/>
                <w:szCs w:val="24"/>
              </w:rPr>
              <w:t xml:space="preserve"> in the wrong place (</w:t>
            </w:r>
            <w:r w:rsidR="002356D7">
              <w:rPr>
                <w:rFonts w:ascii="Arial" w:hAnsi="Arial" w:cs="Arial"/>
                <w:bCs/>
                <w:sz w:val="24"/>
                <w:szCs w:val="24"/>
              </w:rPr>
              <w:t>obstructing</w:t>
            </w:r>
            <w:r w:rsidR="005754DA">
              <w:rPr>
                <w:rFonts w:ascii="Arial" w:hAnsi="Arial" w:cs="Arial"/>
                <w:bCs/>
                <w:sz w:val="24"/>
                <w:szCs w:val="24"/>
              </w:rPr>
              <w:t xml:space="preserve"> pavements, or a long distance from the collection point) and of waste being decanted i</w:t>
            </w:r>
            <w:r w:rsidR="003030FD">
              <w:rPr>
                <w:rFonts w:ascii="Arial" w:hAnsi="Arial" w:cs="Arial"/>
                <w:bCs/>
                <w:sz w:val="24"/>
                <w:szCs w:val="24"/>
              </w:rPr>
              <w:t>nto other bins prior to emptying, leaving detritus on the ground</w:t>
            </w:r>
            <w:r w:rsidR="005754DA">
              <w:rPr>
                <w:rFonts w:ascii="Arial" w:hAnsi="Arial" w:cs="Arial"/>
                <w:bCs/>
                <w:sz w:val="24"/>
                <w:szCs w:val="24"/>
              </w:rPr>
              <w:t xml:space="preserve">. </w:t>
            </w:r>
            <w:r w:rsidR="003030FD">
              <w:rPr>
                <w:rFonts w:ascii="Arial" w:hAnsi="Arial" w:cs="Arial"/>
                <w:bCs/>
                <w:sz w:val="24"/>
                <w:szCs w:val="24"/>
              </w:rPr>
              <w:t xml:space="preserve">In particular, </w:t>
            </w:r>
            <w:r w:rsidR="00143BAE">
              <w:rPr>
                <w:rFonts w:ascii="Arial" w:hAnsi="Arial" w:cs="Arial"/>
                <w:bCs/>
                <w:sz w:val="24"/>
                <w:szCs w:val="24"/>
              </w:rPr>
              <w:t xml:space="preserve">Tenants in Bishops Waltham were reporting problems. </w:t>
            </w:r>
            <w:r w:rsidR="005754DA">
              <w:rPr>
                <w:rFonts w:ascii="Arial" w:hAnsi="Arial" w:cs="Arial"/>
                <w:bCs/>
                <w:sz w:val="24"/>
                <w:szCs w:val="24"/>
              </w:rPr>
              <w:t xml:space="preserve">Issues were also raised regarding the new glass collection service. </w:t>
            </w:r>
            <w:r w:rsidR="001364A7">
              <w:rPr>
                <w:rFonts w:ascii="Arial" w:hAnsi="Arial" w:cs="Arial"/>
                <w:bCs/>
                <w:sz w:val="24"/>
                <w:szCs w:val="24"/>
              </w:rPr>
              <w:t xml:space="preserve">TACT members stated that bins being left in random locations cause dangerous obstructions, and are a safety hazard. Martin agreed this should not be happening, and acknowledged that there are issues with the service from Biffa. He explained that he relies on the public reporting these issues accurately and quickly to help him monitor and enforce the contract. However, Martin and his team cover the services for 54,000 homes and have limited resources to do this. </w:t>
            </w:r>
          </w:p>
          <w:p w14:paraId="7BC745AC" w14:textId="77777777" w:rsidR="003030FD" w:rsidRDefault="003030FD" w:rsidP="00B02A23">
            <w:pPr>
              <w:tabs>
                <w:tab w:val="left" w:pos="540"/>
                <w:tab w:val="left" w:pos="900"/>
              </w:tabs>
              <w:jc w:val="both"/>
              <w:rPr>
                <w:rFonts w:ascii="Arial" w:hAnsi="Arial" w:cs="Arial"/>
                <w:bCs/>
                <w:sz w:val="24"/>
                <w:szCs w:val="24"/>
              </w:rPr>
            </w:pPr>
          </w:p>
          <w:p w14:paraId="4D34D588" w14:textId="77AB192B" w:rsidR="003030FD" w:rsidRDefault="003030FD" w:rsidP="003030FD">
            <w:pPr>
              <w:tabs>
                <w:tab w:val="left" w:pos="540"/>
                <w:tab w:val="left" w:pos="900"/>
              </w:tabs>
              <w:jc w:val="both"/>
              <w:rPr>
                <w:rFonts w:ascii="Arial" w:hAnsi="Arial" w:cs="Arial"/>
                <w:bCs/>
                <w:sz w:val="24"/>
                <w:szCs w:val="24"/>
              </w:rPr>
            </w:pPr>
            <w:r>
              <w:rPr>
                <w:rFonts w:ascii="Arial" w:hAnsi="Arial" w:cs="Arial"/>
                <w:bCs/>
                <w:sz w:val="24"/>
                <w:szCs w:val="24"/>
              </w:rPr>
              <w:t xml:space="preserve">Martin confirmed that Biffa employees should not be decanting waste from one bin to another, and that every bin has an agreed collection point, where they should be returned to once empty. </w:t>
            </w:r>
            <w:r w:rsidR="00942EF5">
              <w:rPr>
                <w:rFonts w:ascii="Arial" w:hAnsi="Arial" w:cs="Arial"/>
                <w:bCs/>
                <w:sz w:val="24"/>
                <w:szCs w:val="24"/>
              </w:rPr>
              <w:lastRenderedPageBreak/>
              <w:t xml:space="preserve">He explained that </w:t>
            </w:r>
            <w:r>
              <w:rPr>
                <w:rFonts w:ascii="Arial" w:hAnsi="Arial" w:cs="Arial"/>
                <w:bCs/>
                <w:sz w:val="24"/>
                <w:szCs w:val="24"/>
              </w:rPr>
              <w:t xml:space="preserve">WCC dictate where these collections points are – not Biffa – and Martin’s team are confirming visually on maps where these collection points are. </w:t>
            </w:r>
          </w:p>
          <w:p w14:paraId="637996CB" w14:textId="2038B48C" w:rsidR="00143BAE" w:rsidRDefault="00143BAE" w:rsidP="00B02A23">
            <w:pPr>
              <w:tabs>
                <w:tab w:val="left" w:pos="540"/>
                <w:tab w:val="left" w:pos="900"/>
              </w:tabs>
              <w:jc w:val="both"/>
              <w:rPr>
                <w:rFonts w:ascii="Arial" w:hAnsi="Arial" w:cs="Arial"/>
                <w:bCs/>
                <w:sz w:val="24"/>
                <w:szCs w:val="24"/>
              </w:rPr>
            </w:pPr>
          </w:p>
          <w:p w14:paraId="65528D18" w14:textId="60396C15" w:rsidR="00E937AE" w:rsidRDefault="00942EF5" w:rsidP="00B02A23">
            <w:pPr>
              <w:tabs>
                <w:tab w:val="left" w:pos="540"/>
                <w:tab w:val="left" w:pos="900"/>
              </w:tabs>
              <w:jc w:val="both"/>
              <w:rPr>
                <w:rFonts w:ascii="Arial" w:hAnsi="Arial" w:cs="Arial"/>
                <w:bCs/>
                <w:sz w:val="24"/>
                <w:szCs w:val="24"/>
              </w:rPr>
            </w:pPr>
            <w:r>
              <w:rPr>
                <w:rFonts w:ascii="Arial" w:hAnsi="Arial" w:cs="Arial"/>
                <w:bCs/>
                <w:sz w:val="24"/>
                <w:szCs w:val="24"/>
              </w:rPr>
              <w:t>His key message was</w:t>
            </w:r>
            <w:r w:rsidR="00143BAE">
              <w:rPr>
                <w:rFonts w:ascii="Arial" w:hAnsi="Arial" w:cs="Arial"/>
                <w:bCs/>
                <w:sz w:val="24"/>
                <w:szCs w:val="24"/>
              </w:rPr>
              <w:t xml:space="preserve"> that photographic evidence </w:t>
            </w:r>
            <w:r w:rsidR="003030FD">
              <w:rPr>
                <w:rFonts w:ascii="Arial" w:hAnsi="Arial" w:cs="Arial"/>
                <w:bCs/>
                <w:sz w:val="24"/>
                <w:szCs w:val="24"/>
              </w:rPr>
              <w:t xml:space="preserve">is essential when reporting a complaint, </w:t>
            </w:r>
            <w:r w:rsidR="00143BAE">
              <w:rPr>
                <w:rFonts w:ascii="Arial" w:hAnsi="Arial" w:cs="Arial"/>
                <w:bCs/>
                <w:sz w:val="24"/>
                <w:szCs w:val="24"/>
              </w:rPr>
              <w:t xml:space="preserve">with a date and time so that </w:t>
            </w:r>
            <w:r w:rsidR="003030FD">
              <w:rPr>
                <w:rFonts w:ascii="Arial" w:hAnsi="Arial" w:cs="Arial"/>
                <w:bCs/>
                <w:sz w:val="24"/>
                <w:szCs w:val="24"/>
              </w:rPr>
              <w:t xml:space="preserve">the </w:t>
            </w:r>
            <w:r>
              <w:rPr>
                <w:rFonts w:ascii="Arial" w:hAnsi="Arial" w:cs="Arial"/>
                <w:bCs/>
                <w:sz w:val="24"/>
                <w:szCs w:val="24"/>
              </w:rPr>
              <w:t xml:space="preserve">Biffa </w:t>
            </w:r>
            <w:r w:rsidR="003030FD">
              <w:rPr>
                <w:rFonts w:ascii="Arial" w:hAnsi="Arial" w:cs="Arial"/>
                <w:bCs/>
                <w:sz w:val="24"/>
                <w:szCs w:val="24"/>
              </w:rPr>
              <w:t xml:space="preserve">crew can be identified. Photographs provide </w:t>
            </w:r>
            <w:r w:rsidR="00143BAE">
              <w:rPr>
                <w:rFonts w:ascii="Arial" w:hAnsi="Arial" w:cs="Arial"/>
                <w:bCs/>
                <w:sz w:val="24"/>
                <w:szCs w:val="24"/>
              </w:rPr>
              <w:t xml:space="preserve">legitimate </w:t>
            </w:r>
            <w:r w:rsidR="003030FD">
              <w:rPr>
                <w:rFonts w:ascii="Arial" w:hAnsi="Arial" w:cs="Arial"/>
                <w:bCs/>
                <w:sz w:val="24"/>
                <w:szCs w:val="24"/>
              </w:rPr>
              <w:t>evidence</w:t>
            </w:r>
            <w:r w:rsidR="00143BAE">
              <w:rPr>
                <w:rFonts w:ascii="Arial" w:hAnsi="Arial" w:cs="Arial"/>
                <w:bCs/>
                <w:sz w:val="24"/>
                <w:szCs w:val="24"/>
              </w:rPr>
              <w:t xml:space="preserve"> to raise a complaint with Biffa, and prove that they are falling short of the agreed contract.</w:t>
            </w:r>
          </w:p>
          <w:p w14:paraId="15F45BEA" w14:textId="065F3511" w:rsidR="001364A7" w:rsidRDefault="001364A7" w:rsidP="00B02A23">
            <w:pPr>
              <w:tabs>
                <w:tab w:val="left" w:pos="540"/>
                <w:tab w:val="left" w:pos="900"/>
              </w:tabs>
              <w:jc w:val="both"/>
              <w:rPr>
                <w:rFonts w:ascii="Arial" w:hAnsi="Arial" w:cs="Arial"/>
                <w:bCs/>
                <w:sz w:val="24"/>
                <w:szCs w:val="24"/>
              </w:rPr>
            </w:pPr>
          </w:p>
          <w:p w14:paraId="1F1842DA" w14:textId="5653CEC6" w:rsidR="00FD75BD" w:rsidRDefault="001364A7" w:rsidP="001364A7">
            <w:pPr>
              <w:tabs>
                <w:tab w:val="left" w:pos="540"/>
                <w:tab w:val="left" w:pos="900"/>
              </w:tabs>
              <w:jc w:val="both"/>
              <w:rPr>
                <w:rFonts w:ascii="Arial" w:hAnsi="Arial" w:cs="Arial"/>
                <w:bCs/>
                <w:sz w:val="24"/>
                <w:szCs w:val="24"/>
              </w:rPr>
            </w:pPr>
            <w:r w:rsidRPr="001364A7">
              <w:rPr>
                <w:rFonts w:ascii="Arial" w:hAnsi="Arial" w:cs="Arial"/>
                <w:bCs/>
                <w:sz w:val="24"/>
                <w:szCs w:val="24"/>
              </w:rPr>
              <w:t xml:space="preserve">TACT asked if alternative routes of reporting </w:t>
            </w:r>
            <w:r w:rsidR="00055E75">
              <w:rPr>
                <w:rFonts w:ascii="Arial" w:hAnsi="Arial" w:cs="Arial"/>
                <w:bCs/>
                <w:sz w:val="24"/>
                <w:szCs w:val="24"/>
              </w:rPr>
              <w:t>complaints</w:t>
            </w:r>
            <w:r w:rsidRPr="001364A7">
              <w:rPr>
                <w:rFonts w:ascii="Arial" w:hAnsi="Arial" w:cs="Arial"/>
                <w:bCs/>
                <w:sz w:val="24"/>
                <w:szCs w:val="24"/>
              </w:rPr>
              <w:t xml:space="preserve"> were available, as the phone lines are incredibly busy and it is difficult to get through to the customer centre. Martin explained that the new green waste service launched 1st Feb, has caused a surge in calls with people trying to register. Hence this has this has impacted the telephone wait times. This should begin to die down now, and normal call levels should begin to resume. Janette noted this and agreed to discuss the busy lines with the Head of Service. </w:t>
            </w:r>
            <w:r w:rsidR="00055E75" w:rsidRPr="00055E75">
              <w:rPr>
                <w:rFonts w:ascii="Arial" w:hAnsi="Arial" w:cs="Arial"/>
                <w:bCs/>
                <w:sz w:val="24"/>
                <w:szCs w:val="24"/>
              </w:rPr>
              <w:t>One TACT member did comment that the WCC call back service does work, and is worth trying if there is a long phone queue.</w:t>
            </w:r>
          </w:p>
          <w:p w14:paraId="318DC181" w14:textId="0143E881" w:rsidR="001364A7" w:rsidRPr="001364A7" w:rsidRDefault="00FD75BD" w:rsidP="001364A7">
            <w:pPr>
              <w:tabs>
                <w:tab w:val="left" w:pos="540"/>
                <w:tab w:val="left" w:pos="900"/>
              </w:tabs>
              <w:jc w:val="both"/>
              <w:rPr>
                <w:rFonts w:ascii="Arial" w:hAnsi="Arial" w:cs="Arial"/>
                <w:bCs/>
                <w:sz w:val="24"/>
                <w:szCs w:val="24"/>
              </w:rPr>
            </w:pPr>
            <w:r>
              <w:rPr>
                <w:rFonts w:ascii="Arial" w:hAnsi="Arial" w:cs="Arial"/>
                <w:bCs/>
                <w:sz w:val="24"/>
                <w:szCs w:val="24"/>
              </w:rPr>
              <w:t>UPDATE</w:t>
            </w:r>
            <w:r w:rsidR="001364A7" w:rsidRPr="00FD75BD">
              <w:rPr>
                <w:rFonts w:ascii="Arial" w:hAnsi="Arial" w:cs="Arial"/>
                <w:bCs/>
                <w:sz w:val="24"/>
                <w:szCs w:val="24"/>
              </w:rPr>
              <w:t xml:space="preserve"> 25/02/21:</w:t>
            </w:r>
            <w:r w:rsidR="001364A7" w:rsidRPr="001364A7">
              <w:rPr>
                <w:rFonts w:ascii="Arial" w:hAnsi="Arial" w:cs="Arial"/>
                <w:bCs/>
                <w:sz w:val="24"/>
                <w:szCs w:val="24"/>
              </w:rPr>
              <w:t xml:space="preserve">  Feedback sent to Gilly Knight and Liz Moore for comment. </w:t>
            </w:r>
          </w:p>
          <w:p w14:paraId="2645525F" w14:textId="77777777" w:rsidR="001364A7" w:rsidRPr="001364A7" w:rsidRDefault="001364A7" w:rsidP="001364A7">
            <w:pPr>
              <w:tabs>
                <w:tab w:val="left" w:pos="540"/>
                <w:tab w:val="left" w:pos="900"/>
              </w:tabs>
              <w:jc w:val="both"/>
              <w:rPr>
                <w:rFonts w:ascii="Arial" w:hAnsi="Arial" w:cs="Arial"/>
                <w:bCs/>
                <w:sz w:val="24"/>
                <w:szCs w:val="24"/>
              </w:rPr>
            </w:pPr>
          </w:p>
          <w:p w14:paraId="18B06782" w14:textId="13FED50E" w:rsidR="00FD75BD" w:rsidRDefault="001364A7" w:rsidP="001364A7">
            <w:pPr>
              <w:tabs>
                <w:tab w:val="left" w:pos="540"/>
                <w:tab w:val="left" w:pos="900"/>
              </w:tabs>
              <w:jc w:val="both"/>
              <w:rPr>
                <w:rFonts w:ascii="Arial" w:hAnsi="Arial" w:cs="Arial"/>
                <w:bCs/>
                <w:sz w:val="24"/>
                <w:szCs w:val="24"/>
              </w:rPr>
            </w:pPr>
            <w:r w:rsidRPr="001364A7">
              <w:rPr>
                <w:rFonts w:ascii="Arial" w:hAnsi="Arial" w:cs="Arial"/>
                <w:bCs/>
                <w:sz w:val="24"/>
                <w:szCs w:val="24"/>
              </w:rPr>
              <w:t xml:space="preserve">Cllr Horrill commented that reporting issues by phone is not always easy for tenants, and some are unable to do so through the internet either. Martin </w:t>
            </w:r>
            <w:r w:rsidR="00055E75">
              <w:rPr>
                <w:rFonts w:ascii="Arial" w:hAnsi="Arial" w:cs="Arial"/>
                <w:bCs/>
                <w:sz w:val="24"/>
                <w:szCs w:val="24"/>
              </w:rPr>
              <w:t xml:space="preserve">asked if </w:t>
            </w:r>
            <w:r w:rsidRPr="001364A7">
              <w:rPr>
                <w:rFonts w:ascii="Arial" w:hAnsi="Arial" w:cs="Arial"/>
                <w:bCs/>
                <w:sz w:val="24"/>
                <w:szCs w:val="24"/>
              </w:rPr>
              <w:t xml:space="preserve">tenants to report bin issues to the housing officers when they visit. The information could then be emailed to Martin. Janette agreed to send this idea through to the relevant Service Lead. </w:t>
            </w:r>
          </w:p>
          <w:p w14:paraId="4C75DE8D" w14:textId="7D390D8C" w:rsidR="001364A7" w:rsidRPr="001364A7" w:rsidRDefault="00FD75BD" w:rsidP="001364A7">
            <w:pPr>
              <w:tabs>
                <w:tab w:val="left" w:pos="540"/>
                <w:tab w:val="left" w:pos="900"/>
              </w:tabs>
              <w:jc w:val="both"/>
              <w:rPr>
                <w:rFonts w:ascii="Arial" w:hAnsi="Arial" w:cs="Arial"/>
                <w:bCs/>
                <w:sz w:val="24"/>
                <w:szCs w:val="24"/>
              </w:rPr>
            </w:pPr>
            <w:r>
              <w:rPr>
                <w:rFonts w:ascii="Arial" w:hAnsi="Arial" w:cs="Arial"/>
                <w:bCs/>
                <w:sz w:val="24"/>
                <w:szCs w:val="24"/>
              </w:rPr>
              <w:t>UPDATE</w:t>
            </w:r>
            <w:r w:rsidR="001364A7" w:rsidRPr="001364A7">
              <w:rPr>
                <w:rFonts w:ascii="Arial" w:hAnsi="Arial" w:cs="Arial"/>
                <w:bCs/>
                <w:sz w:val="24"/>
                <w:szCs w:val="24"/>
              </w:rPr>
              <w:t xml:space="preserve"> 25/02/21: Suggestion sent to Amber Russell for comment.</w:t>
            </w:r>
          </w:p>
          <w:p w14:paraId="60E7B178" w14:textId="77777777" w:rsidR="001364A7" w:rsidRPr="001364A7" w:rsidRDefault="001364A7" w:rsidP="001364A7">
            <w:pPr>
              <w:tabs>
                <w:tab w:val="left" w:pos="540"/>
                <w:tab w:val="left" w:pos="900"/>
              </w:tabs>
              <w:jc w:val="both"/>
              <w:rPr>
                <w:rFonts w:ascii="Arial" w:hAnsi="Arial" w:cs="Arial"/>
                <w:bCs/>
                <w:sz w:val="24"/>
                <w:szCs w:val="24"/>
              </w:rPr>
            </w:pPr>
          </w:p>
          <w:p w14:paraId="0D839363" w14:textId="7A45963A" w:rsidR="001364A7" w:rsidRDefault="001364A7" w:rsidP="001364A7">
            <w:pPr>
              <w:tabs>
                <w:tab w:val="left" w:pos="540"/>
                <w:tab w:val="left" w:pos="900"/>
              </w:tabs>
              <w:jc w:val="both"/>
              <w:rPr>
                <w:rFonts w:ascii="Arial" w:hAnsi="Arial" w:cs="Arial"/>
                <w:bCs/>
                <w:sz w:val="24"/>
                <w:szCs w:val="24"/>
              </w:rPr>
            </w:pPr>
            <w:r w:rsidRPr="001364A7">
              <w:rPr>
                <w:rFonts w:ascii="Arial" w:hAnsi="Arial" w:cs="Arial"/>
                <w:bCs/>
                <w:sz w:val="24"/>
                <w:szCs w:val="24"/>
              </w:rPr>
              <w:t>Mart</w:t>
            </w:r>
            <w:r w:rsidR="00F63529">
              <w:rPr>
                <w:rFonts w:ascii="Arial" w:hAnsi="Arial" w:cs="Arial"/>
                <w:bCs/>
                <w:sz w:val="24"/>
                <w:szCs w:val="24"/>
              </w:rPr>
              <w:t>in did offer his contact email</w:t>
            </w:r>
            <w:r w:rsidRPr="001364A7">
              <w:rPr>
                <w:rFonts w:ascii="Arial" w:hAnsi="Arial" w:cs="Arial"/>
                <w:bCs/>
                <w:sz w:val="24"/>
                <w:szCs w:val="24"/>
              </w:rPr>
              <w:t xml:space="preserve"> to TACT, in order that any complaints can be sent directly to him so he can monitor them. He did stress however, that this is just for the group and not the wider public, as he will not be able to manage a large influx of additional correspond</w:t>
            </w:r>
            <w:r w:rsidR="00F63529">
              <w:rPr>
                <w:rFonts w:ascii="Arial" w:hAnsi="Arial" w:cs="Arial"/>
                <w:bCs/>
                <w:sz w:val="24"/>
                <w:szCs w:val="24"/>
              </w:rPr>
              <w:t xml:space="preserve">ence: </w:t>
            </w:r>
            <w:hyperlink r:id="rId11" w:history="1">
              <w:r w:rsidR="00F63529" w:rsidRPr="00C978DB">
                <w:rPr>
                  <w:rStyle w:val="Hyperlink"/>
                  <w:rFonts w:ascii="Arial" w:hAnsi="Arial" w:cs="Arial"/>
                  <w:bCs/>
                  <w:sz w:val="24"/>
                  <w:szCs w:val="24"/>
                </w:rPr>
                <w:t>mtaylor@winchester.gov.uk</w:t>
              </w:r>
            </w:hyperlink>
            <w:r w:rsidR="00F63529">
              <w:rPr>
                <w:rFonts w:ascii="Arial" w:hAnsi="Arial" w:cs="Arial"/>
                <w:bCs/>
                <w:sz w:val="24"/>
                <w:szCs w:val="24"/>
              </w:rPr>
              <w:t xml:space="preserve">.  </w:t>
            </w:r>
            <w:r w:rsidR="00DE56BC">
              <w:rPr>
                <w:rFonts w:ascii="Arial" w:hAnsi="Arial" w:cs="Arial"/>
                <w:bCs/>
                <w:sz w:val="24"/>
                <w:szCs w:val="24"/>
              </w:rPr>
              <w:t xml:space="preserve">Issues can also be raised online at </w:t>
            </w:r>
            <w:hyperlink r:id="rId12" w:history="1">
              <w:r w:rsidR="00DE56BC" w:rsidRPr="007B2FAE">
                <w:rPr>
                  <w:rStyle w:val="Hyperlink"/>
                  <w:rFonts w:ascii="Arial" w:hAnsi="Arial" w:cs="Arial"/>
                  <w:bCs/>
                  <w:sz w:val="24"/>
                  <w:szCs w:val="24"/>
                </w:rPr>
                <w:t>https://www.winchester.gov.uk/waste-recycling</w:t>
              </w:r>
            </w:hyperlink>
          </w:p>
          <w:p w14:paraId="4699DAF2" w14:textId="366B8F08" w:rsidR="00C755DD" w:rsidRPr="00DE56BC" w:rsidRDefault="00C755DD" w:rsidP="00DE56BC">
            <w:pPr>
              <w:tabs>
                <w:tab w:val="left" w:pos="540"/>
                <w:tab w:val="left" w:pos="900"/>
              </w:tabs>
              <w:jc w:val="both"/>
              <w:rPr>
                <w:rFonts w:ascii="Arial" w:hAnsi="Arial" w:cs="Arial"/>
                <w:bCs/>
                <w:sz w:val="24"/>
                <w:szCs w:val="24"/>
              </w:rPr>
            </w:pPr>
          </w:p>
          <w:p w14:paraId="054E1A41" w14:textId="77777777" w:rsidR="00FD75BD" w:rsidRDefault="00C755DD" w:rsidP="00B02A23">
            <w:pPr>
              <w:tabs>
                <w:tab w:val="left" w:pos="540"/>
                <w:tab w:val="left" w:pos="900"/>
              </w:tabs>
              <w:jc w:val="both"/>
              <w:rPr>
                <w:rFonts w:ascii="Arial" w:hAnsi="Arial" w:cs="Arial"/>
                <w:bCs/>
                <w:sz w:val="24"/>
                <w:szCs w:val="24"/>
              </w:rPr>
            </w:pPr>
            <w:r>
              <w:rPr>
                <w:rFonts w:ascii="Arial" w:hAnsi="Arial" w:cs="Arial"/>
                <w:bCs/>
                <w:sz w:val="24"/>
                <w:szCs w:val="24"/>
              </w:rPr>
              <w:t xml:space="preserve">The Chair raised an issue regarding the new glass recycling bins – Godson House have 2 which were delivered in November 2020, but neither have been emptied and have been overflowing for months, in spite of being reported several times to the Sheltered Housing Team. Martin agreed to look into this immediately and have the bins emptied.  </w:t>
            </w:r>
          </w:p>
          <w:p w14:paraId="2833CD2C" w14:textId="5B8FC0F1" w:rsidR="00C755DD" w:rsidRDefault="00FD75BD" w:rsidP="00B02A23">
            <w:pPr>
              <w:tabs>
                <w:tab w:val="left" w:pos="540"/>
                <w:tab w:val="left" w:pos="900"/>
              </w:tabs>
              <w:jc w:val="both"/>
              <w:rPr>
                <w:rFonts w:ascii="Arial" w:hAnsi="Arial" w:cs="Arial"/>
                <w:bCs/>
                <w:sz w:val="24"/>
                <w:szCs w:val="24"/>
              </w:rPr>
            </w:pPr>
            <w:r>
              <w:rPr>
                <w:rFonts w:ascii="Arial" w:hAnsi="Arial" w:cs="Arial"/>
                <w:bCs/>
                <w:sz w:val="24"/>
                <w:szCs w:val="24"/>
              </w:rPr>
              <w:t>UPDATE</w:t>
            </w:r>
            <w:r w:rsidR="00C755DD" w:rsidRPr="00FD75BD">
              <w:rPr>
                <w:rFonts w:ascii="Arial" w:hAnsi="Arial" w:cs="Arial"/>
                <w:bCs/>
                <w:sz w:val="24"/>
                <w:szCs w:val="24"/>
              </w:rPr>
              <w:t xml:space="preserve"> 25/03/21</w:t>
            </w:r>
            <w:r w:rsidR="00C755DD">
              <w:rPr>
                <w:rFonts w:ascii="Arial" w:hAnsi="Arial" w:cs="Arial"/>
                <w:bCs/>
                <w:sz w:val="24"/>
                <w:szCs w:val="24"/>
              </w:rPr>
              <w:t xml:space="preserve"> </w:t>
            </w:r>
            <w:r w:rsidR="003030FD">
              <w:rPr>
                <w:rFonts w:ascii="Arial" w:hAnsi="Arial" w:cs="Arial"/>
                <w:bCs/>
                <w:sz w:val="24"/>
                <w:szCs w:val="24"/>
              </w:rPr>
              <w:t xml:space="preserve">TACT </w:t>
            </w:r>
            <w:r w:rsidR="00C755DD">
              <w:rPr>
                <w:rFonts w:ascii="Arial" w:hAnsi="Arial" w:cs="Arial"/>
                <w:bCs/>
                <w:sz w:val="24"/>
                <w:szCs w:val="24"/>
              </w:rPr>
              <w:t xml:space="preserve">Chair confirmed that the bin was emptied the day after TACT. </w:t>
            </w:r>
          </w:p>
          <w:p w14:paraId="55C0C76D" w14:textId="40C1A4FB" w:rsidR="000C5494" w:rsidRDefault="000C5494" w:rsidP="00B02A23">
            <w:pPr>
              <w:tabs>
                <w:tab w:val="left" w:pos="540"/>
                <w:tab w:val="left" w:pos="900"/>
              </w:tabs>
              <w:jc w:val="both"/>
              <w:rPr>
                <w:rFonts w:ascii="Arial" w:hAnsi="Arial" w:cs="Arial"/>
                <w:bCs/>
                <w:sz w:val="24"/>
                <w:szCs w:val="24"/>
              </w:rPr>
            </w:pPr>
          </w:p>
          <w:p w14:paraId="6C0661A3" w14:textId="77777777" w:rsidR="00FD75BD" w:rsidRDefault="000C5494" w:rsidP="00B02A23">
            <w:pPr>
              <w:tabs>
                <w:tab w:val="left" w:pos="540"/>
                <w:tab w:val="left" w:pos="900"/>
              </w:tabs>
              <w:jc w:val="both"/>
              <w:rPr>
                <w:rFonts w:ascii="Arial" w:hAnsi="Arial" w:cs="Arial"/>
                <w:bCs/>
                <w:sz w:val="24"/>
                <w:szCs w:val="24"/>
              </w:rPr>
            </w:pPr>
            <w:r>
              <w:rPr>
                <w:rFonts w:ascii="Arial" w:hAnsi="Arial" w:cs="Arial"/>
                <w:bCs/>
                <w:sz w:val="24"/>
                <w:szCs w:val="24"/>
              </w:rPr>
              <w:t xml:space="preserve">TACT members living in The Valley, (1-37) Stanmore mentioned several issues with their collections; including some bins not being emptied and returning them the wrong way round.  In particular, one grey communal bin is clearly labelled ‘recycling’, but is never emptied. The tenants agreed to send a photograph to Martin, who will have it replaced with a green bin. </w:t>
            </w:r>
          </w:p>
          <w:p w14:paraId="07ADE5D1" w14:textId="329489E5" w:rsidR="003030FD" w:rsidRDefault="00FD75BD" w:rsidP="00B02A23">
            <w:pPr>
              <w:tabs>
                <w:tab w:val="left" w:pos="540"/>
                <w:tab w:val="left" w:pos="900"/>
              </w:tabs>
              <w:jc w:val="both"/>
              <w:rPr>
                <w:rFonts w:ascii="Arial" w:hAnsi="Arial" w:cs="Arial"/>
                <w:bCs/>
                <w:sz w:val="24"/>
                <w:szCs w:val="24"/>
              </w:rPr>
            </w:pPr>
            <w:r>
              <w:rPr>
                <w:rFonts w:ascii="Arial" w:hAnsi="Arial" w:cs="Arial"/>
                <w:bCs/>
                <w:sz w:val="24"/>
                <w:szCs w:val="24"/>
              </w:rPr>
              <w:t>UPDATE</w:t>
            </w:r>
            <w:r w:rsidR="000C5494" w:rsidRPr="00FD75BD">
              <w:rPr>
                <w:rFonts w:ascii="Arial" w:hAnsi="Arial" w:cs="Arial"/>
                <w:bCs/>
                <w:sz w:val="24"/>
                <w:szCs w:val="24"/>
              </w:rPr>
              <w:t xml:space="preserve"> 11/03/21:</w:t>
            </w:r>
            <w:r w:rsidR="000C5494">
              <w:rPr>
                <w:rFonts w:ascii="Arial" w:hAnsi="Arial" w:cs="Arial"/>
                <w:bCs/>
                <w:sz w:val="24"/>
                <w:szCs w:val="24"/>
              </w:rPr>
              <w:t xml:space="preserve"> Contact details for Martin emailed to tenants.</w:t>
            </w:r>
          </w:p>
          <w:p w14:paraId="71DE1A26" w14:textId="77777777" w:rsidR="00143BAE" w:rsidRDefault="00143BAE" w:rsidP="00B02A23">
            <w:pPr>
              <w:tabs>
                <w:tab w:val="left" w:pos="540"/>
                <w:tab w:val="left" w:pos="900"/>
              </w:tabs>
              <w:jc w:val="both"/>
              <w:rPr>
                <w:rFonts w:ascii="Arial" w:hAnsi="Arial" w:cs="Arial"/>
                <w:bCs/>
                <w:sz w:val="24"/>
                <w:szCs w:val="24"/>
              </w:rPr>
            </w:pPr>
          </w:p>
          <w:p w14:paraId="73071BC8" w14:textId="7B81A39E" w:rsidR="00E937AE" w:rsidRPr="00B02A23" w:rsidRDefault="00E937AE" w:rsidP="00B02A23">
            <w:pPr>
              <w:tabs>
                <w:tab w:val="left" w:pos="540"/>
                <w:tab w:val="left" w:pos="900"/>
              </w:tabs>
              <w:jc w:val="both"/>
              <w:rPr>
                <w:rFonts w:ascii="Arial" w:hAnsi="Arial" w:cs="Arial"/>
                <w:bCs/>
                <w:sz w:val="24"/>
                <w:szCs w:val="24"/>
              </w:rPr>
            </w:pPr>
            <w:r>
              <w:rPr>
                <w:rFonts w:ascii="Arial" w:hAnsi="Arial" w:cs="Arial"/>
                <w:bCs/>
                <w:sz w:val="24"/>
                <w:szCs w:val="24"/>
              </w:rPr>
              <w:t xml:space="preserve">TACT asked if details of the </w:t>
            </w:r>
            <w:r w:rsidR="003030FD">
              <w:rPr>
                <w:rFonts w:ascii="Arial" w:hAnsi="Arial" w:cs="Arial"/>
                <w:bCs/>
                <w:sz w:val="24"/>
                <w:szCs w:val="24"/>
              </w:rPr>
              <w:t>reporting process for bin complaints</w:t>
            </w:r>
            <w:r>
              <w:rPr>
                <w:rFonts w:ascii="Arial" w:hAnsi="Arial" w:cs="Arial"/>
                <w:bCs/>
                <w:sz w:val="24"/>
                <w:szCs w:val="24"/>
              </w:rPr>
              <w:t xml:space="preserve"> could be added to the new rent letter when it goes out. Janette agreed to look into this. </w:t>
            </w:r>
            <w:r w:rsidR="00F63529">
              <w:rPr>
                <w:rFonts w:ascii="Arial" w:hAnsi="Arial" w:cs="Arial"/>
                <w:bCs/>
                <w:sz w:val="24"/>
                <w:szCs w:val="24"/>
              </w:rPr>
              <w:t>UPDATE</w:t>
            </w:r>
            <w:r w:rsidR="00C755DD" w:rsidRPr="000D5944">
              <w:rPr>
                <w:rFonts w:ascii="Arial" w:hAnsi="Arial" w:cs="Arial"/>
                <w:bCs/>
                <w:sz w:val="24"/>
                <w:szCs w:val="24"/>
              </w:rPr>
              <w:t xml:space="preserve"> </w:t>
            </w:r>
            <w:r w:rsidR="00B02A23" w:rsidRPr="000D5944">
              <w:rPr>
                <w:rFonts w:ascii="Arial" w:hAnsi="Arial" w:cs="Arial"/>
                <w:bCs/>
                <w:sz w:val="24"/>
                <w:szCs w:val="24"/>
              </w:rPr>
              <w:t>26/02/21</w:t>
            </w:r>
            <w:r w:rsidRPr="00E937AE">
              <w:rPr>
                <w:rFonts w:ascii="Arial" w:hAnsi="Arial" w:cs="Arial"/>
                <w:b/>
                <w:bCs/>
                <w:sz w:val="24"/>
                <w:szCs w:val="24"/>
              </w:rPr>
              <w:t>:</w:t>
            </w:r>
            <w:r w:rsidR="00B02A23">
              <w:rPr>
                <w:rFonts w:ascii="Arial" w:hAnsi="Arial" w:cs="Arial"/>
                <w:b/>
                <w:bCs/>
                <w:sz w:val="24"/>
                <w:szCs w:val="24"/>
              </w:rPr>
              <w:t xml:space="preserve"> </w:t>
            </w:r>
            <w:r w:rsidR="00B02A23" w:rsidRPr="00B02A23">
              <w:rPr>
                <w:rFonts w:ascii="Arial" w:hAnsi="Arial" w:cs="Arial"/>
                <w:bCs/>
                <w:sz w:val="24"/>
                <w:szCs w:val="24"/>
              </w:rPr>
              <w:t xml:space="preserve">Unfortunately, </w:t>
            </w:r>
            <w:r w:rsidR="00B02A23">
              <w:rPr>
                <w:rFonts w:ascii="Arial" w:hAnsi="Arial" w:cs="Arial"/>
                <w:bCs/>
                <w:sz w:val="24"/>
                <w:szCs w:val="24"/>
              </w:rPr>
              <w:t>it was</w:t>
            </w:r>
            <w:r w:rsidR="00B02A23" w:rsidRPr="00B02A23">
              <w:rPr>
                <w:rFonts w:ascii="Arial" w:hAnsi="Arial" w:cs="Arial"/>
                <w:bCs/>
                <w:sz w:val="24"/>
                <w:szCs w:val="24"/>
              </w:rPr>
              <w:t xml:space="preserve"> confirmed that it was too late to add anything to the rent letters, as they were in the process of being printed.</w:t>
            </w:r>
          </w:p>
          <w:p w14:paraId="26154C50" w14:textId="3F4A63A8" w:rsidR="00464EE5" w:rsidRDefault="00464EE5" w:rsidP="00B02A23">
            <w:pPr>
              <w:jc w:val="both"/>
              <w:rPr>
                <w:rFonts w:ascii="Arial" w:hAnsi="Arial" w:cs="Arial"/>
                <w:b/>
                <w:sz w:val="24"/>
                <w:szCs w:val="24"/>
              </w:rPr>
            </w:pPr>
          </w:p>
          <w:p w14:paraId="66C0D589" w14:textId="6364EFFB" w:rsidR="0058355B" w:rsidRPr="004D1DD7" w:rsidRDefault="00C70283" w:rsidP="00055E75">
            <w:pPr>
              <w:jc w:val="both"/>
              <w:rPr>
                <w:rFonts w:ascii="Arial" w:hAnsi="Arial" w:cs="Arial"/>
                <w:sz w:val="24"/>
                <w:szCs w:val="24"/>
              </w:rPr>
            </w:pPr>
            <w:r w:rsidRPr="00C70283">
              <w:rPr>
                <w:rFonts w:ascii="Arial" w:hAnsi="Arial" w:cs="Arial"/>
                <w:sz w:val="24"/>
                <w:szCs w:val="24"/>
              </w:rPr>
              <w:t xml:space="preserve">In conclusion, Martin offered to return to TACT at the next meeting (March) to follow up </w:t>
            </w:r>
            <w:r w:rsidR="00942EF5">
              <w:rPr>
                <w:rFonts w:ascii="Arial" w:hAnsi="Arial" w:cs="Arial"/>
                <w:sz w:val="24"/>
                <w:szCs w:val="24"/>
              </w:rPr>
              <w:t xml:space="preserve">on </w:t>
            </w:r>
            <w:r w:rsidRPr="00C70283">
              <w:rPr>
                <w:rFonts w:ascii="Arial" w:hAnsi="Arial" w:cs="Arial"/>
                <w:sz w:val="24"/>
                <w:szCs w:val="24"/>
              </w:rPr>
              <w:t xml:space="preserve">these discussions with any updates. </w:t>
            </w:r>
            <w:r>
              <w:rPr>
                <w:rFonts w:ascii="Arial" w:hAnsi="Arial" w:cs="Arial"/>
                <w:sz w:val="24"/>
                <w:szCs w:val="24"/>
              </w:rPr>
              <w:t xml:space="preserve"> TA</w:t>
            </w:r>
            <w:r w:rsidR="004D1DD7">
              <w:rPr>
                <w:rFonts w:ascii="Arial" w:hAnsi="Arial" w:cs="Arial"/>
                <w:sz w:val="24"/>
                <w:szCs w:val="24"/>
              </w:rPr>
              <w:t xml:space="preserve">CT were pleased to accept </w:t>
            </w:r>
            <w:r w:rsidR="00055E75">
              <w:rPr>
                <w:rFonts w:ascii="Arial" w:hAnsi="Arial" w:cs="Arial"/>
                <w:sz w:val="24"/>
                <w:szCs w:val="24"/>
              </w:rPr>
              <w:t xml:space="preserve">his return next month. </w:t>
            </w:r>
          </w:p>
        </w:tc>
        <w:tc>
          <w:tcPr>
            <w:tcW w:w="1134" w:type="dxa"/>
          </w:tcPr>
          <w:p w14:paraId="3DB037D7" w14:textId="77777777" w:rsidR="005F26E8" w:rsidRDefault="005F26E8" w:rsidP="00F65B63">
            <w:pPr>
              <w:rPr>
                <w:rFonts w:ascii="Arial" w:hAnsi="Arial" w:cs="Arial"/>
                <w:sz w:val="24"/>
                <w:szCs w:val="24"/>
              </w:rPr>
            </w:pPr>
          </w:p>
          <w:p w14:paraId="472DE36E" w14:textId="77777777" w:rsidR="00E937AE" w:rsidRDefault="00E937AE" w:rsidP="00F65B63">
            <w:pPr>
              <w:rPr>
                <w:rFonts w:ascii="Arial" w:hAnsi="Arial" w:cs="Arial"/>
                <w:sz w:val="24"/>
                <w:szCs w:val="24"/>
              </w:rPr>
            </w:pPr>
          </w:p>
          <w:p w14:paraId="5CFC5E4E" w14:textId="77777777" w:rsidR="00E937AE" w:rsidRDefault="00E937AE" w:rsidP="00F65B63">
            <w:pPr>
              <w:rPr>
                <w:rFonts w:ascii="Arial" w:hAnsi="Arial" w:cs="Arial"/>
                <w:sz w:val="24"/>
                <w:szCs w:val="24"/>
              </w:rPr>
            </w:pPr>
          </w:p>
          <w:p w14:paraId="15BCEEF2" w14:textId="77777777" w:rsidR="00E937AE" w:rsidRDefault="00E937AE" w:rsidP="00F65B63">
            <w:pPr>
              <w:rPr>
                <w:rFonts w:ascii="Arial" w:hAnsi="Arial" w:cs="Arial"/>
                <w:sz w:val="24"/>
                <w:szCs w:val="24"/>
              </w:rPr>
            </w:pPr>
          </w:p>
          <w:p w14:paraId="09345475" w14:textId="77777777" w:rsidR="00E937AE" w:rsidRDefault="00E937AE" w:rsidP="00F65B63">
            <w:pPr>
              <w:rPr>
                <w:rFonts w:ascii="Arial" w:hAnsi="Arial" w:cs="Arial"/>
                <w:sz w:val="24"/>
                <w:szCs w:val="24"/>
              </w:rPr>
            </w:pPr>
          </w:p>
          <w:p w14:paraId="15C62A20" w14:textId="77777777" w:rsidR="00E937AE" w:rsidRDefault="00E937AE" w:rsidP="00F65B63">
            <w:pPr>
              <w:rPr>
                <w:rFonts w:ascii="Arial" w:hAnsi="Arial" w:cs="Arial"/>
                <w:sz w:val="24"/>
                <w:szCs w:val="24"/>
              </w:rPr>
            </w:pPr>
          </w:p>
          <w:p w14:paraId="6BA38072" w14:textId="77777777" w:rsidR="00E937AE" w:rsidRDefault="00E937AE" w:rsidP="00F65B63">
            <w:pPr>
              <w:rPr>
                <w:rFonts w:ascii="Arial" w:hAnsi="Arial" w:cs="Arial"/>
                <w:sz w:val="24"/>
                <w:szCs w:val="24"/>
              </w:rPr>
            </w:pPr>
          </w:p>
          <w:p w14:paraId="309FF881" w14:textId="77777777" w:rsidR="00E937AE" w:rsidRDefault="00E937AE" w:rsidP="00F65B63">
            <w:pPr>
              <w:rPr>
                <w:rFonts w:ascii="Arial" w:hAnsi="Arial" w:cs="Arial"/>
                <w:sz w:val="24"/>
                <w:szCs w:val="24"/>
              </w:rPr>
            </w:pPr>
          </w:p>
          <w:p w14:paraId="5F033813" w14:textId="77777777" w:rsidR="00E937AE" w:rsidRDefault="00E937AE" w:rsidP="00F65B63">
            <w:pPr>
              <w:rPr>
                <w:rFonts w:ascii="Arial" w:hAnsi="Arial" w:cs="Arial"/>
                <w:sz w:val="24"/>
                <w:szCs w:val="24"/>
              </w:rPr>
            </w:pPr>
          </w:p>
          <w:p w14:paraId="60B85406" w14:textId="77777777" w:rsidR="00E937AE" w:rsidRDefault="00E937AE" w:rsidP="00F65B63">
            <w:pPr>
              <w:rPr>
                <w:rFonts w:ascii="Arial" w:hAnsi="Arial" w:cs="Arial"/>
                <w:sz w:val="24"/>
                <w:szCs w:val="24"/>
              </w:rPr>
            </w:pPr>
          </w:p>
          <w:p w14:paraId="2D696A94" w14:textId="77777777" w:rsidR="00E937AE" w:rsidRDefault="00E937AE" w:rsidP="00F65B63">
            <w:pPr>
              <w:rPr>
                <w:rFonts w:ascii="Arial" w:hAnsi="Arial" w:cs="Arial"/>
                <w:sz w:val="24"/>
                <w:szCs w:val="24"/>
              </w:rPr>
            </w:pPr>
          </w:p>
          <w:p w14:paraId="34331818" w14:textId="77777777" w:rsidR="00E937AE" w:rsidRDefault="00E937AE" w:rsidP="00F65B63">
            <w:pPr>
              <w:rPr>
                <w:rFonts w:ascii="Arial" w:hAnsi="Arial" w:cs="Arial"/>
                <w:sz w:val="24"/>
                <w:szCs w:val="24"/>
              </w:rPr>
            </w:pPr>
          </w:p>
          <w:p w14:paraId="1E505D89" w14:textId="77777777" w:rsidR="002356D7" w:rsidRDefault="002356D7" w:rsidP="00F65B63">
            <w:pPr>
              <w:rPr>
                <w:rFonts w:ascii="Arial" w:hAnsi="Arial" w:cs="Arial"/>
                <w:sz w:val="24"/>
                <w:szCs w:val="24"/>
              </w:rPr>
            </w:pPr>
          </w:p>
          <w:p w14:paraId="1F9C50C5" w14:textId="77777777" w:rsidR="002356D7" w:rsidRDefault="002356D7" w:rsidP="00F65B63">
            <w:pPr>
              <w:rPr>
                <w:rFonts w:ascii="Arial" w:hAnsi="Arial" w:cs="Arial"/>
                <w:sz w:val="24"/>
                <w:szCs w:val="24"/>
              </w:rPr>
            </w:pPr>
          </w:p>
          <w:p w14:paraId="15D2AC63" w14:textId="77777777" w:rsidR="00B02A23" w:rsidRDefault="00B02A23" w:rsidP="00F65B63">
            <w:pPr>
              <w:rPr>
                <w:rFonts w:ascii="Arial" w:hAnsi="Arial" w:cs="Arial"/>
                <w:sz w:val="24"/>
                <w:szCs w:val="24"/>
              </w:rPr>
            </w:pPr>
          </w:p>
          <w:p w14:paraId="115EA372" w14:textId="77777777" w:rsidR="00B02A23" w:rsidRDefault="00B02A23" w:rsidP="00F65B63">
            <w:pPr>
              <w:rPr>
                <w:rFonts w:ascii="Arial" w:hAnsi="Arial" w:cs="Arial"/>
                <w:sz w:val="24"/>
                <w:szCs w:val="24"/>
              </w:rPr>
            </w:pPr>
          </w:p>
          <w:p w14:paraId="5265A69F" w14:textId="77777777" w:rsidR="00C755DD" w:rsidRDefault="00C755DD" w:rsidP="00F65B63">
            <w:pPr>
              <w:rPr>
                <w:rFonts w:ascii="Arial" w:hAnsi="Arial" w:cs="Arial"/>
                <w:sz w:val="24"/>
                <w:szCs w:val="24"/>
              </w:rPr>
            </w:pPr>
          </w:p>
          <w:p w14:paraId="05350C9E" w14:textId="77777777" w:rsidR="00C755DD" w:rsidRDefault="00C755DD" w:rsidP="00F65B63">
            <w:pPr>
              <w:rPr>
                <w:rFonts w:ascii="Arial" w:hAnsi="Arial" w:cs="Arial"/>
                <w:sz w:val="24"/>
                <w:szCs w:val="24"/>
              </w:rPr>
            </w:pPr>
          </w:p>
          <w:p w14:paraId="76A0011C" w14:textId="77777777" w:rsidR="00C755DD" w:rsidRDefault="00C755DD" w:rsidP="00F65B63">
            <w:pPr>
              <w:rPr>
                <w:rFonts w:ascii="Arial" w:hAnsi="Arial" w:cs="Arial"/>
                <w:sz w:val="24"/>
                <w:szCs w:val="24"/>
              </w:rPr>
            </w:pPr>
          </w:p>
          <w:p w14:paraId="66F0F07A" w14:textId="77777777" w:rsidR="00C755DD" w:rsidRDefault="00C755DD" w:rsidP="00F65B63">
            <w:pPr>
              <w:rPr>
                <w:rFonts w:ascii="Arial" w:hAnsi="Arial" w:cs="Arial"/>
                <w:sz w:val="24"/>
                <w:szCs w:val="24"/>
              </w:rPr>
            </w:pPr>
          </w:p>
          <w:p w14:paraId="2918384F" w14:textId="77777777" w:rsidR="00C755DD" w:rsidRDefault="00C755DD" w:rsidP="00F65B63">
            <w:pPr>
              <w:rPr>
                <w:rFonts w:ascii="Arial" w:hAnsi="Arial" w:cs="Arial"/>
                <w:sz w:val="24"/>
                <w:szCs w:val="24"/>
              </w:rPr>
            </w:pPr>
          </w:p>
          <w:p w14:paraId="40545A6C" w14:textId="77777777" w:rsidR="00C755DD" w:rsidRDefault="00C755DD" w:rsidP="00F65B63">
            <w:pPr>
              <w:rPr>
                <w:rFonts w:ascii="Arial" w:hAnsi="Arial" w:cs="Arial"/>
                <w:sz w:val="24"/>
                <w:szCs w:val="24"/>
              </w:rPr>
            </w:pPr>
          </w:p>
          <w:p w14:paraId="369A6829" w14:textId="77777777" w:rsidR="00C755DD" w:rsidRDefault="00C755DD" w:rsidP="00F65B63">
            <w:pPr>
              <w:rPr>
                <w:rFonts w:ascii="Arial" w:hAnsi="Arial" w:cs="Arial"/>
                <w:sz w:val="24"/>
                <w:szCs w:val="24"/>
              </w:rPr>
            </w:pPr>
          </w:p>
          <w:p w14:paraId="47458912" w14:textId="77777777" w:rsidR="00C755DD" w:rsidRDefault="00C755DD" w:rsidP="00F65B63">
            <w:pPr>
              <w:rPr>
                <w:rFonts w:ascii="Arial" w:hAnsi="Arial" w:cs="Arial"/>
                <w:sz w:val="24"/>
                <w:szCs w:val="24"/>
              </w:rPr>
            </w:pPr>
          </w:p>
          <w:p w14:paraId="54D95E80" w14:textId="77777777" w:rsidR="00C755DD" w:rsidRDefault="00C755DD" w:rsidP="00F65B63">
            <w:pPr>
              <w:rPr>
                <w:rFonts w:ascii="Arial" w:hAnsi="Arial" w:cs="Arial"/>
                <w:sz w:val="24"/>
                <w:szCs w:val="24"/>
              </w:rPr>
            </w:pPr>
          </w:p>
          <w:p w14:paraId="360E19CB" w14:textId="77777777" w:rsidR="00C755DD" w:rsidRDefault="00C755DD" w:rsidP="00F65B63">
            <w:pPr>
              <w:rPr>
                <w:rFonts w:ascii="Arial" w:hAnsi="Arial" w:cs="Arial"/>
                <w:sz w:val="24"/>
                <w:szCs w:val="24"/>
              </w:rPr>
            </w:pPr>
          </w:p>
          <w:p w14:paraId="472B0093" w14:textId="77777777" w:rsidR="00C755DD" w:rsidRDefault="00C755DD" w:rsidP="00F65B63">
            <w:pPr>
              <w:rPr>
                <w:rFonts w:ascii="Arial" w:hAnsi="Arial" w:cs="Arial"/>
                <w:sz w:val="24"/>
                <w:szCs w:val="24"/>
              </w:rPr>
            </w:pPr>
          </w:p>
          <w:p w14:paraId="2ECAB08A" w14:textId="77777777" w:rsidR="00C755DD" w:rsidRDefault="00C755DD" w:rsidP="00F65B63">
            <w:pPr>
              <w:rPr>
                <w:rFonts w:ascii="Arial" w:hAnsi="Arial" w:cs="Arial"/>
                <w:sz w:val="24"/>
                <w:szCs w:val="24"/>
              </w:rPr>
            </w:pPr>
          </w:p>
          <w:p w14:paraId="0B340DA9" w14:textId="77777777" w:rsidR="00C755DD" w:rsidRDefault="00C755DD" w:rsidP="00F65B63">
            <w:pPr>
              <w:rPr>
                <w:rFonts w:ascii="Arial" w:hAnsi="Arial" w:cs="Arial"/>
                <w:sz w:val="24"/>
                <w:szCs w:val="24"/>
              </w:rPr>
            </w:pPr>
          </w:p>
          <w:p w14:paraId="47DCD61E" w14:textId="77777777" w:rsidR="00C755DD" w:rsidRDefault="00C755DD" w:rsidP="00F65B63">
            <w:pPr>
              <w:rPr>
                <w:rFonts w:ascii="Arial" w:hAnsi="Arial" w:cs="Arial"/>
                <w:sz w:val="24"/>
                <w:szCs w:val="24"/>
              </w:rPr>
            </w:pPr>
          </w:p>
          <w:p w14:paraId="44DBB9BF" w14:textId="77777777" w:rsidR="00C755DD" w:rsidRDefault="00C755DD" w:rsidP="00F65B63">
            <w:pPr>
              <w:rPr>
                <w:rFonts w:ascii="Arial" w:hAnsi="Arial" w:cs="Arial"/>
                <w:sz w:val="24"/>
                <w:szCs w:val="24"/>
              </w:rPr>
            </w:pPr>
          </w:p>
          <w:p w14:paraId="274088BC" w14:textId="77777777" w:rsidR="00373E4B" w:rsidRDefault="00373E4B" w:rsidP="001364A7">
            <w:pPr>
              <w:rPr>
                <w:rFonts w:ascii="Arial" w:hAnsi="Arial" w:cs="Arial"/>
                <w:sz w:val="24"/>
                <w:szCs w:val="24"/>
              </w:rPr>
            </w:pPr>
          </w:p>
          <w:p w14:paraId="5F19415E" w14:textId="77777777" w:rsidR="00373E4B" w:rsidRDefault="00373E4B" w:rsidP="001364A7">
            <w:pPr>
              <w:rPr>
                <w:rFonts w:ascii="Arial" w:hAnsi="Arial" w:cs="Arial"/>
                <w:sz w:val="24"/>
                <w:szCs w:val="24"/>
              </w:rPr>
            </w:pPr>
          </w:p>
          <w:p w14:paraId="6D88D598" w14:textId="2303AD3A" w:rsidR="00E44A8D" w:rsidRDefault="001364A7" w:rsidP="001364A7">
            <w:pPr>
              <w:rPr>
                <w:rFonts w:ascii="Arial" w:hAnsi="Arial" w:cs="Arial"/>
                <w:sz w:val="24"/>
                <w:szCs w:val="24"/>
              </w:rPr>
            </w:pPr>
            <w:r>
              <w:rPr>
                <w:rFonts w:ascii="Arial" w:hAnsi="Arial" w:cs="Arial"/>
                <w:sz w:val="24"/>
                <w:szCs w:val="24"/>
              </w:rPr>
              <w:t xml:space="preserve">Action </w:t>
            </w:r>
          </w:p>
          <w:p w14:paraId="2D4BC0A8" w14:textId="16AC5D6D" w:rsidR="001364A7" w:rsidRDefault="001364A7" w:rsidP="001364A7">
            <w:pPr>
              <w:rPr>
                <w:rFonts w:ascii="Arial" w:hAnsi="Arial" w:cs="Arial"/>
                <w:sz w:val="24"/>
                <w:szCs w:val="24"/>
              </w:rPr>
            </w:pPr>
            <w:r>
              <w:rPr>
                <w:rFonts w:ascii="Arial" w:hAnsi="Arial" w:cs="Arial"/>
                <w:sz w:val="24"/>
                <w:szCs w:val="24"/>
              </w:rPr>
              <w:t>JP</w:t>
            </w:r>
          </w:p>
          <w:p w14:paraId="437F86E0" w14:textId="5AE9C4F6" w:rsidR="00942EF5" w:rsidRDefault="00942EF5" w:rsidP="00F65B63">
            <w:pPr>
              <w:rPr>
                <w:rFonts w:ascii="Arial" w:hAnsi="Arial" w:cs="Arial"/>
                <w:sz w:val="24"/>
                <w:szCs w:val="24"/>
              </w:rPr>
            </w:pPr>
          </w:p>
          <w:p w14:paraId="5535F2B3" w14:textId="77777777" w:rsidR="00E44A8D" w:rsidRDefault="00E44A8D" w:rsidP="00F65B63">
            <w:pPr>
              <w:rPr>
                <w:rFonts w:ascii="Arial" w:hAnsi="Arial" w:cs="Arial"/>
                <w:sz w:val="24"/>
                <w:szCs w:val="24"/>
              </w:rPr>
            </w:pPr>
          </w:p>
          <w:p w14:paraId="675DDCE6" w14:textId="77777777" w:rsidR="00942EF5" w:rsidRDefault="00942EF5" w:rsidP="00F65B63">
            <w:pPr>
              <w:rPr>
                <w:rFonts w:ascii="Arial" w:hAnsi="Arial" w:cs="Arial"/>
                <w:sz w:val="24"/>
                <w:szCs w:val="24"/>
              </w:rPr>
            </w:pPr>
          </w:p>
          <w:p w14:paraId="43DBDED5" w14:textId="665D7D28" w:rsidR="00942EF5" w:rsidRDefault="00942EF5" w:rsidP="00F65B63">
            <w:pPr>
              <w:rPr>
                <w:rFonts w:ascii="Arial" w:hAnsi="Arial" w:cs="Arial"/>
                <w:sz w:val="24"/>
                <w:szCs w:val="24"/>
              </w:rPr>
            </w:pPr>
          </w:p>
          <w:p w14:paraId="2B975D8B" w14:textId="3BF04E41" w:rsidR="00FD75BD" w:rsidRDefault="00FD75BD" w:rsidP="00F65B63">
            <w:pPr>
              <w:rPr>
                <w:rFonts w:ascii="Arial" w:hAnsi="Arial" w:cs="Arial"/>
                <w:sz w:val="24"/>
                <w:szCs w:val="24"/>
              </w:rPr>
            </w:pPr>
          </w:p>
          <w:p w14:paraId="0CF6DDA6" w14:textId="6CB6D49F" w:rsidR="00FD75BD" w:rsidRDefault="00FD75BD" w:rsidP="00F65B63">
            <w:pPr>
              <w:rPr>
                <w:rFonts w:ascii="Arial" w:hAnsi="Arial" w:cs="Arial"/>
                <w:sz w:val="24"/>
                <w:szCs w:val="24"/>
              </w:rPr>
            </w:pPr>
          </w:p>
          <w:p w14:paraId="3D07C7EE" w14:textId="2BC36C20" w:rsidR="00FD75BD" w:rsidRDefault="00FD75BD" w:rsidP="00F65B63">
            <w:pPr>
              <w:rPr>
                <w:rFonts w:ascii="Arial" w:hAnsi="Arial" w:cs="Arial"/>
                <w:sz w:val="24"/>
                <w:szCs w:val="24"/>
              </w:rPr>
            </w:pPr>
          </w:p>
          <w:p w14:paraId="0317D94D" w14:textId="77777777" w:rsidR="00FD75BD" w:rsidRDefault="00FD75BD" w:rsidP="00F65B63">
            <w:pPr>
              <w:rPr>
                <w:rFonts w:ascii="Arial" w:hAnsi="Arial" w:cs="Arial"/>
                <w:sz w:val="24"/>
                <w:szCs w:val="24"/>
              </w:rPr>
            </w:pPr>
          </w:p>
          <w:p w14:paraId="7E369B43" w14:textId="77777777" w:rsidR="00FD75BD" w:rsidRDefault="00FD75BD" w:rsidP="00F65B63">
            <w:pPr>
              <w:rPr>
                <w:rFonts w:ascii="Arial" w:hAnsi="Arial" w:cs="Arial"/>
                <w:sz w:val="24"/>
                <w:szCs w:val="24"/>
              </w:rPr>
            </w:pPr>
          </w:p>
          <w:p w14:paraId="4CFF67CA" w14:textId="384C3EA9" w:rsidR="001364A7" w:rsidRDefault="001364A7" w:rsidP="00F65B63">
            <w:pPr>
              <w:rPr>
                <w:rFonts w:ascii="Arial" w:hAnsi="Arial" w:cs="Arial"/>
                <w:sz w:val="24"/>
                <w:szCs w:val="24"/>
              </w:rPr>
            </w:pPr>
            <w:r w:rsidRPr="001364A7">
              <w:rPr>
                <w:rFonts w:ascii="Arial" w:hAnsi="Arial" w:cs="Arial"/>
                <w:sz w:val="24"/>
                <w:szCs w:val="24"/>
              </w:rPr>
              <w:t>Action JP</w:t>
            </w:r>
          </w:p>
          <w:p w14:paraId="1C98A3F1" w14:textId="345E6740" w:rsidR="001364A7" w:rsidRDefault="001364A7" w:rsidP="00F65B63">
            <w:pPr>
              <w:rPr>
                <w:rFonts w:ascii="Arial" w:hAnsi="Arial" w:cs="Arial"/>
                <w:sz w:val="24"/>
                <w:szCs w:val="24"/>
              </w:rPr>
            </w:pPr>
          </w:p>
          <w:p w14:paraId="24ABCDB4" w14:textId="77777777" w:rsidR="00E44A8D" w:rsidRDefault="00E44A8D" w:rsidP="00F65B63">
            <w:pPr>
              <w:rPr>
                <w:rFonts w:ascii="Arial" w:hAnsi="Arial" w:cs="Arial"/>
                <w:sz w:val="24"/>
                <w:szCs w:val="24"/>
              </w:rPr>
            </w:pPr>
          </w:p>
          <w:p w14:paraId="1A9B47FF" w14:textId="77777777" w:rsidR="001364A7" w:rsidRDefault="001364A7" w:rsidP="00F65B63">
            <w:pPr>
              <w:rPr>
                <w:rFonts w:ascii="Arial" w:hAnsi="Arial" w:cs="Arial"/>
                <w:sz w:val="24"/>
                <w:szCs w:val="24"/>
              </w:rPr>
            </w:pPr>
          </w:p>
          <w:p w14:paraId="0472E8D9" w14:textId="77777777" w:rsidR="001364A7" w:rsidRDefault="001364A7" w:rsidP="00F65B63">
            <w:pPr>
              <w:rPr>
                <w:rFonts w:ascii="Arial" w:hAnsi="Arial" w:cs="Arial"/>
                <w:sz w:val="24"/>
                <w:szCs w:val="24"/>
              </w:rPr>
            </w:pPr>
          </w:p>
          <w:p w14:paraId="27D050F6" w14:textId="77777777" w:rsidR="001364A7" w:rsidRDefault="001364A7" w:rsidP="00F65B63">
            <w:pPr>
              <w:rPr>
                <w:rFonts w:ascii="Arial" w:hAnsi="Arial" w:cs="Arial"/>
                <w:sz w:val="24"/>
                <w:szCs w:val="24"/>
              </w:rPr>
            </w:pPr>
          </w:p>
          <w:p w14:paraId="70163ADC" w14:textId="77777777" w:rsidR="001364A7" w:rsidRDefault="001364A7" w:rsidP="00F65B63">
            <w:pPr>
              <w:rPr>
                <w:rFonts w:ascii="Arial" w:hAnsi="Arial" w:cs="Arial"/>
                <w:sz w:val="24"/>
                <w:szCs w:val="24"/>
              </w:rPr>
            </w:pPr>
          </w:p>
          <w:p w14:paraId="2FC132E3" w14:textId="77777777" w:rsidR="001364A7" w:rsidRDefault="001364A7" w:rsidP="00F65B63">
            <w:pPr>
              <w:rPr>
                <w:rFonts w:ascii="Arial" w:hAnsi="Arial" w:cs="Arial"/>
                <w:sz w:val="24"/>
                <w:szCs w:val="24"/>
              </w:rPr>
            </w:pPr>
          </w:p>
          <w:p w14:paraId="0D5738A9" w14:textId="77777777" w:rsidR="001364A7" w:rsidRDefault="001364A7" w:rsidP="00F65B63">
            <w:pPr>
              <w:rPr>
                <w:rFonts w:ascii="Arial" w:hAnsi="Arial" w:cs="Arial"/>
                <w:sz w:val="24"/>
                <w:szCs w:val="24"/>
              </w:rPr>
            </w:pPr>
          </w:p>
          <w:p w14:paraId="391F282F" w14:textId="77777777" w:rsidR="001364A7" w:rsidRDefault="001364A7" w:rsidP="00F65B63">
            <w:pPr>
              <w:rPr>
                <w:rFonts w:ascii="Arial" w:hAnsi="Arial" w:cs="Arial"/>
                <w:sz w:val="24"/>
                <w:szCs w:val="24"/>
              </w:rPr>
            </w:pPr>
          </w:p>
          <w:p w14:paraId="3B4CCB38" w14:textId="77777777" w:rsidR="001364A7" w:rsidRDefault="001364A7" w:rsidP="00F65B63">
            <w:pPr>
              <w:rPr>
                <w:rFonts w:ascii="Arial" w:hAnsi="Arial" w:cs="Arial"/>
                <w:sz w:val="24"/>
                <w:szCs w:val="24"/>
              </w:rPr>
            </w:pPr>
          </w:p>
          <w:p w14:paraId="5635B540" w14:textId="232D2129" w:rsidR="001364A7" w:rsidRDefault="001364A7" w:rsidP="00F65B63">
            <w:pPr>
              <w:rPr>
                <w:rFonts w:ascii="Arial" w:hAnsi="Arial" w:cs="Arial"/>
                <w:sz w:val="24"/>
                <w:szCs w:val="24"/>
              </w:rPr>
            </w:pPr>
          </w:p>
          <w:p w14:paraId="1A6F0504" w14:textId="26A574F2" w:rsidR="00C755DD" w:rsidRDefault="00C755DD" w:rsidP="00F65B63">
            <w:pPr>
              <w:rPr>
                <w:rFonts w:ascii="Arial" w:hAnsi="Arial" w:cs="Arial"/>
                <w:sz w:val="24"/>
                <w:szCs w:val="24"/>
              </w:rPr>
            </w:pPr>
            <w:r>
              <w:rPr>
                <w:rFonts w:ascii="Arial" w:hAnsi="Arial" w:cs="Arial"/>
                <w:sz w:val="24"/>
                <w:szCs w:val="24"/>
              </w:rPr>
              <w:t>Action</w:t>
            </w:r>
          </w:p>
          <w:p w14:paraId="5E449086" w14:textId="015D0684" w:rsidR="00E937AE" w:rsidRDefault="00C755DD" w:rsidP="00F65B63">
            <w:pPr>
              <w:rPr>
                <w:rFonts w:ascii="Arial" w:hAnsi="Arial" w:cs="Arial"/>
                <w:sz w:val="24"/>
                <w:szCs w:val="24"/>
              </w:rPr>
            </w:pPr>
            <w:r>
              <w:rPr>
                <w:rFonts w:ascii="Arial" w:hAnsi="Arial" w:cs="Arial"/>
                <w:sz w:val="24"/>
                <w:szCs w:val="24"/>
              </w:rPr>
              <w:t>MT</w:t>
            </w:r>
          </w:p>
          <w:p w14:paraId="7E3D514F" w14:textId="3EA813AA" w:rsidR="00C755DD" w:rsidRDefault="00C755DD" w:rsidP="00F65B63">
            <w:pPr>
              <w:rPr>
                <w:rFonts w:ascii="Arial" w:hAnsi="Arial" w:cs="Arial"/>
                <w:sz w:val="24"/>
                <w:szCs w:val="24"/>
              </w:rPr>
            </w:pPr>
          </w:p>
          <w:p w14:paraId="51072E9C" w14:textId="77777777" w:rsidR="00E44A8D" w:rsidRDefault="00E44A8D" w:rsidP="00F65B63">
            <w:pPr>
              <w:rPr>
                <w:rFonts w:ascii="Arial" w:hAnsi="Arial" w:cs="Arial"/>
                <w:sz w:val="24"/>
                <w:szCs w:val="24"/>
              </w:rPr>
            </w:pPr>
          </w:p>
          <w:p w14:paraId="5F40CCD5" w14:textId="77777777" w:rsidR="00C755DD" w:rsidRDefault="00C755DD" w:rsidP="00F65B63">
            <w:pPr>
              <w:rPr>
                <w:rFonts w:ascii="Arial" w:hAnsi="Arial" w:cs="Arial"/>
                <w:sz w:val="24"/>
                <w:szCs w:val="24"/>
              </w:rPr>
            </w:pPr>
          </w:p>
          <w:p w14:paraId="17F75334" w14:textId="5DB1F438" w:rsidR="00C755DD" w:rsidRDefault="00C755DD" w:rsidP="00F65B63">
            <w:pPr>
              <w:rPr>
                <w:rFonts w:ascii="Arial" w:hAnsi="Arial" w:cs="Arial"/>
                <w:sz w:val="24"/>
                <w:szCs w:val="24"/>
              </w:rPr>
            </w:pPr>
          </w:p>
          <w:p w14:paraId="0EF2E196" w14:textId="22F1D8F9" w:rsidR="003030FD" w:rsidRDefault="003030FD" w:rsidP="00F65B63">
            <w:pPr>
              <w:rPr>
                <w:rFonts w:ascii="Arial" w:hAnsi="Arial" w:cs="Arial"/>
                <w:sz w:val="24"/>
                <w:szCs w:val="24"/>
              </w:rPr>
            </w:pPr>
          </w:p>
          <w:p w14:paraId="331D9290" w14:textId="48B82B8E" w:rsidR="003030FD" w:rsidRDefault="003030FD" w:rsidP="00F65B63">
            <w:pPr>
              <w:rPr>
                <w:rFonts w:ascii="Arial" w:hAnsi="Arial" w:cs="Arial"/>
                <w:sz w:val="24"/>
                <w:szCs w:val="24"/>
              </w:rPr>
            </w:pPr>
          </w:p>
          <w:p w14:paraId="600FCB2A" w14:textId="282308D1" w:rsidR="00C70283" w:rsidRDefault="00C70283" w:rsidP="00C70283">
            <w:pPr>
              <w:rPr>
                <w:rFonts w:ascii="Arial" w:hAnsi="Arial" w:cs="Arial"/>
                <w:sz w:val="24"/>
                <w:szCs w:val="24"/>
              </w:rPr>
            </w:pPr>
            <w:r>
              <w:rPr>
                <w:rFonts w:ascii="Arial" w:hAnsi="Arial" w:cs="Arial"/>
                <w:sz w:val="24"/>
                <w:szCs w:val="24"/>
              </w:rPr>
              <w:t xml:space="preserve">Action </w:t>
            </w:r>
            <w:r w:rsidR="000C5494">
              <w:rPr>
                <w:rFonts w:ascii="Arial" w:hAnsi="Arial" w:cs="Arial"/>
                <w:sz w:val="24"/>
                <w:szCs w:val="24"/>
              </w:rPr>
              <w:t>MT</w:t>
            </w:r>
          </w:p>
          <w:p w14:paraId="58F1F3FB" w14:textId="77777777" w:rsidR="00C70283" w:rsidRDefault="00C70283" w:rsidP="00C70283">
            <w:pPr>
              <w:rPr>
                <w:rFonts w:ascii="Arial" w:hAnsi="Arial" w:cs="Arial"/>
                <w:sz w:val="24"/>
                <w:szCs w:val="24"/>
              </w:rPr>
            </w:pPr>
          </w:p>
          <w:p w14:paraId="1D1099B1" w14:textId="77777777" w:rsidR="00A80310" w:rsidRDefault="00A80310" w:rsidP="00F65B63">
            <w:pPr>
              <w:rPr>
                <w:rFonts w:ascii="Arial" w:hAnsi="Arial" w:cs="Arial"/>
                <w:sz w:val="24"/>
                <w:szCs w:val="24"/>
              </w:rPr>
            </w:pPr>
          </w:p>
          <w:p w14:paraId="3740CCD3" w14:textId="6627DC7F" w:rsidR="00A80310" w:rsidRDefault="00A80310" w:rsidP="00F65B63">
            <w:pPr>
              <w:rPr>
                <w:rFonts w:ascii="Arial" w:hAnsi="Arial" w:cs="Arial"/>
                <w:sz w:val="24"/>
                <w:szCs w:val="24"/>
              </w:rPr>
            </w:pPr>
          </w:p>
          <w:p w14:paraId="2242E2BC" w14:textId="77777777" w:rsidR="00E44A8D" w:rsidRDefault="00E44A8D" w:rsidP="00F65B63">
            <w:pPr>
              <w:rPr>
                <w:rFonts w:ascii="Arial" w:hAnsi="Arial" w:cs="Arial"/>
                <w:sz w:val="24"/>
                <w:szCs w:val="24"/>
              </w:rPr>
            </w:pPr>
          </w:p>
          <w:p w14:paraId="53D2B9B4" w14:textId="01B1C222" w:rsidR="00942EF5" w:rsidRDefault="00942EF5" w:rsidP="00F65B63">
            <w:pPr>
              <w:rPr>
                <w:rFonts w:ascii="Arial" w:hAnsi="Arial" w:cs="Arial"/>
                <w:sz w:val="24"/>
                <w:szCs w:val="24"/>
              </w:rPr>
            </w:pPr>
          </w:p>
          <w:p w14:paraId="0ECCD558" w14:textId="3FA7A2BD" w:rsidR="00C755DD" w:rsidRPr="00580C69" w:rsidRDefault="00C755DD" w:rsidP="00F65B63">
            <w:pPr>
              <w:rPr>
                <w:rFonts w:ascii="Arial" w:hAnsi="Arial" w:cs="Arial"/>
                <w:sz w:val="24"/>
                <w:szCs w:val="24"/>
              </w:rPr>
            </w:pPr>
            <w:r>
              <w:rPr>
                <w:rFonts w:ascii="Arial" w:hAnsi="Arial" w:cs="Arial"/>
                <w:sz w:val="24"/>
                <w:szCs w:val="24"/>
              </w:rPr>
              <w:t>Action JP</w:t>
            </w:r>
          </w:p>
        </w:tc>
      </w:tr>
      <w:tr w:rsidR="00DA4A12" w:rsidRPr="00580C69" w14:paraId="51D28B3D" w14:textId="77777777" w:rsidTr="005F26E8">
        <w:tc>
          <w:tcPr>
            <w:tcW w:w="567" w:type="dxa"/>
          </w:tcPr>
          <w:p w14:paraId="51976561" w14:textId="77777777" w:rsidR="00DA4A12" w:rsidRPr="00FD75BD" w:rsidRDefault="00DA4A12" w:rsidP="00F65B63">
            <w:pPr>
              <w:rPr>
                <w:rFonts w:ascii="Arial" w:hAnsi="Arial" w:cs="Arial"/>
                <w:sz w:val="24"/>
                <w:szCs w:val="24"/>
              </w:rPr>
            </w:pPr>
          </w:p>
        </w:tc>
        <w:tc>
          <w:tcPr>
            <w:tcW w:w="8506" w:type="dxa"/>
          </w:tcPr>
          <w:p w14:paraId="3D3EC299" w14:textId="592EE8A8" w:rsidR="00DA4A12" w:rsidRPr="00FD75BD" w:rsidRDefault="00DA4A12" w:rsidP="00B02A23">
            <w:pPr>
              <w:tabs>
                <w:tab w:val="left" w:pos="540"/>
                <w:tab w:val="left" w:pos="900"/>
              </w:tabs>
              <w:ind w:right="12"/>
              <w:jc w:val="both"/>
              <w:rPr>
                <w:rFonts w:ascii="Arial" w:hAnsi="Arial" w:cs="Arial"/>
                <w:b/>
                <w:bCs/>
                <w:sz w:val="24"/>
                <w:szCs w:val="24"/>
              </w:rPr>
            </w:pPr>
            <w:r w:rsidRPr="00FD75BD">
              <w:rPr>
                <w:rFonts w:ascii="Arial" w:hAnsi="Arial" w:cs="Arial"/>
                <w:b/>
                <w:bCs/>
                <w:sz w:val="24"/>
                <w:szCs w:val="24"/>
              </w:rPr>
              <w:t>SDG Updates from Meetings Held</w:t>
            </w:r>
          </w:p>
          <w:p w14:paraId="1A963A0B" w14:textId="77777777" w:rsidR="00DA4A12" w:rsidRPr="00FD75BD" w:rsidRDefault="00DA4A12" w:rsidP="00B02A23">
            <w:pPr>
              <w:tabs>
                <w:tab w:val="left" w:pos="540"/>
                <w:tab w:val="left" w:pos="900"/>
              </w:tabs>
              <w:ind w:right="12"/>
              <w:jc w:val="both"/>
              <w:rPr>
                <w:rFonts w:ascii="Arial" w:hAnsi="Arial" w:cs="Arial"/>
                <w:bCs/>
                <w:sz w:val="24"/>
                <w:szCs w:val="24"/>
              </w:rPr>
            </w:pPr>
            <w:r w:rsidRPr="00FD75BD">
              <w:rPr>
                <w:rFonts w:ascii="Arial" w:hAnsi="Arial" w:cs="Arial"/>
                <w:bCs/>
                <w:sz w:val="24"/>
                <w:szCs w:val="24"/>
              </w:rPr>
              <w:t>Lucy Spence – Tenant Involvement Officer</w:t>
            </w:r>
          </w:p>
          <w:p w14:paraId="3FCFE1A8" w14:textId="77777777" w:rsidR="00DA4A12" w:rsidRPr="00FD75BD" w:rsidRDefault="00DA4A12" w:rsidP="00B02A23">
            <w:pPr>
              <w:jc w:val="both"/>
              <w:rPr>
                <w:rFonts w:ascii="Arial" w:hAnsi="Arial" w:cs="Arial"/>
                <w:sz w:val="24"/>
                <w:szCs w:val="24"/>
              </w:rPr>
            </w:pPr>
          </w:p>
          <w:p w14:paraId="2DB8245B" w14:textId="107B4C92" w:rsidR="00DA4A12" w:rsidRPr="00FD75BD" w:rsidRDefault="00DA4A12" w:rsidP="00B02A23">
            <w:pPr>
              <w:jc w:val="both"/>
              <w:rPr>
                <w:rFonts w:ascii="Arial" w:hAnsi="Arial" w:cs="Arial"/>
                <w:b/>
                <w:sz w:val="24"/>
                <w:szCs w:val="24"/>
              </w:rPr>
            </w:pPr>
            <w:r w:rsidRPr="00FD75BD">
              <w:rPr>
                <w:rFonts w:ascii="Arial" w:hAnsi="Arial" w:cs="Arial"/>
                <w:b/>
                <w:sz w:val="24"/>
                <w:szCs w:val="24"/>
              </w:rPr>
              <w:t xml:space="preserve">Repairs &amp;Maintenance SDG </w:t>
            </w:r>
          </w:p>
          <w:p w14:paraId="0C5787FC" w14:textId="77777777" w:rsidR="00DA4A12" w:rsidRPr="00FD75BD" w:rsidRDefault="00DA4A12" w:rsidP="00B02A23">
            <w:pPr>
              <w:jc w:val="both"/>
              <w:rPr>
                <w:rFonts w:ascii="Arial" w:hAnsi="Arial" w:cs="Arial"/>
                <w:sz w:val="24"/>
                <w:szCs w:val="24"/>
              </w:rPr>
            </w:pPr>
          </w:p>
          <w:p w14:paraId="1508889F" w14:textId="77777777" w:rsidR="00DA4A12" w:rsidRPr="00FD75BD" w:rsidRDefault="00DA4A12" w:rsidP="00B02A23">
            <w:pPr>
              <w:jc w:val="both"/>
              <w:rPr>
                <w:rFonts w:ascii="Arial" w:hAnsi="Arial" w:cs="Arial"/>
                <w:sz w:val="24"/>
                <w:szCs w:val="24"/>
              </w:rPr>
            </w:pPr>
            <w:r w:rsidRPr="00FD75BD">
              <w:rPr>
                <w:rFonts w:ascii="Arial" w:hAnsi="Arial" w:cs="Arial"/>
                <w:sz w:val="24"/>
                <w:szCs w:val="24"/>
              </w:rPr>
              <w:t>Carbon Housing</w:t>
            </w:r>
          </w:p>
          <w:p w14:paraId="036DE67A" w14:textId="77777777" w:rsidR="00DA4A12" w:rsidRPr="00FD75BD" w:rsidRDefault="00DA4A12" w:rsidP="00B02A23">
            <w:pPr>
              <w:jc w:val="both"/>
              <w:rPr>
                <w:rFonts w:ascii="Arial" w:hAnsi="Arial" w:cs="Arial"/>
                <w:sz w:val="24"/>
                <w:szCs w:val="24"/>
              </w:rPr>
            </w:pPr>
            <w:r w:rsidRPr="00FD75BD">
              <w:rPr>
                <w:rFonts w:ascii="Arial" w:hAnsi="Arial" w:cs="Arial"/>
                <w:sz w:val="24"/>
                <w:szCs w:val="24"/>
              </w:rPr>
              <w:t>Report for 10</w:t>
            </w:r>
            <w:r w:rsidRPr="00FD75BD">
              <w:rPr>
                <w:rFonts w:ascii="Arial" w:hAnsi="Arial" w:cs="Arial"/>
                <w:sz w:val="24"/>
                <w:szCs w:val="24"/>
                <w:vertAlign w:val="superscript"/>
              </w:rPr>
              <w:t>th</w:t>
            </w:r>
            <w:r w:rsidRPr="00FD75BD">
              <w:rPr>
                <w:rFonts w:ascii="Arial" w:hAnsi="Arial" w:cs="Arial"/>
                <w:sz w:val="24"/>
                <w:szCs w:val="24"/>
              </w:rPr>
              <w:t xml:space="preserve"> March cabinet. The key drivers to this change is the council statement of being carbon neutral by 2024. </w:t>
            </w:r>
          </w:p>
          <w:p w14:paraId="2A2F77F7" w14:textId="77777777" w:rsidR="00DA4A12" w:rsidRPr="00FD75BD" w:rsidRDefault="00DA4A12" w:rsidP="00B02A23">
            <w:pPr>
              <w:pStyle w:val="ListParagraph"/>
              <w:numPr>
                <w:ilvl w:val="0"/>
                <w:numId w:val="37"/>
              </w:numPr>
              <w:jc w:val="both"/>
              <w:rPr>
                <w:rFonts w:ascii="Arial" w:hAnsi="Arial" w:cs="Arial"/>
                <w:sz w:val="24"/>
                <w:szCs w:val="24"/>
              </w:rPr>
            </w:pPr>
            <w:r w:rsidRPr="00FD75BD">
              <w:rPr>
                <w:rFonts w:ascii="Arial" w:hAnsi="Arial" w:cs="Arial"/>
                <w:sz w:val="24"/>
                <w:szCs w:val="24"/>
              </w:rPr>
              <w:t xml:space="preserve">Fabric First – If everyone has a well-insulated property there is a saving of money immediately as well as in the future. </w:t>
            </w:r>
          </w:p>
          <w:p w14:paraId="7A1A078F" w14:textId="77777777" w:rsidR="00DA4A12" w:rsidRPr="00FD75BD" w:rsidRDefault="00DA4A12" w:rsidP="00B02A23">
            <w:pPr>
              <w:pStyle w:val="ListParagraph"/>
              <w:numPr>
                <w:ilvl w:val="0"/>
                <w:numId w:val="37"/>
              </w:numPr>
              <w:jc w:val="both"/>
              <w:rPr>
                <w:rFonts w:ascii="Arial" w:hAnsi="Arial" w:cs="Arial"/>
                <w:sz w:val="24"/>
                <w:szCs w:val="24"/>
              </w:rPr>
            </w:pPr>
            <w:r w:rsidRPr="00FD75BD">
              <w:rPr>
                <w:rFonts w:ascii="Arial" w:hAnsi="Arial" w:cs="Arial"/>
                <w:sz w:val="24"/>
                <w:szCs w:val="24"/>
              </w:rPr>
              <w:t xml:space="preserve">Heating systems – Previously there has only ever been two options; natural gas and quantum heating. Gas has always been relatively cheap to run, reliable and responsive. 90% of WCC housing stock is gas. We are now looking at taking all the stock off of gas. </w:t>
            </w:r>
          </w:p>
          <w:p w14:paraId="53A0E811" w14:textId="77777777" w:rsidR="00DA4A12" w:rsidRPr="00FD75BD" w:rsidRDefault="00DA4A12" w:rsidP="00B02A23">
            <w:pPr>
              <w:pStyle w:val="ListParagraph"/>
              <w:numPr>
                <w:ilvl w:val="0"/>
                <w:numId w:val="37"/>
              </w:numPr>
              <w:jc w:val="both"/>
              <w:rPr>
                <w:rFonts w:ascii="Arial" w:hAnsi="Arial" w:cs="Arial"/>
                <w:sz w:val="24"/>
                <w:szCs w:val="24"/>
              </w:rPr>
            </w:pPr>
            <w:r w:rsidRPr="00FD75BD">
              <w:rPr>
                <w:rFonts w:ascii="Arial" w:hAnsi="Arial" w:cs="Arial"/>
                <w:sz w:val="24"/>
                <w:szCs w:val="24"/>
              </w:rPr>
              <w:t xml:space="preserve">Most options available at the moment run on electricity which is reliant on the grid. </w:t>
            </w:r>
          </w:p>
          <w:p w14:paraId="1388947F" w14:textId="26A8E350" w:rsidR="00026BE1" w:rsidRPr="00FD75BD" w:rsidRDefault="00026BE1" w:rsidP="00B02A23">
            <w:pPr>
              <w:jc w:val="both"/>
              <w:rPr>
                <w:rFonts w:ascii="Arial" w:hAnsi="Arial" w:cs="Arial"/>
                <w:sz w:val="24"/>
                <w:szCs w:val="24"/>
              </w:rPr>
            </w:pPr>
          </w:p>
          <w:p w14:paraId="478F884B" w14:textId="4BE461CB" w:rsidR="00DA4A12" w:rsidRPr="00FD75BD" w:rsidRDefault="00DA4A12" w:rsidP="00B02A23">
            <w:pPr>
              <w:jc w:val="both"/>
              <w:rPr>
                <w:rFonts w:ascii="Arial" w:hAnsi="Arial" w:cs="Arial"/>
                <w:sz w:val="24"/>
                <w:szCs w:val="24"/>
              </w:rPr>
            </w:pPr>
            <w:r w:rsidRPr="00FD75BD">
              <w:rPr>
                <w:rFonts w:ascii="Arial" w:hAnsi="Arial" w:cs="Arial"/>
                <w:sz w:val="24"/>
                <w:szCs w:val="24"/>
              </w:rPr>
              <w:t>Roofing paper</w:t>
            </w:r>
          </w:p>
          <w:p w14:paraId="686C8D05" w14:textId="5F924E7B" w:rsidR="00DA4A12" w:rsidRPr="00FD75BD" w:rsidRDefault="00DA4A12" w:rsidP="00B02A23">
            <w:pPr>
              <w:pStyle w:val="ListParagraph"/>
              <w:numPr>
                <w:ilvl w:val="0"/>
                <w:numId w:val="38"/>
              </w:numPr>
              <w:jc w:val="both"/>
              <w:rPr>
                <w:rFonts w:ascii="Arial" w:hAnsi="Arial" w:cs="Arial"/>
                <w:sz w:val="24"/>
                <w:szCs w:val="24"/>
              </w:rPr>
            </w:pPr>
            <w:r w:rsidRPr="00FD75BD">
              <w:rPr>
                <w:rFonts w:ascii="Arial" w:hAnsi="Arial" w:cs="Arial"/>
                <w:sz w:val="24"/>
                <w:szCs w:val="24"/>
              </w:rPr>
              <w:t xml:space="preserve">Keith Miles explained that this paper outlines a ‘framework agreement’ which is a contract that will be let for a 4 year period with a minimum of 3 and maximum of 6 different contractors. An overview of the paper was distributed prior to the meeting. </w:t>
            </w:r>
          </w:p>
          <w:p w14:paraId="276AE89C" w14:textId="77777777" w:rsidR="00DA4A12" w:rsidRPr="00FD75BD" w:rsidRDefault="00DA4A12" w:rsidP="00B02A23">
            <w:pPr>
              <w:pStyle w:val="ListParagraph"/>
              <w:numPr>
                <w:ilvl w:val="0"/>
                <w:numId w:val="38"/>
              </w:numPr>
              <w:jc w:val="both"/>
              <w:rPr>
                <w:rFonts w:ascii="Arial" w:hAnsi="Arial" w:cs="Arial"/>
                <w:sz w:val="24"/>
                <w:szCs w:val="24"/>
              </w:rPr>
            </w:pPr>
            <w:r w:rsidRPr="00FD75BD">
              <w:rPr>
                <w:rFonts w:ascii="Arial" w:hAnsi="Arial" w:cs="Arial"/>
                <w:sz w:val="24"/>
                <w:szCs w:val="24"/>
              </w:rPr>
              <w:t xml:space="preserve">In procuring a framework agreement WCC are aiming to minimise officer time spent on gaining quotations, which at the moment takes a disproportionate amount of officer time, and establish a close working relationship with the different contractors who will be delivering the works. It is hoped this in turn will raise consistency and quality of work on site. </w:t>
            </w:r>
          </w:p>
          <w:p w14:paraId="4B6A82CF" w14:textId="77777777" w:rsidR="00DA4A12" w:rsidRPr="00FD75BD" w:rsidRDefault="00DA4A12" w:rsidP="00B02A23">
            <w:pPr>
              <w:jc w:val="both"/>
              <w:rPr>
                <w:rFonts w:ascii="Arial" w:hAnsi="Arial" w:cs="Arial"/>
                <w:sz w:val="24"/>
                <w:szCs w:val="24"/>
              </w:rPr>
            </w:pPr>
          </w:p>
          <w:p w14:paraId="50292CBE" w14:textId="77777777" w:rsidR="00DA4A12" w:rsidRPr="00FD75BD" w:rsidRDefault="00DA4A12" w:rsidP="00B02A23">
            <w:pPr>
              <w:jc w:val="both"/>
              <w:rPr>
                <w:rFonts w:ascii="Arial" w:hAnsi="Arial" w:cs="Arial"/>
                <w:sz w:val="24"/>
                <w:szCs w:val="24"/>
              </w:rPr>
            </w:pPr>
            <w:r w:rsidRPr="00FD75BD">
              <w:rPr>
                <w:rFonts w:ascii="Arial" w:hAnsi="Arial" w:cs="Arial"/>
                <w:sz w:val="24"/>
                <w:szCs w:val="24"/>
              </w:rPr>
              <w:t>Repairs Feedback Form / Customer Care Cards</w:t>
            </w:r>
          </w:p>
          <w:p w14:paraId="56A6644A" w14:textId="77777777" w:rsidR="00DA4A12" w:rsidRPr="00FD75BD" w:rsidRDefault="00DA4A12" w:rsidP="00B02A23">
            <w:pPr>
              <w:pStyle w:val="ListParagraph"/>
              <w:numPr>
                <w:ilvl w:val="0"/>
                <w:numId w:val="39"/>
              </w:numPr>
              <w:jc w:val="both"/>
              <w:rPr>
                <w:rFonts w:ascii="Arial" w:hAnsi="Arial" w:cs="Arial"/>
                <w:sz w:val="24"/>
                <w:szCs w:val="24"/>
              </w:rPr>
            </w:pPr>
            <w:r w:rsidRPr="00FD75BD">
              <w:rPr>
                <w:rFonts w:ascii="Arial" w:hAnsi="Arial" w:cs="Arial"/>
                <w:sz w:val="24"/>
                <w:szCs w:val="24"/>
              </w:rPr>
              <w:t xml:space="preserve">Interim measure due to Orchard system being sold, delaying planned text message feedback and Covid (staff not being in the office to administer green cards), letters with pre-paid envelopes will be sent. </w:t>
            </w:r>
          </w:p>
          <w:p w14:paraId="486260F8" w14:textId="77777777" w:rsidR="00DA4A12" w:rsidRPr="00FD75BD" w:rsidRDefault="00DA4A12" w:rsidP="00B02A23">
            <w:pPr>
              <w:jc w:val="both"/>
              <w:rPr>
                <w:rFonts w:ascii="Arial" w:hAnsi="Arial" w:cs="Arial"/>
                <w:sz w:val="24"/>
                <w:szCs w:val="24"/>
              </w:rPr>
            </w:pPr>
          </w:p>
          <w:p w14:paraId="1232759F" w14:textId="05D3BC5D" w:rsidR="00DA4A12" w:rsidRPr="00FD75BD" w:rsidRDefault="00DA4A12" w:rsidP="00B02A23">
            <w:pPr>
              <w:jc w:val="both"/>
              <w:rPr>
                <w:rFonts w:ascii="Arial" w:hAnsi="Arial" w:cs="Arial"/>
                <w:sz w:val="24"/>
                <w:szCs w:val="24"/>
              </w:rPr>
            </w:pPr>
            <w:r w:rsidRPr="00FD75BD">
              <w:rPr>
                <w:rFonts w:ascii="Arial" w:hAnsi="Arial" w:cs="Arial"/>
                <w:sz w:val="24"/>
                <w:szCs w:val="24"/>
              </w:rPr>
              <w:lastRenderedPageBreak/>
              <w:t>PH Jones / Osbornes performance / re-procurement – update on discussion at TACT 13.01.21</w:t>
            </w:r>
          </w:p>
          <w:p w14:paraId="0CEAD250" w14:textId="2475E9E8" w:rsidR="00DA4A12" w:rsidRPr="00FD75BD" w:rsidRDefault="00DA4A12" w:rsidP="00B02A23">
            <w:pPr>
              <w:pStyle w:val="ListParagraph"/>
              <w:numPr>
                <w:ilvl w:val="0"/>
                <w:numId w:val="39"/>
              </w:numPr>
              <w:tabs>
                <w:tab w:val="left" w:pos="540"/>
                <w:tab w:val="left" w:pos="900"/>
              </w:tabs>
              <w:ind w:right="12"/>
              <w:jc w:val="both"/>
              <w:rPr>
                <w:rFonts w:ascii="Arial" w:hAnsi="Arial" w:cs="Arial"/>
                <w:sz w:val="24"/>
                <w:szCs w:val="24"/>
              </w:rPr>
            </w:pPr>
            <w:r w:rsidRPr="00FD75BD">
              <w:rPr>
                <w:rFonts w:ascii="Arial" w:hAnsi="Arial" w:cs="Arial"/>
                <w:sz w:val="24"/>
                <w:szCs w:val="24"/>
              </w:rPr>
              <w:t>Members of R&amp;M SDG agreed with the view of TACT and were in agreement with suggestions made in briefing paper</w:t>
            </w:r>
          </w:p>
          <w:p w14:paraId="5A9B1C3B" w14:textId="6C79BC80" w:rsidR="00DA4A12" w:rsidRPr="00FD75BD" w:rsidRDefault="00DA4A12" w:rsidP="00B02A23">
            <w:pPr>
              <w:tabs>
                <w:tab w:val="left" w:pos="540"/>
                <w:tab w:val="left" w:pos="900"/>
              </w:tabs>
              <w:ind w:right="12"/>
              <w:jc w:val="both"/>
              <w:rPr>
                <w:rFonts w:ascii="Arial" w:hAnsi="Arial" w:cs="Arial"/>
                <w:sz w:val="24"/>
                <w:szCs w:val="24"/>
              </w:rPr>
            </w:pPr>
          </w:p>
          <w:p w14:paraId="5F5C4796" w14:textId="063EDBF6" w:rsidR="00DA4A12" w:rsidRPr="00FD75BD" w:rsidRDefault="00DA4A12" w:rsidP="00B02A23">
            <w:pPr>
              <w:jc w:val="both"/>
              <w:rPr>
                <w:rFonts w:ascii="Arial" w:hAnsi="Arial" w:cs="Arial"/>
                <w:b/>
                <w:sz w:val="24"/>
                <w:szCs w:val="24"/>
              </w:rPr>
            </w:pPr>
            <w:r w:rsidRPr="00FD75BD">
              <w:rPr>
                <w:rFonts w:ascii="Arial" w:hAnsi="Arial" w:cs="Arial"/>
                <w:b/>
                <w:sz w:val="24"/>
                <w:szCs w:val="24"/>
              </w:rPr>
              <w:t>Housing Management SDG</w:t>
            </w:r>
          </w:p>
          <w:p w14:paraId="4368E55A" w14:textId="77777777" w:rsidR="00DA4A12" w:rsidRPr="00FD75BD" w:rsidRDefault="00DA4A12" w:rsidP="00B02A23">
            <w:pPr>
              <w:jc w:val="both"/>
              <w:rPr>
                <w:rFonts w:ascii="Arial" w:hAnsi="Arial" w:cs="Arial"/>
                <w:sz w:val="24"/>
                <w:szCs w:val="24"/>
              </w:rPr>
            </w:pPr>
          </w:p>
          <w:p w14:paraId="2A337434" w14:textId="77777777" w:rsidR="00DA4A12" w:rsidRPr="00FD75BD" w:rsidRDefault="00DA4A12" w:rsidP="00B02A23">
            <w:pPr>
              <w:jc w:val="both"/>
              <w:rPr>
                <w:rFonts w:ascii="Arial" w:hAnsi="Arial" w:cs="Arial"/>
                <w:sz w:val="24"/>
                <w:szCs w:val="24"/>
              </w:rPr>
            </w:pPr>
            <w:r w:rsidRPr="00FD75BD">
              <w:rPr>
                <w:rFonts w:ascii="Arial" w:hAnsi="Arial" w:cs="Arial"/>
                <w:sz w:val="24"/>
                <w:szCs w:val="24"/>
              </w:rPr>
              <w:t>Support for tenants during the pandemic</w:t>
            </w:r>
          </w:p>
          <w:p w14:paraId="12FDC5CF" w14:textId="77777777" w:rsidR="00DA4A12" w:rsidRPr="00FD75BD" w:rsidRDefault="00DA4A12" w:rsidP="00B02A23">
            <w:pPr>
              <w:pStyle w:val="ListParagraph"/>
              <w:numPr>
                <w:ilvl w:val="0"/>
                <w:numId w:val="39"/>
              </w:numPr>
              <w:jc w:val="both"/>
              <w:rPr>
                <w:rFonts w:ascii="Arial" w:hAnsi="Arial" w:cs="Arial"/>
                <w:sz w:val="24"/>
                <w:szCs w:val="24"/>
              </w:rPr>
            </w:pPr>
            <w:r w:rsidRPr="00FD75BD">
              <w:rPr>
                <w:rFonts w:ascii="Arial" w:hAnsi="Arial" w:cs="Arial"/>
                <w:sz w:val="24"/>
                <w:szCs w:val="24"/>
              </w:rPr>
              <w:t>Financial support provided, arrears have started to stabilise. WCC we have changed our approach – we are now asking how people are if it is noticed their arrears are rising rather than chasing them or serving arrears letters.</w:t>
            </w:r>
          </w:p>
          <w:p w14:paraId="2C9A64A7" w14:textId="77777777" w:rsidR="00DA4A12" w:rsidRPr="00FD75BD" w:rsidRDefault="00DA4A12" w:rsidP="00B02A23">
            <w:pPr>
              <w:pStyle w:val="ListParagraph"/>
              <w:numPr>
                <w:ilvl w:val="0"/>
                <w:numId w:val="39"/>
              </w:numPr>
              <w:jc w:val="both"/>
              <w:rPr>
                <w:rFonts w:ascii="Arial" w:hAnsi="Arial" w:cs="Arial"/>
                <w:sz w:val="24"/>
                <w:szCs w:val="24"/>
              </w:rPr>
            </w:pPr>
            <w:r w:rsidRPr="00FD75BD">
              <w:rPr>
                <w:rFonts w:ascii="Arial" w:hAnsi="Arial" w:cs="Arial"/>
                <w:sz w:val="24"/>
                <w:szCs w:val="24"/>
              </w:rPr>
              <w:t>Daily and weekly calls have continued to the most vulnerable sheltered tenants.</w:t>
            </w:r>
          </w:p>
          <w:p w14:paraId="3A1414F6" w14:textId="77777777" w:rsidR="00DA4A12" w:rsidRPr="00FD75BD" w:rsidRDefault="00DA4A12" w:rsidP="00B02A23">
            <w:pPr>
              <w:pStyle w:val="ListParagraph"/>
              <w:numPr>
                <w:ilvl w:val="0"/>
                <w:numId w:val="39"/>
              </w:numPr>
              <w:jc w:val="both"/>
              <w:rPr>
                <w:rFonts w:ascii="Arial" w:hAnsi="Arial" w:cs="Arial"/>
                <w:sz w:val="24"/>
                <w:szCs w:val="24"/>
              </w:rPr>
            </w:pPr>
            <w:r w:rsidRPr="00FD75BD">
              <w:rPr>
                <w:rFonts w:ascii="Arial" w:hAnsi="Arial" w:cs="Arial"/>
                <w:sz w:val="24"/>
                <w:szCs w:val="24"/>
              </w:rPr>
              <w:t>WCC continues to help facilitate the Local Resilience Centre.</w:t>
            </w:r>
          </w:p>
          <w:p w14:paraId="2F750759" w14:textId="77777777" w:rsidR="00DA4A12" w:rsidRPr="00FD75BD" w:rsidRDefault="00DA4A12" w:rsidP="00B02A23">
            <w:pPr>
              <w:jc w:val="both"/>
              <w:rPr>
                <w:rFonts w:ascii="Arial" w:hAnsi="Arial" w:cs="Arial"/>
                <w:sz w:val="24"/>
                <w:szCs w:val="24"/>
              </w:rPr>
            </w:pPr>
          </w:p>
          <w:p w14:paraId="37A79CFA" w14:textId="77777777" w:rsidR="00DA4A12" w:rsidRPr="00FD75BD" w:rsidRDefault="00DA4A12" w:rsidP="00B02A23">
            <w:pPr>
              <w:tabs>
                <w:tab w:val="left" w:pos="1134"/>
                <w:tab w:val="left" w:pos="1440"/>
              </w:tabs>
              <w:autoSpaceDE w:val="0"/>
              <w:autoSpaceDN w:val="0"/>
              <w:jc w:val="both"/>
              <w:rPr>
                <w:rFonts w:ascii="Arial" w:hAnsi="Arial" w:cs="Arial"/>
                <w:sz w:val="24"/>
                <w:szCs w:val="24"/>
                <w:lang w:val="en-US"/>
              </w:rPr>
            </w:pPr>
            <w:r w:rsidRPr="00FD75BD">
              <w:rPr>
                <w:rFonts w:ascii="Arial" w:hAnsi="Arial" w:cs="Arial"/>
                <w:sz w:val="24"/>
                <w:szCs w:val="24"/>
                <w:lang w:val="en-US"/>
              </w:rPr>
              <w:t>Digital Services – tenants thoughts on digital options for interactions with customers, e.g. My Winchester Tenancy</w:t>
            </w:r>
          </w:p>
          <w:p w14:paraId="343DECC7" w14:textId="77777777" w:rsidR="00DA4A12" w:rsidRPr="00FD75BD" w:rsidRDefault="00DA4A12" w:rsidP="00B02A23">
            <w:pPr>
              <w:pStyle w:val="ListParagraph"/>
              <w:numPr>
                <w:ilvl w:val="0"/>
                <w:numId w:val="40"/>
              </w:numPr>
              <w:jc w:val="both"/>
              <w:rPr>
                <w:rFonts w:ascii="Arial" w:hAnsi="Arial" w:cs="Arial"/>
                <w:sz w:val="24"/>
                <w:szCs w:val="24"/>
              </w:rPr>
            </w:pPr>
            <w:r w:rsidRPr="00FD75BD">
              <w:rPr>
                <w:rFonts w:ascii="Arial" w:hAnsi="Arial" w:cs="Arial"/>
                <w:sz w:val="24"/>
                <w:szCs w:val="24"/>
              </w:rPr>
              <w:t xml:space="preserve">Tenants are able to report all non-urgent repairs via the app and check appointments, payments etc. You are also able to update your personal information, which helps WCC to prioritise services to those tenants with needs. </w:t>
            </w:r>
          </w:p>
          <w:p w14:paraId="46B14C7C" w14:textId="77777777" w:rsidR="00DA4A12" w:rsidRPr="00FD75BD" w:rsidRDefault="00DA4A12" w:rsidP="00B02A23">
            <w:pPr>
              <w:pStyle w:val="ListParagraph"/>
              <w:numPr>
                <w:ilvl w:val="0"/>
                <w:numId w:val="40"/>
              </w:numPr>
              <w:jc w:val="both"/>
              <w:rPr>
                <w:rFonts w:ascii="Arial" w:hAnsi="Arial" w:cs="Arial"/>
                <w:sz w:val="24"/>
                <w:szCs w:val="24"/>
              </w:rPr>
            </w:pPr>
            <w:r w:rsidRPr="00FD75BD">
              <w:rPr>
                <w:rFonts w:ascii="Arial" w:hAnsi="Arial" w:cs="Arial"/>
                <w:sz w:val="24"/>
                <w:szCs w:val="24"/>
              </w:rPr>
              <w:t xml:space="preserve">Group members tasked with registering and using My Winchester Tenancy. </w:t>
            </w:r>
          </w:p>
          <w:p w14:paraId="38191D38" w14:textId="575AFB00" w:rsidR="00DA4A12" w:rsidRPr="00FD75BD" w:rsidRDefault="00DA4A12" w:rsidP="00B02A23">
            <w:pPr>
              <w:tabs>
                <w:tab w:val="left" w:pos="540"/>
                <w:tab w:val="left" w:pos="900"/>
              </w:tabs>
              <w:ind w:right="12"/>
              <w:jc w:val="both"/>
              <w:rPr>
                <w:rFonts w:ascii="Arial" w:hAnsi="Arial" w:cs="Arial"/>
                <w:bCs/>
                <w:sz w:val="24"/>
                <w:szCs w:val="24"/>
              </w:rPr>
            </w:pPr>
          </w:p>
        </w:tc>
        <w:tc>
          <w:tcPr>
            <w:tcW w:w="1134" w:type="dxa"/>
          </w:tcPr>
          <w:p w14:paraId="3682C529" w14:textId="00361B74" w:rsidR="00DA4A12" w:rsidRPr="00580C69" w:rsidRDefault="00B02A23" w:rsidP="00E10024">
            <w:pPr>
              <w:rPr>
                <w:rFonts w:ascii="Arial" w:hAnsi="Arial" w:cs="Arial"/>
                <w:sz w:val="24"/>
                <w:szCs w:val="24"/>
              </w:rPr>
            </w:pPr>
            <w:r>
              <w:rPr>
                <w:rFonts w:ascii="Arial" w:hAnsi="Arial" w:cs="Arial"/>
                <w:sz w:val="24"/>
                <w:szCs w:val="24"/>
              </w:rPr>
              <w:lastRenderedPageBreak/>
              <w:t>All Tenants</w:t>
            </w:r>
          </w:p>
        </w:tc>
      </w:tr>
      <w:tr w:rsidR="00464EE5" w:rsidRPr="00580C69" w14:paraId="365A7617" w14:textId="77777777" w:rsidTr="005F26E8">
        <w:tc>
          <w:tcPr>
            <w:tcW w:w="567" w:type="dxa"/>
          </w:tcPr>
          <w:p w14:paraId="3232B137" w14:textId="77777777" w:rsidR="00464EE5" w:rsidRPr="00580C69" w:rsidRDefault="00464EE5" w:rsidP="00F65B63">
            <w:pPr>
              <w:rPr>
                <w:rFonts w:ascii="Arial" w:hAnsi="Arial" w:cs="Arial"/>
                <w:sz w:val="24"/>
                <w:szCs w:val="24"/>
              </w:rPr>
            </w:pPr>
            <w:r w:rsidRPr="00580C69">
              <w:rPr>
                <w:rFonts w:ascii="Arial" w:hAnsi="Arial" w:cs="Arial"/>
                <w:sz w:val="24"/>
                <w:szCs w:val="24"/>
              </w:rPr>
              <w:t>8</w:t>
            </w:r>
          </w:p>
        </w:tc>
        <w:tc>
          <w:tcPr>
            <w:tcW w:w="8506" w:type="dxa"/>
          </w:tcPr>
          <w:p w14:paraId="4838DFB0" w14:textId="77777777" w:rsidR="0070432A" w:rsidRPr="0070432A" w:rsidRDefault="0070432A" w:rsidP="0070432A">
            <w:pPr>
              <w:tabs>
                <w:tab w:val="left" w:pos="540"/>
                <w:tab w:val="left" w:pos="900"/>
              </w:tabs>
              <w:ind w:right="12"/>
              <w:rPr>
                <w:rFonts w:ascii="Arial" w:hAnsi="Arial" w:cs="Arial"/>
                <w:bCs/>
                <w:sz w:val="24"/>
                <w:szCs w:val="24"/>
              </w:rPr>
            </w:pPr>
            <w:r w:rsidRPr="0070432A">
              <w:rPr>
                <w:rFonts w:ascii="Arial" w:hAnsi="Arial" w:cs="Arial"/>
                <w:b/>
                <w:bCs/>
                <w:sz w:val="24"/>
                <w:szCs w:val="24"/>
              </w:rPr>
              <w:t>Any Other Business</w:t>
            </w:r>
          </w:p>
          <w:p w14:paraId="786EE152" w14:textId="0FFD9780" w:rsidR="008F3FCB" w:rsidRDefault="008F3FCB" w:rsidP="00F65B63">
            <w:pPr>
              <w:rPr>
                <w:rFonts w:ascii="Arial" w:hAnsi="Arial" w:cs="Arial"/>
                <w:b/>
                <w:sz w:val="24"/>
                <w:szCs w:val="24"/>
              </w:rPr>
            </w:pPr>
          </w:p>
          <w:p w14:paraId="5319BDC0" w14:textId="4F7544C0" w:rsidR="00464EE5" w:rsidRDefault="00056271" w:rsidP="00FD75BD">
            <w:pPr>
              <w:pStyle w:val="ListParagraph"/>
              <w:numPr>
                <w:ilvl w:val="0"/>
                <w:numId w:val="24"/>
              </w:numPr>
              <w:jc w:val="both"/>
              <w:rPr>
                <w:rFonts w:ascii="Arial" w:hAnsi="Arial" w:cs="Arial"/>
                <w:sz w:val="24"/>
                <w:szCs w:val="24"/>
              </w:rPr>
            </w:pPr>
            <w:r w:rsidRPr="00056271">
              <w:rPr>
                <w:rFonts w:ascii="Arial" w:hAnsi="Arial" w:cs="Arial"/>
                <w:b/>
                <w:sz w:val="24"/>
                <w:szCs w:val="24"/>
              </w:rPr>
              <w:t>TACT Recruitment</w:t>
            </w:r>
            <w:r w:rsidRPr="00056271">
              <w:rPr>
                <w:rFonts w:ascii="Arial" w:hAnsi="Arial" w:cs="Arial"/>
                <w:sz w:val="24"/>
                <w:szCs w:val="24"/>
              </w:rPr>
              <w:t xml:space="preserve"> – the Chair asked TACT </w:t>
            </w:r>
            <w:r w:rsidR="00FD75BD">
              <w:rPr>
                <w:rFonts w:ascii="Arial" w:hAnsi="Arial" w:cs="Arial"/>
                <w:sz w:val="24"/>
                <w:szCs w:val="24"/>
              </w:rPr>
              <w:t xml:space="preserve">members to consider friends/family who may like to </w:t>
            </w:r>
            <w:r w:rsidRPr="00056271">
              <w:rPr>
                <w:rFonts w:ascii="Arial" w:hAnsi="Arial" w:cs="Arial"/>
                <w:sz w:val="24"/>
                <w:szCs w:val="24"/>
              </w:rPr>
              <w:t xml:space="preserve">try a virtual </w:t>
            </w:r>
            <w:r w:rsidR="00FD75BD" w:rsidRPr="00FD75BD">
              <w:rPr>
                <w:rFonts w:ascii="Arial" w:hAnsi="Arial" w:cs="Arial"/>
                <w:sz w:val="24"/>
                <w:szCs w:val="24"/>
              </w:rPr>
              <w:t xml:space="preserve">TACT </w:t>
            </w:r>
            <w:r w:rsidRPr="00056271">
              <w:rPr>
                <w:rFonts w:ascii="Arial" w:hAnsi="Arial" w:cs="Arial"/>
                <w:sz w:val="24"/>
                <w:szCs w:val="24"/>
              </w:rPr>
              <w:t xml:space="preserve">meeting. </w:t>
            </w:r>
            <w:r w:rsidR="00FD75BD">
              <w:rPr>
                <w:rFonts w:ascii="Arial" w:hAnsi="Arial" w:cs="Arial"/>
                <w:sz w:val="24"/>
                <w:szCs w:val="24"/>
              </w:rPr>
              <w:t xml:space="preserve">TACT attendance has reduced </w:t>
            </w:r>
            <w:r w:rsidRPr="00056271">
              <w:rPr>
                <w:rFonts w:ascii="Arial" w:hAnsi="Arial" w:cs="Arial"/>
                <w:sz w:val="24"/>
                <w:szCs w:val="24"/>
              </w:rPr>
              <w:t>due to</w:t>
            </w:r>
            <w:r>
              <w:rPr>
                <w:rFonts w:ascii="Arial" w:hAnsi="Arial" w:cs="Arial"/>
                <w:sz w:val="24"/>
                <w:szCs w:val="24"/>
              </w:rPr>
              <w:t xml:space="preserve"> some not wishing to try onl</w:t>
            </w:r>
            <w:r w:rsidR="00B02A23">
              <w:rPr>
                <w:rFonts w:ascii="Arial" w:hAnsi="Arial" w:cs="Arial"/>
                <w:sz w:val="24"/>
                <w:szCs w:val="24"/>
              </w:rPr>
              <w:t xml:space="preserve">ine engagement, and others </w:t>
            </w:r>
            <w:r w:rsidR="00DE56BC">
              <w:rPr>
                <w:rFonts w:ascii="Arial" w:hAnsi="Arial" w:cs="Arial"/>
                <w:sz w:val="24"/>
                <w:szCs w:val="24"/>
              </w:rPr>
              <w:t xml:space="preserve">sadly </w:t>
            </w:r>
            <w:r>
              <w:rPr>
                <w:rFonts w:ascii="Arial" w:hAnsi="Arial" w:cs="Arial"/>
                <w:sz w:val="24"/>
                <w:szCs w:val="24"/>
              </w:rPr>
              <w:t>resign</w:t>
            </w:r>
            <w:r w:rsidR="001364A7">
              <w:rPr>
                <w:rFonts w:ascii="Arial" w:hAnsi="Arial" w:cs="Arial"/>
                <w:sz w:val="24"/>
                <w:szCs w:val="24"/>
              </w:rPr>
              <w:t>ing</w:t>
            </w:r>
            <w:r>
              <w:rPr>
                <w:rFonts w:ascii="Arial" w:hAnsi="Arial" w:cs="Arial"/>
                <w:sz w:val="24"/>
                <w:szCs w:val="24"/>
              </w:rPr>
              <w:t xml:space="preserve"> due to illness. If you know a tenant or leaseholder who would be interested in attending a meeting, the Tenant Involvement Team would be happ</w:t>
            </w:r>
            <w:r w:rsidR="001364A7">
              <w:rPr>
                <w:rFonts w:ascii="Arial" w:hAnsi="Arial" w:cs="Arial"/>
                <w:sz w:val="24"/>
                <w:szCs w:val="24"/>
              </w:rPr>
              <w:t xml:space="preserve">y to try a virtual test </w:t>
            </w:r>
            <w:r>
              <w:rPr>
                <w:rFonts w:ascii="Arial" w:hAnsi="Arial" w:cs="Arial"/>
                <w:sz w:val="24"/>
                <w:szCs w:val="24"/>
              </w:rPr>
              <w:t>with them. Face to face meetings are anticipated to</w:t>
            </w:r>
            <w:r w:rsidR="001364A7">
              <w:rPr>
                <w:rFonts w:ascii="Arial" w:hAnsi="Arial" w:cs="Arial"/>
                <w:sz w:val="24"/>
                <w:szCs w:val="24"/>
              </w:rPr>
              <w:t xml:space="preserve"> return when it is safe</w:t>
            </w:r>
            <w:r>
              <w:rPr>
                <w:rFonts w:ascii="Arial" w:hAnsi="Arial" w:cs="Arial"/>
                <w:sz w:val="24"/>
                <w:szCs w:val="24"/>
              </w:rPr>
              <w:t xml:space="preserve">.  However, </w:t>
            </w:r>
            <w:r w:rsidR="00B02A23">
              <w:rPr>
                <w:rFonts w:ascii="Arial" w:hAnsi="Arial" w:cs="Arial"/>
                <w:sz w:val="24"/>
                <w:szCs w:val="24"/>
              </w:rPr>
              <w:t xml:space="preserve">TACT </w:t>
            </w:r>
            <w:r>
              <w:rPr>
                <w:rFonts w:ascii="Arial" w:hAnsi="Arial" w:cs="Arial"/>
                <w:sz w:val="24"/>
                <w:szCs w:val="24"/>
              </w:rPr>
              <w:t xml:space="preserve">commented that maintaining both options in the future would be </w:t>
            </w:r>
            <w:r w:rsidR="00FD75BD">
              <w:rPr>
                <w:rFonts w:ascii="Arial" w:hAnsi="Arial" w:cs="Arial"/>
                <w:sz w:val="24"/>
                <w:szCs w:val="24"/>
              </w:rPr>
              <w:t>ideal</w:t>
            </w:r>
            <w:r>
              <w:rPr>
                <w:rFonts w:ascii="Arial" w:hAnsi="Arial" w:cs="Arial"/>
                <w:sz w:val="24"/>
                <w:szCs w:val="24"/>
              </w:rPr>
              <w:t xml:space="preserve">. </w:t>
            </w:r>
            <w:r w:rsidR="001364A7">
              <w:rPr>
                <w:rFonts w:ascii="Arial" w:hAnsi="Arial" w:cs="Arial"/>
                <w:sz w:val="24"/>
                <w:szCs w:val="24"/>
              </w:rPr>
              <w:t>They confirmed that face to f</w:t>
            </w:r>
            <w:r>
              <w:rPr>
                <w:rFonts w:ascii="Arial" w:hAnsi="Arial" w:cs="Arial"/>
                <w:sz w:val="24"/>
                <w:szCs w:val="24"/>
              </w:rPr>
              <w:t xml:space="preserve">ace is popular as people </w:t>
            </w:r>
            <w:r w:rsidR="00FD75BD">
              <w:rPr>
                <w:rFonts w:ascii="Arial" w:hAnsi="Arial" w:cs="Arial"/>
                <w:sz w:val="24"/>
                <w:szCs w:val="24"/>
              </w:rPr>
              <w:t>value the social aspect</w:t>
            </w:r>
            <w:r>
              <w:rPr>
                <w:rFonts w:ascii="Arial" w:hAnsi="Arial" w:cs="Arial"/>
                <w:sz w:val="24"/>
                <w:szCs w:val="24"/>
              </w:rPr>
              <w:t>, but there are some who bene</w:t>
            </w:r>
            <w:r w:rsidR="001364A7">
              <w:rPr>
                <w:rFonts w:ascii="Arial" w:hAnsi="Arial" w:cs="Arial"/>
                <w:sz w:val="24"/>
                <w:szCs w:val="24"/>
              </w:rPr>
              <w:t>fit from the virtual option too,</w:t>
            </w:r>
            <w:r w:rsidR="00B02A23">
              <w:rPr>
                <w:rFonts w:ascii="Arial" w:hAnsi="Arial" w:cs="Arial"/>
                <w:sz w:val="24"/>
                <w:szCs w:val="24"/>
              </w:rPr>
              <w:t xml:space="preserve"> </w:t>
            </w:r>
            <w:r w:rsidR="001364A7">
              <w:rPr>
                <w:rFonts w:ascii="Arial" w:hAnsi="Arial" w:cs="Arial"/>
                <w:sz w:val="24"/>
                <w:szCs w:val="24"/>
              </w:rPr>
              <w:t>including those</w:t>
            </w:r>
            <w:r w:rsidR="00B02A23">
              <w:rPr>
                <w:rFonts w:ascii="Arial" w:hAnsi="Arial" w:cs="Arial"/>
                <w:sz w:val="24"/>
                <w:szCs w:val="24"/>
              </w:rPr>
              <w:t xml:space="preserve"> </w:t>
            </w:r>
            <w:r w:rsidR="001364A7">
              <w:rPr>
                <w:rFonts w:ascii="Arial" w:hAnsi="Arial" w:cs="Arial"/>
                <w:sz w:val="24"/>
                <w:szCs w:val="24"/>
              </w:rPr>
              <w:t>who have health issues</w:t>
            </w:r>
            <w:r w:rsidR="00B02A23">
              <w:rPr>
                <w:rFonts w:ascii="Arial" w:hAnsi="Arial" w:cs="Arial"/>
                <w:sz w:val="24"/>
                <w:szCs w:val="24"/>
              </w:rPr>
              <w:t>.</w:t>
            </w:r>
            <w:r>
              <w:rPr>
                <w:rFonts w:ascii="Arial" w:hAnsi="Arial" w:cs="Arial"/>
                <w:sz w:val="24"/>
                <w:szCs w:val="24"/>
              </w:rPr>
              <w:t xml:space="preserve">  Tenant Involvement agreed that it would be ideal to make face to face meetings ‘virtua</w:t>
            </w:r>
            <w:r w:rsidR="00B02A23">
              <w:rPr>
                <w:rFonts w:ascii="Arial" w:hAnsi="Arial" w:cs="Arial"/>
                <w:sz w:val="24"/>
                <w:szCs w:val="24"/>
              </w:rPr>
              <w:t xml:space="preserve">l’ as well, and the aim is to find a way to be as inclusive as possible, for all. </w:t>
            </w:r>
            <w:r>
              <w:rPr>
                <w:rFonts w:ascii="Arial" w:hAnsi="Arial" w:cs="Arial"/>
                <w:sz w:val="24"/>
                <w:szCs w:val="24"/>
              </w:rPr>
              <w:t xml:space="preserve"> </w:t>
            </w:r>
          </w:p>
          <w:p w14:paraId="1AA7F3E4" w14:textId="77777777" w:rsidR="00056271" w:rsidRDefault="00056271" w:rsidP="00056271">
            <w:pPr>
              <w:pStyle w:val="ListParagraph"/>
              <w:jc w:val="both"/>
              <w:rPr>
                <w:rFonts w:ascii="Arial" w:hAnsi="Arial" w:cs="Arial"/>
                <w:sz w:val="24"/>
                <w:szCs w:val="24"/>
              </w:rPr>
            </w:pPr>
          </w:p>
          <w:p w14:paraId="51EFA0F2" w14:textId="62FFCCA5" w:rsidR="00056271" w:rsidRDefault="00056271" w:rsidP="00056271">
            <w:pPr>
              <w:pStyle w:val="ListParagraph"/>
              <w:numPr>
                <w:ilvl w:val="0"/>
                <w:numId w:val="24"/>
              </w:numPr>
              <w:jc w:val="both"/>
              <w:rPr>
                <w:rFonts w:ascii="Arial" w:hAnsi="Arial" w:cs="Arial"/>
                <w:sz w:val="24"/>
                <w:szCs w:val="24"/>
              </w:rPr>
            </w:pPr>
            <w:r>
              <w:rPr>
                <w:rFonts w:ascii="Arial" w:hAnsi="Arial" w:cs="Arial"/>
                <w:b/>
                <w:sz w:val="24"/>
                <w:szCs w:val="24"/>
              </w:rPr>
              <w:t xml:space="preserve">WCC Emails </w:t>
            </w:r>
            <w:r>
              <w:rPr>
                <w:rFonts w:ascii="Arial" w:hAnsi="Arial" w:cs="Arial"/>
                <w:sz w:val="24"/>
                <w:szCs w:val="24"/>
              </w:rPr>
              <w:t>– The Chair explained that some emails sent from WCC accounts, are going straight to people’s spam or junk folders. Unfortunately, the IT Dept. cannot do anything about this, as it is dependent on the email provider used by the recipient.  Most should have an option to let you add WCC as a ‘trusted’ contact, which should prevent this happening. Please be mi</w:t>
            </w:r>
            <w:r w:rsidR="00B02A23">
              <w:rPr>
                <w:rFonts w:ascii="Arial" w:hAnsi="Arial" w:cs="Arial"/>
                <w:sz w:val="24"/>
                <w:szCs w:val="24"/>
              </w:rPr>
              <w:t>ndful to check your junk folder</w:t>
            </w:r>
            <w:r>
              <w:rPr>
                <w:rFonts w:ascii="Arial" w:hAnsi="Arial" w:cs="Arial"/>
                <w:sz w:val="24"/>
                <w:szCs w:val="24"/>
              </w:rPr>
              <w:t xml:space="preserve"> so you do not to miss important emails. </w:t>
            </w:r>
          </w:p>
          <w:p w14:paraId="64B0735E" w14:textId="77777777" w:rsidR="00056271" w:rsidRPr="00056271" w:rsidRDefault="00056271" w:rsidP="00056271">
            <w:pPr>
              <w:pStyle w:val="ListParagraph"/>
              <w:rPr>
                <w:rFonts w:ascii="Arial" w:hAnsi="Arial" w:cs="Arial"/>
                <w:sz w:val="24"/>
                <w:szCs w:val="24"/>
              </w:rPr>
            </w:pPr>
          </w:p>
          <w:p w14:paraId="52CF3C2E" w14:textId="77777777" w:rsidR="000D5944" w:rsidRDefault="00056271" w:rsidP="00056271">
            <w:pPr>
              <w:pStyle w:val="ListParagraph"/>
              <w:numPr>
                <w:ilvl w:val="0"/>
                <w:numId w:val="24"/>
              </w:numPr>
              <w:jc w:val="both"/>
              <w:rPr>
                <w:rFonts w:ascii="Arial" w:hAnsi="Arial" w:cs="Arial"/>
                <w:sz w:val="24"/>
                <w:szCs w:val="24"/>
              </w:rPr>
            </w:pPr>
            <w:r w:rsidRPr="00056271">
              <w:rPr>
                <w:rFonts w:ascii="Arial" w:hAnsi="Arial" w:cs="Arial"/>
                <w:b/>
                <w:sz w:val="24"/>
                <w:szCs w:val="24"/>
              </w:rPr>
              <w:lastRenderedPageBreak/>
              <w:t>Support for Mental Health</w:t>
            </w:r>
            <w:r>
              <w:rPr>
                <w:rFonts w:ascii="Arial" w:hAnsi="Arial" w:cs="Arial"/>
                <w:sz w:val="24"/>
                <w:szCs w:val="24"/>
              </w:rPr>
              <w:t xml:space="preserve"> – one attendee asked who to contact if you are concerned about the welfare of another tenant.  </w:t>
            </w:r>
          </w:p>
          <w:p w14:paraId="7D76D9EC" w14:textId="6AC9A557" w:rsidR="00056271" w:rsidRPr="000D5944" w:rsidRDefault="00DE56BC" w:rsidP="004D1DD7">
            <w:pPr>
              <w:ind w:left="360"/>
              <w:jc w:val="both"/>
              <w:rPr>
                <w:rFonts w:ascii="Arial" w:hAnsi="Arial" w:cs="Arial"/>
                <w:sz w:val="24"/>
                <w:szCs w:val="24"/>
              </w:rPr>
            </w:pPr>
            <w:r>
              <w:rPr>
                <w:rFonts w:ascii="Arial" w:hAnsi="Arial" w:cs="Arial"/>
                <w:sz w:val="24"/>
                <w:szCs w:val="24"/>
              </w:rPr>
              <w:t>UPDATE</w:t>
            </w:r>
            <w:r w:rsidR="00E10024" w:rsidRPr="000D5944">
              <w:rPr>
                <w:rFonts w:ascii="Arial" w:hAnsi="Arial" w:cs="Arial"/>
                <w:sz w:val="24"/>
                <w:szCs w:val="24"/>
              </w:rPr>
              <w:t xml:space="preserve"> 25/02/21: </w:t>
            </w:r>
            <w:r w:rsidR="00056271" w:rsidRPr="000D5944">
              <w:rPr>
                <w:rFonts w:ascii="Arial" w:hAnsi="Arial" w:cs="Arial"/>
                <w:sz w:val="24"/>
                <w:szCs w:val="24"/>
              </w:rPr>
              <w:t>Janette has conf</w:t>
            </w:r>
            <w:r w:rsidR="00E15850" w:rsidRPr="000D5944">
              <w:rPr>
                <w:rFonts w:ascii="Arial" w:hAnsi="Arial" w:cs="Arial"/>
                <w:sz w:val="24"/>
                <w:szCs w:val="24"/>
              </w:rPr>
              <w:t xml:space="preserve">irmed that you can contact the Resource Centre on 0333 370 4000. It is open 9am-5pm Mon to Fri and from 10am-3pm on Sat and Sun. </w:t>
            </w:r>
            <w:r w:rsidR="00887607" w:rsidRPr="000D5944">
              <w:rPr>
                <w:rFonts w:ascii="Arial" w:hAnsi="Arial" w:cs="Arial"/>
                <w:sz w:val="24"/>
                <w:szCs w:val="24"/>
              </w:rPr>
              <w:t>(Details emailed to TACT)</w:t>
            </w:r>
          </w:p>
          <w:p w14:paraId="03DD2C72" w14:textId="77777777" w:rsidR="00E10024" w:rsidRPr="00E10024" w:rsidRDefault="00E10024" w:rsidP="00E10024">
            <w:pPr>
              <w:pStyle w:val="ListParagraph"/>
              <w:rPr>
                <w:rFonts w:ascii="Arial" w:hAnsi="Arial" w:cs="Arial"/>
                <w:sz w:val="24"/>
                <w:szCs w:val="24"/>
              </w:rPr>
            </w:pPr>
          </w:p>
          <w:p w14:paraId="37883347" w14:textId="77777777" w:rsidR="000D5944" w:rsidRDefault="00E10024" w:rsidP="004D1DD7">
            <w:pPr>
              <w:pStyle w:val="ListParagraph"/>
              <w:numPr>
                <w:ilvl w:val="0"/>
                <w:numId w:val="27"/>
              </w:numPr>
              <w:ind w:left="360"/>
              <w:jc w:val="both"/>
              <w:rPr>
                <w:rFonts w:ascii="Arial" w:hAnsi="Arial" w:cs="Arial"/>
                <w:sz w:val="24"/>
                <w:szCs w:val="24"/>
              </w:rPr>
            </w:pPr>
            <w:r w:rsidRPr="00E10024">
              <w:rPr>
                <w:rFonts w:ascii="Arial" w:hAnsi="Arial" w:cs="Arial"/>
                <w:b/>
                <w:sz w:val="24"/>
                <w:szCs w:val="24"/>
              </w:rPr>
              <w:t>New Builds Contact</w:t>
            </w:r>
            <w:r>
              <w:rPr>
                <w:rFonts w:ascii="Arial" w:hAnsi="Arial" w:cs="Arial"/>
                <w:sz w:val="24"/>
                <w:szCs w:val="24"/>
              </w:rPr>
              <w:t xml:space="preserve"> – an attendee wanted to contact the New Builds Team regarding plans for the development in Winnall but didn’t know who to email.</w:t>
            </w:r>
          </w:p>
          <w:p w14:paraId="156BE63C" w14:textId="6CAC020C" w:rsidR="00E10024" w:rsidRDefault="00DE56BC" w:rsidP="004D1DD7">
            <w:pPr>
              <w:pStyle w:val="ListParagraph"/>
              <w:ind w:left="360"/>
              <w:jc w:val="both"/>
              <w:rPr>
                <w:rFonts w:ascii="Arial" w:hAnsi="Arial" w:cs="Arial"/>
                <w:sz w:val="24"/>
                <w:szCs w:val="24"/>
              </w:rPr>
            </w:pPr>
            <w:r>
              <w:rPr>
                <w:rFonts w:ascii="Arial" w:hAnsi="Arial" w:cs="Arial"/>
                <w:sz w:val="24"/>
                <w:szCs w:val="24"/>
              </w:rPr>
              <w:t>UPDATE</w:t>
            </w:r>
            <w:r w:rsidR="00E10024" w:rsidRPr="000D5944">
              <w:rPr>
                <w:rFonts w:ascii="Arial" w:hAnsi="Arial" w:cs="Arial"/>
                <w:sz w:val="24"/>
                <w:szCs w:val="24"/>
              </w:rPr>
              <w:t xml:space="preserve"> 25</w:t>
            </w:r>
            <w:r w:rsidR="00E15850" w:rsidRPr="000D5944">
              <w:rPr>
                <w:rFonts w:ascii="Arial" w:hAnsi="Arial" w:cs="Arial"/>
                <w:sz w:val="24"/>
                <w:szCs w:val="24"/>
              </w:rPr>
              <w:t>/02/21</w:t>
            </w:r>
            <w:r w:rsidR="00E10024" w:rsidRPr="000D5944">
              <w:rPr>
                <w:rFonts w:ascii="Arial" w:hAnsi="Arial" w:cs="Arial"/>
                <w:sz w:val="24"/>
                <w:szCs w:val="24"/>
              </w:rPr>
              <w:t>:</w:t>
            </w:r>
            <w:r w:rsidR="00E10024" w:rsidRPr="00E10024">
              <w:rPr>
                <w:rFonts w:ascii="Arial" w:hAnsi="Arial" w:cs="Arial"/>
                <w:b/>
                <w:sz w:val="24"/>
                <w:szCs w:val="24"/>
              </w:rPr>
              <w:t xml:space="preserve"> </w:t>
            </w:r>
            <w:r w:rsidR="00E10024" w:rsidRPr="00E10024">
              <w:rPr>
                <w:rFonts w:ascii="Arial" w:hAnsi="Arial" w:cs="Arial"/>
                <w:sz w:val="24"/>
                <w:szCs w:val="24"/>
              </w:rPr>
              <w:t xml:space="preserve">Debbie Rhodes happy to be contacted on </w:t>
            </w:r>
            <w:hyperlink r:id="rId13" w:history="1">
              <w:r w:rsidR="00E10024" w:rsidRPr="00E10024">
                <w:rPr>
                  <w:rStyle w:val="Hyperlink"/>
                  <w:rFonts w:ascii="Arial" w:hAnsi="Arial" w:cs="Arial"/>
                  <w:sz w:val="24"/>
                  <w:szCs w:val="24"/>
                </w:rPr>
                <w:t>drhodes@winchester.gov.uk</w:t>
              </w:r>
            </w:hyperlink>
            <w:r w:rsidR="00E10024" w:rsidRPr="00E10024">
              <w:rPr>
                <w:rFonts w:ascii="Arial" w:hAnsi="Arial" w:cs="Arial"/>
                <w:sz w:val="24"/>
                <w:szCs w:val="24"/>
              </w:rPr>
              <w:t xml:space="preserve"> but please specify full details of </w:t>
            </w:r>
            <w:r w:rsidR="00E10024">
              <w:rPr>
                <w:rFonts w:ascii="Arial" w:hAnsi="Arial" w:cs="Arial"/>
                <w:sz w:val="24"/>
                <w:szCs w:val="24"/>
              </w:rPr>
              <w:t>question and related addresses</w:t>
            </w:r>
            <w:r w:rsidR="000B1930">
              <w:rPr>
                <w:rFonts w:ascii="Arial" w:hAnsi="Arial" w:cs="Arial"/>
                <w:sz w:val="24"/>
                <w:szCs w:val="24"/>
              </w:rPr>
              <w:t xml:space="preserve"> in your email</w:t>
            </w:r>
            <w:r w:rsidR="00887607">
              <w:rPr>
                <w:rFonts w:ascii="Arial" w:hAnsi="Arial" w:cs="Arial"/>
                <w:sz w:val="24"/>
                <w:szCs w:val="24"/>
              </w:rPr>
              <w:t xml:space="preserve"> (details emailed</w:t>
            </w:r>
            <w:r w:rsidR="00E15850">
              <w:rPr>
                <w:rFonts w:ascii="Arial" w:hAnsi="Arial" w:cs="Arial"/>
                <w:sz w:val="24"/>
                <w:szCs w:val="24"/>
              </w:rPr>
              <w:t xml:space="preserve"> to questioner on 25/02/21).</w:t>
            </w:r>
          </w:p>
          <w:p w14:paraId="483A5606" w14:textId="383C381C" w:rsidR="00E10024" w:rsidRPr="00E10024" w:rsidRDefault="00E10024" w:rsidP="004D1DD7">
            <w:pPr>
              <w:jc w:val="both"/>
              <w:rPr>
                <w:rFonts w:ascii="Arial" w:hAnsi="Arial" w:cs="Arial"/>
                <w:b/>
                <w:sz w:val="24"/>
                <w:szCs w:val="24"/>
              </w:rPr>
            </w:pPr>
          </w:p>
          <w:p w14:paraId="46B6561E" w14:textId="77777777" w:rsidR="000D5944" w:rsidRDefault="00E10024" w:rsidP="004D1DD7">
            <w:pPr>
              <w:pStyle w:val="ListParagraph"/>
              <w:numPr>
                <w:ilvl w:val="0"/>
                <w:numId w:val="27"/>
              </w:numPr>
              <w:ind w:left="360"/>
              <w:jc w:val="both"/>
              <w:rPr>
                <w:rFonts w:ascii="Arial" w:hAnsi="Arial" w:cs="Arial"/>
                <w:sz w:val="24"/>
                <w:szCs w:val="24"/>
              </w:rPr>
            </w:pPr>
            <w:r w:rsidRPr="00E15850">
              <w:rPr>
                <w:rFonts w:ascii="Arial" w:hAnsi="Arial" w:cs="Arial"/>
                <w:b/>
                <w:sz w:val="24"/>
                <w:szCs w:val="24"/>
              </w:rPr>
              <w:t>Telephone Waiting Times</w:t>
            </w:r>
            <w:r w:rsidRPr="00E15850">
              <w:rPr>
                <w:rFonts w:ascii="Arial" w:hAnsi="Arial" w:cs="Arial"/>
                <w:sz w:val="24"/>
                <w:szCs w:val="24"/>
              </w:rPr>
              <w:t xml:space="preserve"> – one attendee raised that the wait times </w:t>
            </w:r>
            <w:r w:rsidR="000F2DB1" w:rsidRPr="00E15850">
              <w:rPr>
                <w:rFonts w:ascii="Arial" w:hAnsi="Arial" w:cs="Arial"/>
                <w:sz w:val="24"/>
                <w:szCs w:val="24"/>
              </w:rPr>
              <w:t>to pay</w:t>
            </w:r>
            <w:r w:rsidRPr="00E15850">
              <w:rPr>
                <w:rFonts w:ascii="Arial" w:hAnsi="Arial" w:cs="Arial"/>
                <w:sz w:val="24"/>
                <w:szCs w:val="24"/>
              </w:rPr>
              <w:t xml:space="preserve"> your rent over the phone, are very long. </w:t>
            </w:r>
            <w:r w:rsidR="000F2DB1" w:rsidRPr="00E15850">
              <w:rPr>
                <w:rFonts w:ascii="Arial" w:hAnsi="Arial" w:cs="Arial"/>
                <w:sz w:val="24"/>
                <w:szCs w:val="24"/>
              </w:rPr>
              <w:t>In their experience, o</w:t>
            </w:r>
            <w:r w:rsidRPr="00E15850">
              <w:rPr>
                <w:rFonts w:ascii="Arial" w:hAnsi="Arial" w:cs="Arial"/>
                <w:sz w:val="24"/>
                <w:szCs w:val="24"/>
              </w:rPr>
              <w:t xml:space="preserve">ne hour has been the shortest time to be answered. </w:t>
            </w:r>
            <w:r w:rsidR="000B1930" w:rsidRPr="00E15850">
              <w:rPr>
                <w:rFonts w:ascii="Arial" w:hAnsi="Arial" w:cs="Arial"/>
                <w:sz w:val="24"/>
                <w:szCs w:val="24"/>
              </w:rPr>
              <w:t xml:space="preserve">It was mentioned that you can use an automated phone number to make this payment, but in this instance, the tenant needs to make two transactions each time, one on behalf of a family member. Therefore, they need to speak to an officer to do this. </w:t>
            </w:r>
            <w:r w:rsidRPr="00E15850">
              <w:rPr>
                <w:rFonts w:ascii="Arial" w:hAnsi="Arial" w:cs="Arial"/>
                <w:sz w:val="24"/>
                <w:szCs w:val="24"/>
              </w:rPr>
              <w:t>Janette agreed to pass this feedback on.</w:t>
            </w:r>
            <w:r w:rsidR="000B1930" w:rsidRPr="00E15850">
              <w:rPr>
                <w:rFonts w:ascii="Arial" w:hAnsi="Arial" w:cs="Arial"/>
                <w:sz w:val="24"/>
                <w:szCs w:val="24"/>
              </w:rPr>
              <w:t xml:space="preserve"> </w:t>
            </w:r>
          </w:p>
          <w:p w14:paraId="3C07C702" w14:textId="77777777" w:rsidR="00056271" w:rsidRDefault="00DE56BC" w:rsidP="004D1DD7">
            <w:pPr>
              <w:pStyle w:val="ListParagraph"/>
              <w:ind w:left="360"/>
              <w:jc w:val="both"/>
              <w:rPr>
                <w:rFonts w:ascii="Arial" w:hAnsi="Arial" w:cs="Arial"/>
                <w:sz w:val="24"/>
                <w:szCs w:val="24"/>
              </w:rPr>
            </w:pPr>
            <w:r>
              <w:rPr>
                <w:rFonts w:ascii="Arial" w:hAnsi="Arial" w:cs="Arial"/>
                <w:sz w:val="24"/>
                <w:szCs w:val="24"/>
              </w:rPr>
              <w:t>UPDATE</w:t>
            </w:r>
            <w:r w:rsidR="00E15850" w:rsidRPr="000D5944">
              <w:rPr>
                <w:rFonts w:ascii="Arial" w:hAnsi="Arial" w:cs="Arial"/>
                <w:sz w:val="24"/>
                <w:szCs w:val="24"/>
              </w:rPr>
              <w:t xml:space="preserve"> 25/02/21</w:t>
            </w:r>
            <w:r w:rsidR="000B1930" w:rsidRPr="000D5944">
              <w:rPr>
                <w:rFonts w:ascii="Arial" w:hAnsi="Arial" w:cs="Arial"/>
                <w:sz w:val="24"/>
                <w:szCs w:val="24"/>
              </w:rPr>
              <w:t>:</w:t>
            </w:r>
            <w:r w:rsidR="000B1930" w:rsidRPr="00E15850">
              <w:rPr>
                <w:rFonts w:ascii="Arial" w:hAnsi="Arial" w:cs="Arial"/>
                <w:sz w:val="24"/>
                <w:szCs w:val="24"/>
              </w:rPr>
              <w:t xml:space="preserve"> Issue passed to Liz Moore and Gilly Knight</w:t>
            </w:r>
            <w:r w:rsidR="00E15850">
              <w:rPr>
                <w:rFonts w:ascii="Arial" w:hAnsi="Arial" w:cs="Arial"/>
                <w:sz w:val="24"/>
                <w:szCs w:val="24"/>
              </w:rPr>
              <w:t>.</w:t>
            </w:r>
          </w:p>
          <w:p w14:paraId="061DD4E4" w14:textId="5E855481" w:rsidR="00373E4B" w:rsidRPr="004D1DD7" w:rsidRDefault="00373E4B" w:rsidP="004D1DD7">
            <w:pPr>
              <w:pStyle w:val="ListParagraph"/>
              <w:ind w:left="360"/>
              <w:jc w:val="both"/>
              <w:rPr>
                <w:rFonts w:ascii="Arial" w:hAnsi="Arial" w:cs="Arial"/>
                <w:sz w:val="24"/>
                <w:szCs w:val="24"/>
              </w:rPr>
            </w:pPr>
          </w:p>
        </w:tc>
        <w:tc>
          <w:tcPr>
            <w:tcW w:w="1134" w:type="dxa"/>
          </w:tcPr>
          <w:p w14:paraId="247C8C4A" w14:textId="77777777" w:rsidR="00E10024" w:rsidRDefault="00E10024" w:rsidP="00E10024">
            <w:pPr>
              <w:rPr>
                <w:rFonts w:ascii="Arial" w:hAnsi="Arial" w:cs="Arial"/>
                <w:sz w:val="24"/>
                <w:szCs w:val="24"/>
              </w:rPr>
            </w:pPr>
            <w:r w:rsidRPr="00580C69">
              <w:rPr>
                <w:rFonts w:ascii="Arial" w:hAnsi="Arial" w:cs="Arial"/>
                <w:sz w:val="24"/>
                <w:szCs w:val="24"/>
              </w:rPr>
              <w:lastRenderedPageBreak/>
              <w:t xml:space="preserve"> </w:t>
            </w:r>
          </w:p>
          <w:p w14:paraId="4F331C90" w14:textId="77777777" w:rsidR="00E10024" w:rsidRDefault="00E10024" w:rsidP="00E10024">
            <w:pPr>
              <w:rPr>
                <w:rFonts w:ascii="Arial" w:hAnsi="Arial" w:cs="Arial"/>
                <w:sz w:val="24"/>
                <w:szCs w:val="24"/>
              </w:rPr>
            </w:pPr>
          </w:p>
          <w:p w14:paraId="15CB4949" w14:textId="30FB2741" w:rsidR="00E10024" w:rsidRDefault="00FA19AF" w:rsidP="00E10024">
            <w:pPr>
              <w:rPr>
                <w:rFonts w:ascii="Arial" w:hAnsi="Arial" w:cs="Arial"/>
                <w:sz w:val="24"/>
                <w:szCs w:val="24"/>
              </w:rPr>
            </w:pPr>
            <w:r>
              <w:rPr>
                <w:rFonts w:ascii="Arial" w:hAnsi="Arial" w:cs="Arial"/>
                <w:sz w:val="24"/>
                <w:szCs w:val="24"/>
              </w:rPr>
              <w:t>All T</w:t>
            </w:r>
            <w:r w:rsidR="00E10024">
              <w:rPr>
                <w:rFonts w:ascii="Arial" w:hAnsi="Arial" w:cs="Arial"/>
                <w:sz w:val="24"/>
                <w:szCs w:val="24"/>
              </w:rPr>
              <w:t>enants</w:t>
            </w:r>
          </w:p>
          <w:p w14:paraId="32E1E713" w14:textId="77777777" w:rsidR="00E10024" w:rsidRDefault="00E10024" w:rsidP="00E10024">
            <w:pPr>
              <w:rPr>
                <w:rFonts w:ascii="Arial" w:hAnsi="Arial" w:cs="Arial"/>
                <w:sz w:val="24"/>
                <w:szCs w:val="24"/>
              </w:rPr>
            </w:pPr>
          </w:p>
          <w:p w14:paraId="24B46905" w14:textId="77777777" w:rsidR="00E10024" w:rsidRDefault="00E10024" w:rsidP="00E10024">
            <w:pPr>
              <w:rPr>
                <w:rFonts w:ascii="Arial" w:hAnsi="Arial" w:cs="Arial"/>
                <w:sz w:val="24"/>
                <w:szCs w:val="24"/>
              </w:rPr>
            </w:pPr>
          </w:p>
          <w:p w14:paraId="5DD05964" w14:textId="77777777" w:rsidR="00E10024" w:rsidRDefault="00E10024" w:rsidP="00E10024">
            <w:pPr>
              <w:rPr>
                <w:rFonts w:ascii="Arial" w:hAnsi="Arial" w:cs="Arial"/>
                <w:sz w:val="24"/>
                <w:szCs w:val="24"/>
              </w:rPr>
            </w:pPr>
          </w:p>
          <w:p w14:paraId="6249F705" w14:textId="77777777" w:rsidR="00E10024" w:rsidRDefault="00E10024" w:rsidP="00E10024">
            <w:pPr>
              <w:rPr>
                <w:rFonts w:ascii="Arial" w:hAnsi="Arial" w:cs="Arial"/>
                <w:sz w:val="24"/>
                <w:szCs w:val="24"/>
              </w:rPr>
            </w:pPr>
          </w:p>
          <w:p w14:paraId="550BF895" w14:textId="77777777" w:rsidR="00E10024" w:rsidRDefault="00E10024" w:rsidP="00E10024">
            <w:pPr>
              <w:rPr>
                <w:rFonts w:ascii="Arial" w:hAnsi="Arial" w:cs="Arial"/>
                <w:sz w:val="24"/>
                <w:szCs w:val="24"/>
              </w:rPr>
            </w:pPr>
          </w:p>
          <w:p w14:paraId="767C3FBC" w14:textId="77777777" w:rsidR="00E10024" w:rsidRDefault="00E10024" w:rsidP="00E10024">
            <w:pPr>
              <w:rPr>
                <w:rFonts w:ascii="Arial" w:hAnsi="Arial" w:cs="Arial"/>
                <w:sz w:val="24"/>
                <w:szCs w:val="24"/>
              </w:rPr>
            </w:pPr>
          </w:p>
          <w:p w14:paraId="15FE7AE1" w14:textId="77777777" w:rsidR="00E10024" w:rsidRDefault="00E10024" w:rsidP="00E10024">
            <w:pPr>
              <w:rPr>
                <w:rFonts w:ascii="Arial" w:hAnsi="Arial" w:cs="Arial"/>
                <w:sz w:val="24"/>
                <w:szCs w:val="24"/>
              </w:rPr>
            </w:pPr>
          </w:p>
          <w:p w14:paraId="3833C25A" w14:textId="77777777" w:rsidR="00E10024" w:rsidRDefault="00E10024" w:rsidP="00E10024">
            <w:pPr>
              <w:rPr>
                <w:rFonts w:ascii="Arial" w:hAnsi="Arial" w:cs="Arial"/>
                <w:sz w:val="24"/>
                <w:szCs w:val="24"/>
              </w:rPr>
            </w:pPr>
          </w:p>
          <w:p w14:paraId="5E2ECB38" w14:textId="77777777" w:rsidR="00E10024" w:rsidRDefault="00E10024" w:rsidP="00E10024">
            <w:pPr>
              <w:rPr>
                <w:rFonts w:ascii="Arial" w:hAnsi="Arial" w:cs="Arial"/>
                <w:sz w:val="24"/>
                <w:szCs w:val="24"/>
              </w:rPr>
            </w:pPr>
          </w:p>
          <w:p w14:paraId="2C2B71BD" w14:textId="77777777" w:rsidR="00E10024" w:rsidRDefault="00E10024" w:rsidP="00E10024">
            <w:pPr>
              <w:rPr>
                <w:rFonts w:ascii="Arial" w:hAnsi="Arial" w:cs="Arial"/>
                <w:sz w:val="24"/>
                <w:szCs w:val="24"/>
              </w:rPr>
            </w:pPr>
          </w:p>
          <w:p w14:paraId="0A1AAE81" w14:textId="77777777" w:rsidR="00E10024" w:rsidRDefault="00E10024" w:rsidP="00E10024">
            <w:pPr>
              <w:rPr>
                <w:rFonts w:ascii="Arial" w:hAnsi="Arial" w:cs="Arial"/>
                <w:sz w:val="24"/>
                <w:szCs w:val="24"/>
              </w:rPr>
            </w:pPr>
          </w:p>
          <w:p w14:paraId="469EE2AC" w14:textId="77777777" w:rsidR="00FD75BD" w:rsidRDefault="00FD75BD" w:rsidP="00E10024">
            <w:pPr>
              <w:rPr>
                <w:rFonts w:ascii="Arial" w:hAnsi="Arial" w:cs="Arial"/>
                <w:sz w:val="24"/>
                <w:szCs w:val="24"/>
              </w:rPr>
            </w:pPr>
          </w:p>
          <w:p w14:paraId="7B2604B2" w14:textId="31567EA5" w:rsidR="00E10024" w:rsidRDefault="00E10024" w:rsidP="00E10024">
            <w:pPr>
              <w:rPr>
                <w:rFonts w:ascii="Arial" w:hAnsi="Arial" w:cs="Arial"/>
                <w:sz w:val="24"/>
                <w:szCs w:val="24"/>
              </w:rPr>
            </w:pPr>
            <w:r>
              <w:rPr>
                <w:rFonts w:ascii="Arial" w:hAnsi="Arial" w:cs="Arial"/>
                <w:sz w:val="24"/>
                <w:szCs w:val="24"/>
              </w:rPr>
              <w:t>All</w:t>
            </w:r>
            <w:r w:rsidR="00FA19AF">
              <w:rPr>
                <w:rFonts w:ascii="Arial" w:hAnsi="Arial" w:cs="Arial"/>
                <w:sz w:val="24"/>
                <w:szCs w:val="24"/>
              </w:rPr>
              <w:t xml:space="preserve"> T</w:t>
            </w:r>
            <w:r>
              <w:rPr>
                <w:rFonts w:ascii="Arial" w:hAnsi="Arial" w:cs="Arial"/>
                <w:sz w:val="24"/>
                <w:szCs w:val="24"/>
              </w:rPr>
              <w:t>enants</w:t>
            </w:r>
          </w:p>
          <w:p w14:paraId="7AFCC159" w14:textId="77777777" w:rsidR="00E10024" w:rsidRDefault="00E10024" w:rsidP="00E10024">
            <w:pPr>
              <w:rPr>
                <w:rFonts w:ascii="Arial" w:hAnsi="Arial" w:cs="Arial"/>
                <w:sz w:val="24"/>
                <w:szCs w:val="24"/>
              </w:rPr>
            </w:pPr>
          </w:p>
          <w:p w14:paraId="0D2D772C" w14:textId="77777777" w:rsidR="00E10024" w:rsidRDefault="00E10024" w:rsidP="00E10024">
            <w:pPr>
              <w:rPr>
                <w:rFonts w:ascii="Arial" w:hAnsi="Arial" w:cs="Arial"/>
                <w:sz w:val="24"/>
                <w:szCs w:val="24"/>
              </w:rPr>
            </w:pPr>
          </w:p>
          <w:p w14:paraId="75488936" w14:textId="77777777" w:rsidR="00E10024" w:rsidRDefault="00E10024" w:rsidP="00E10024">
            <w:pPr>
              <w:rPr>
                <w:rFonts w:ascii="Arial" w:hAnsi="Arial" w:cs="Arial"/>
                <w:sz w:val="24"/>
                <w:szCs w:val="24"/>
              </w:rPr>
            </w:pPr>
          </w:p>
          <w:p w14:paraId="283BED9D" w14:textId="77777777" w:rsidR="00E10024" w:rsidRDefault="00E10024" w:rsidP="00E10024">
            <w:pPr>
              <w:rPr>
                <w:rFonts w:ascii="Arial" w:hAnsi="Arial" w:cs="Arial"/>
                <w:sz w:val="24"/>
                <w:szCs w:val="24"/>
              </w:rPr>
            </w:pPr>
          </w:p>
          <w:p w14:paraId="48F350E1" w14:textId="77777777" w:rsidR="00E10024" w:rsidRDefault="00E10024" w:rsidP="00E10024">
            <w:pPr>
              <w:rPr>
                <w:rFonts w:ascii="Arial" w:hAnsi="Arial" w:cs="Arial"/>
                <w:sz w:val="24"/>
                <w:szCs w:val="24"/>
              </w:rPr>
            </w:pPr>
          </w:p>
          <w:p w14:paraId="7EF974EA" w14:textId="0DE3D325" w:rsidR="00E10024" w:rsidRDefault="00E10024" w:rsidP="00E10024">
            <w:pPr>
              <w:rPr>
                <w:rFonts w:ascii="Arial" w:hAnsi="Arial" w:cs="Arial"/>
                <w:sz w:val="24"/>
                <w:szCs w:val="24"/>
              </w:rPr>
            </w:pPr>
            <w:r>
              <w:rPr>
                <w:rFonts w:ascii="Arial" w:hAnsi="Arial" w:cs="Arial"/>
                <w:sz w:val="24"/>
                <w:szCs w:val="24"/>
              </w:rPr>
              <w:t>Action</w:t>
            </w:r>
          </w:p>
          <w:p w14:paraId="63754278" w14:textId="77777777" w:rsidR="00E10024" w:rsidRDefault="00E10024" w:rsidP="00E10024">
            <w:pPr>
              <w:rPr>
                <w:rFonts w:ascii="Arial" w:hAnsi="Arial" w:cs="Arial"/>
                <w:sz w:val="24"/>
                <w:szCs w:val="24"/>
              </w:rPr>
            </w:pPr>
            <w:r>
              <w:rPr>
                <w:rFonts w:ascii="Arial" w:hAnsi="Arial" w:cs="Arial"/>
                <w:sz w:val="24"/>
                <w:szCs w:val="24"/>
              </w:rPr>
              <w:t>JP</w:t>
            </w:r>
          </w:p>
          <w:p w14:paraId="11FBACAD" w14:textId="32A12BEE" w:rsidR="00E10024" w:rsidRDefault="00E10024" w:rsidP="00E10024">
            <w:pPr>
              <w:rPr>
                <w:rFonts w:ascii="Arial" w:hAnsi="Arial" w:cs="Arial"/>
                <w:sz w:val="24"/>
                <w:szCs w:val="24"/>
              </w:rPr>
            </w:pPr>
          </w:p>
          <w:p w14:paraId="6C1F0F84" w14:textId="637036DC" w:rsidR="00E44A8D" w:rsidRDefault="00E44A8D" w:rsidP="00E10024">
            <w:pPr>
              <w:rPr>
                <w:rFonts w:ascii="Arial" w:hAnsi="Arial" w:cs="Arial"/>
                <w:sz w:val="24"/>
                <w:szCs w:val="24"/>
              </w:rPr>
            </w:pPr>
          </w:p>
          <w:p w14:paraId="62F57514" w14:textId="77777777" w:rsidR="00E44A8D" w:rsidRDefault="00E44A8D" w:rsidP="00E10024">
            <w:pPr>
              <w:rPr>
                <w:rFonts w:ascii="Arial" w:hAnsi="Arial" w:cs="Arial"/>
                <w:sz w:val="24"/>
                <w:szCs w:val="24"/>
              </w:rPr>
            </w:pPr>
          </w:p>
          <w:p w14:paraId="11C7CDF3" w14:textId="77777777" w:rsidR="000B1930" w:rsidRDefault="000B1930" w:rsidP="00E10024">
            <w:pPr>
              <w:rPr>
                <w:rFonts w:ascii="Arial" w:hAnsi="Arial" w:cs="Arial"/>
                <w:sz w:val="24"/>
                <w:szCs w:val="24"/>
              </w:rPr>
            </w:pPr>
          </w:p>
          <w:p w14:paraId="4DD2BEB2" w14:textId="630D8039" w:rsidR="00E10024" w:rsidRDefault="00E10024" w:rsidP="00E10024">
            <w:pPr>
              <w:rPr>
                <w:rFonts w:ascii="Arial" w:hAnsi="Arial" w:cs="Arial"/>
                <w:sz w:val="24"/>
                <w:szCs w:val="24"/>
              </w:rPr>
            </w:pPr>
            <w:r>
              <w:rPr>
                <w:rFonts w:ascii="Arial" w:hAnsi="Arial" w:cs="Arial"/>
                <w:sz w:val="24"/>
                <w:szCs w:val="24"/>
              </w:rPr>
              <w:t>Action</w:t>
            </w:r>
          </w:p>
          <w:p w14:paraId="398A08A4" w14:textId="514631C8" w:rsidR="00E10024" w:rsidRDefault="00E10024" w:rsidP="00E10024">
            <w:pPr>
              <w:rPr>
                <w:rFonts w:ascii="Arial" w:hAnsi="Arial" w:cs="Arial"/>
                <w:sz w:val="24"/>
                <w:szCs w:val="24"/>
              </w:rPr>
            </w:pPr>
            <w:r>
              <w:rPr>
                <w:rFonts w:ascii="Arial" w:hAnsi="Arial" w:cs="Arial"/>
                <w:sz w:val="24"/>
                <w:szCs w:val="24"/>
              </w:rPr>
              <w:t>JP</w:t>
            </w:r>
          </w:p>
          <w:p w14:paraId="0CF09E00" w14:textId="064B3A5B" w:rsidR="00E10024" w:rsidRDefault="00E10024" w:rsidP="00E10024">
            <w:pPr>
              <w:rPr>
                <w:rFonts w:ascii="Arial" w:hAnsi="Arial" w:cs="Arial"/>
                <w:sz w:val="24"/>
                <w:szCs w:val="24"/>
              </w:rPr>
            </w:pPr>
          </w:p>
          <w:p w14:paraId="0F0A6BAF" w14:textId="46F6209D" w:rsidR="00E10024" w:rsidRDefault="00E10024" w:rsidP="00E10024">
            <w:pPr>
              <w:rPr>
                <w:rFonts w:ascii="Arial" w:hAnsi="Arial" w:cs="Arial"/>
                <w:sz w:val="24"/>
                <w:szCs w:val="24"/>
              </w:rPr>
            </w:pPr>
          </w:p>
          <w:p w14:paraId="6B4DF2DC" w14:textId="665D7B87" w:rsidR="00E10024" w:rsidRDefault="00E10024" w:rsidP="00E10024">
            <w:pPr>
              <w:rPr>
                <w:rFonts w:ascii="Arial" w:hAnsi="Arial" w:cs="Arial"/>
                <w:sz w:val="24"/>
                <w:szCs w:val="24"/>
              </w:rPr>
            </w:pPr>
          </w:p>
          <w:p w14:paraId="2B58C65B" w14:textId="3A75C7ED" w:rsidR="00E10024" w:rsidRDefault="00E10024" w:rsidP="00E10024">
            <w:pPr>
              <w:rPr>
                <w:rFonts w:ascii="Arial" w:hAnsi="Arial" w:cs="Arial"/>
                <w:sz w:val="24"/>
                <w:szCs w:val="24"/>
              </w:rPr>
            </w:pPr>
          </w:p>
          <w:p w14:paraId="388075A0" w14:textId="77777777" w:rsidR="00373E4B" w:rsidRDefault="00373E4B" w:rsidP="00E10024">
            <w:pPr>
              <w:rPr>
                <w:rFonts w:ascii="Arial" w:hAnsi="Arial" w:cs="Arial"/>
                <w:sz w:val="24"/>
                <w:szCs w:val="24"/>
              </w:rPr>
            </w:pPr>
          </w:p>
          <w:p w14:paraId="53839D3F" w14:textId="587C6D78" w:rsidR="00E10024" w:rsidRDefault="00E10024" w:rsidP="00E10024">
            <w:pPr>
              <w:rPr>
                <w:rFonts w:ascii="Arial" w:hAnsi="Arial" w:cs="Arial"/>
                <w:sz w:val="24"/>
                <w:szCs w:val="24"/>
              </w:rPr>
            </w:pPr>
            <w:r>
              <w:rPr>
                <w:rFonts w:ascii="Arial" w:hAnsi="Arial" w:cs="Arial"/>
                <w:sz w:val="24"/>
                <w:szCs w:val="24"/>
              </w:rPr>
              <w:t>Action</w:t>
            </w:r>
          </w:p>
          <w:p w14:paraId="5597A9D0" w14:textId="5E15CAA1" w:rsidR="00E10024" w:rsidRPr="00580C69" w:rsidRDefault="004D1DD7" w:rsidP="00E10024">
            <w:pPr>
              <w:rPr>
                <w:rFonts w:ascii="Arial" w:hAnsi="Arial" w:cs="Arial"/>
                <w:sz w:val="24"/>
                <w:szCs w:val="24"/>
              </w:rPr>
            </w:pPr>
            <w:r>
              <w:rPr>
                <w:rFonts w:ascii="Arial" w:hAnsi="Arial" w:cs="Arial"/>
                <w:sz w:val="24"/>
                <w:szCs w:val="24"/>
              </w:rPr>
              <w:t>JP</w:t>
            </w:r>
          </w:p>
        </w:tc>
      </w:tr>
      <w:tr w:rsidR="00464EE5" w:rsidRPr="00580C69" w14:paraId="36199FAA" w14:textId="77777777" w:rsidTr="005F26E8">
        <w:tc>
          <w:tcPr>
            <w:tcW w:w="567" w:type="dxa"/>
          </w:tcPr>
          <w:p w14:paraId="47712EEA" w14:textId="77777777" w:rsidR="00464EE5" w:rsidRPr="00580C69" w:rsidRDefault="00464EE5" w:rsidP="00F65B63">
            <w:pPr>
              <w:rPr>
                <w:rFonts w:ascii="Arial" w:hAnsi="Arial" w:cs="Arial"/>
                <w:sz w:val="24"/>
                <w:szCs w:val="24"/>
              </w:rPr>
            </w:pPr>
            <w:r w:rsidRPr="00580C69">
              <w:rPr>
                <w:rFonts w:ascii="Arial" w:hAnsi="Arial" w:cs="Arial"/>
                <w:sz w:val="24"/>
                <w:szCs w:val="24"/>
              </w:rPr>
              <w:lastRenderedPageBreak/>
              <w:t>9</w:t>
            </w:r>
          </w:p>
        </w:tc>
        <w:tc>
          <w:tcPr>
            <w:tcW w:w="8506" w:type="dxa"/>
          </w:tcPr>
          <w:p w14:paraId="5C21A9B0" w14:textId="7A2E7607" w:rsidR="00464EE5" w:rsidRDefault="00464EE5" w:rsidP="00F65B63">
            <w:pPr>
              <w:rPr>
                <w:rFonts w:ascii="Arial" w:hAnsi="Arial" w:cs="Arial"/>
                <w:b/>
                <w:sz w:val="24"/>
                <w:szCs w:val="24"/>
              </w:rPr>
            </w:pPr>
            <w:r w:rsidRPr="00580C69">
              <w:rPr>
                <w:rFonts w:ascii="Arial" w:hAnsi="Arial" w:cs="Arial"/>
                <w:b/>
                <w:sz w:val="24"/>
                <w:szCs w:val="24"/>
              </w:rPr>
              <w:t>Forthcoming Meetings</w:t>
            </w:r>
          </w:p>
          <w:p w14:paraId="6372D46A" w14:textId="531BA34E" w:rsidR="002360DD" w:rsidRDefault="002360DD" w:rsidP="00F65B63">
            <w:pPr>
              <w:rPr>
                <w:rFonts w:ascii="Arial" w:hAnsi="Arial" w:cs="Arial"/>
                <w:b/>
                <w:sz w:val="24"/>
                <w:szCs w:val="24"/>
              </w:rPr>
            </w:pPr>
          </w:p>
          <w:p w14:paraId="6654C512" w14:textId="4C0624C7" w:rsidR="002360DD" w:rsidRDefault="002360DD" w:rsidP="00F65B63">
            <w:pPr>
              <w:rPr>
                <w:rFonts w:ascii="Arial" w:hAnsi="Arial" w:cs="Arial"/>
                <w:sz w:val="24"/>
                <w:szCs w:val="24"/>
              </w:rPr>
            </w:pPr>
            <w:r w:rsidRPr="002360DD">
              <w:rPr>
                <w:rFonts w:ascii="Arial" w:hAnsi="Arial" w:cs="Arial"/>
                <w:sz w:val="24"/>
                <w:szCs w:val="24"/>
              </w:rPr>
              <w:t>All forthcoming meetings will be virtual v</w:t>
            </w:r>
            <w:r w:rsidR="00B36BD2">
              <w:rPr>
                <w:rFonts w:ascii="Arial" w:hAnsi="Arial" w:cs="Arial"/>
                <w:sz w:val="24"/>
                <w:szCs w:val="24"/>
              </w:rPr>
              <w:t>ia MS Teams until G</w:t>
            </w:r>
            <w:r w:rsidRPr="002360DD">
              <w:rPr>
                <w:rFonts w:ascii="Arial" w:hAnsi="Arial" w:cs="Arial"/>
                <w:sz w:val="24"/>
                <w:szCs w:val="24"/>
              </w:rPr>
              <w:t>ove</w:t>
            </w:r>
            <w:r>
              <w:rPr>
                <w:rFonts w:ascii="Arial" w:hAnsi="Arial" w:cs="Arial"/>
                <w:sz w:val="24"/>
                <w:szCs w:val="24"/>
              </w:rPr>
              <w:t>r</w:t>
            </w:r>
            <w:r w:rsidRPr="002360DD">
              <w:rPr>
                <w:rFonts w:ascii="Arial" w:hAnsi="Arial" w:cs="Arial"/>
                <w:sz w:val="24"/>
                <w:szCs w:val="24"/>
              </w:rPr>
              <w:t xml:space="preserve">nment advises it is safe to resume face to face meetings. </w:t>
            </w:r>
          </w:p>
          <w:p w14:paraId="22BDB3C5" w14:textId="31F7E469" w:rsidR="00E10024" w:rsidRDefault="00E10024" w:rsidP="00F65B63">
            <w:pPr>
              <w:rPr>
                <w:rFonts w:ascii="Arial" w:hAnsi="Arial" w:cs="Arial"/>
                <w:sz w:val="24"/>
                <w:szCs w:val="24"/>
              </w:rPr>
            </w:pPr>
          </w:p>
          <w:p w14:paraId="0E026EC8" w14:textId="6FCB3A5D" w:rsidR="00E10024" w:rsidRPr="002360DD" w:rsidRDefault="00E10024" w:rsidP="00F65B63">
            <w:pPr>
              <w:rPr>
                <w:rFonts w:ascii="Arial" w:hAnsi="Arial" w:cs="Arial"/>
                <w:sz w:val="24"/>
                <w:szCs w:val="24"/>
              </w:rPr>
            </w:pPr>
            <w:r>
              <w:rPr>
                <w:rFonts w:ascii="Arial" w:hAnsi="Arial" w:cs="Arial"/>
                <w:sz w:val="24"/>
                <w:szCs w:val="24"/>
              </w:rPr>
              <w:t>Thursday 17</w:t>
            </w:r>
            <w:r w:rsidRPr="00E10024">
              <w:rPr>
                <w:rFonts w:ascii="Arial" w:hAnsi="Arial" w:cs="Arial"/>
                <w:sz w:val="24"/>
                <w:szCs w:val="24"/>
                <w:vertAlign w:val="superscript"/>
              </w:rPr>
              <w:t>th</w:t>
            </w:r>
            <w:r>
              <w:rPr>
                <w:rFonts w:ascii="Arial" w:hAnsi="Arial" w:cs="Arial"/>
                <w:sz w:val="24"/>
                <w:szCs w:val="24"/>
              </w:rPr>
              <w:t xml:space="preserve"> March 2021 – Special Consultation Meeting (HRA Funding for tenant welfare support)</w:t>
            </w:r>
          </w:p>
          <w:p w14:paraId="1277A73F" w14:textId="46B474DE" w:rsidR="00464EE5" w:rsidRDefault="00464EE5" w:rsidP="00F65B63">
            <w:pPr>
              <w:rPr>
                <w:rFonts w:ascii="Arial" w:hAnsi="Arial" w:cs="Arial"/>
                <w:b/>
                <w:sz w:val="24"/>
                <w:szCs w:val="24"/>
              </w:rPr>
            </w:pPr>
          </w:p>
          <w:p w14:paraId="6CE44BFD" w14:textId="77777777" w:rsidR="002360DD" w:rsidRPr="002360DD" w:rsidRDefault="002360DD" w:rsidP="00F65B63">
            <w:pPr>
              <w:rPr>
                <w:rFonts w:ascii="Arial" w:hAnsi="Arial" w:cs="Arial"/>
                <w:sz w:val="24"/>
                <w:szCs w:val="24"/>
              </w:rPr>
            </w:pPr>
            <w:r w:rsidRPr="002360DD">
              <w:rPr>
                <w:rFonts w:ascii="Arial" w:hAnsi="Arial" w:cs="Arial"/>
                <w:sz w:val="24"/>
                <w:szCs w:val="24"/>
              </w:rPr>
              <w:t>Wednesday 24</w:t>
            </w:r>
            <w:r w:rsidRPr="002360DD">
              <w:rPr>
                <w:rFonts w:ascii="Arial" w:hAnsi="Arial" w:cs="Arial"/>
                <w:sz w:val="24"/>
                <w:szCs w:val="24"/>
                <w:vertAlign w:val="superscript"/>
              </w:rPr>
              <w:t>th</w:t>
            </w:r>
            <w:r w:rsidRPr="002360DD">
              <w:rPr>
                <w:rFonts w:ascii="Arial" w:hAnsi="Arial" w:cs="Arial"/>
                <w:sz w:val="24"/>
                <w:szCs w:val="24"/>
              </w:rPr>
              <w:t xml:space="preserve"> March 2021</w:t>
            </w:r>
          </w:p>
          <w:p w14:paraId="13F4555F" w14:textId="04075160" w:rsidR="0070432A" w:rsidRDefault="002360DD" w:rsidP="00F65B63">
            <w:pPr>
              <w:rPr>
                <w:rFonts w:ascii="Arial" w:hAnsi="Arial" w:cs="Arial"/>
                <w:sz w:val="24"/>
                <w:szCs w:val="24"/>
              </w:rPr>
            </w:pPr>
            <w:r w:rsidRPr="002360DD">
              <w:rPr>
                <w:rFonts w:ascii="Arial" w:hAnsi="Arial" w:cs="Arial"/>
                <w:sz w:val="24"/>
                <w:szCs w:val="24"/>
              </w:rPr>
              <w:t>Wednesday 26</w:t>
            </w:r>
            <w:r w:rsidRPr="002360DD">
              <w:rPr>
                <w:rFonts w:ascii="Arial" w:hAnsi="Arial" w:cs="Arial"/>
                <w:sz w:val="24"/>
                <w:szCs w:val="24"/>
                <w:vertAlign w:val="superscript"/>
              </w:rPr>
              <w:t>th</w:t>
            </w:r>
            <w:r w:rsidRPr="002360DD">
              <w:rPr>
                <w:rFonts w:ascii="Arial" w:hAnsi="Arial" w:cs="Arial"/>
                <w:sz w:val="24"/>
                <w:szCs w:val="24"/>
              </w:rPr>
              <w:t xml:space="preserve"> May 2021 – TACT AGM</w:t>
            </w:r>
            <w:r w:rsidR="0070432A" w:rsidRPr="002360DD">
              <w:rPr>
                <w:rFonts w:ascii="Arial" w:hAnsi="Arial" w:cs="Arial"/>
                <w:sz w:val="24"/>
                <w:szCs w:val="24"/>
              </w:rPr>
              <w:t xml:space="preserve"> </w:t>
            </w:r>
          </w:p>
          <w:p w14:paraId="27C9774A" w14:textId="7FF1A75E" w:rsidR="004D105D" w:rsidRDefault="004D105D" w:rsidP="00F65B63">
            <w:pPr>
              <w:rPr>
                <w:rFonts w:ascii="Arial" w:hAnsi="Arial" w:cs="Arial"/>
                <w:sz w:val="24"/>
                <w:szCs w:val="24"/>
              </w:rPr>
            </w:pPr>
            <w:r>
              <w:rPr>
                <w:rFonts w:ascii="Arial" w:hAnsi="Arial" w:cs="Arial"/>
                <w:sz w:val="24"/>
                <w:szCs w:val="24"/>
              </w:rPr>
              <w:t>Wednesday</w:t>
            </w:r>
            <w:r w:rsidR="00C13D53">
              <w:rPr>
                <w:rFonts w:ascii="Arial" w:hAnsi="Arial" w:cs="Arial"/>
                <w:sz w:val="24"/>
                <w:szCs w:val="24"/>
              </w:rPr>
              <w:t xml:space="preserve"> 21</w:t>
            </w:r>
            <w:r w:rsidR="00C13D53" w:rsidRPr="00C13D53">
              <w:rPr>
                <w:rFonts w:ascii="Arial" w:hAnsi="Arial" w:cs="Arial"/>
                <w:sz w:val="24"/>
                <w:szCs w:val="24"/>
                <w:vertAlign w:val="superscript"/>
              </w:rPr>
              <w:t>st</w:t>
            </w:r>
            <w:r w:rsidR="00C13D53">
              <w:rPr>
                <w:rFonts w:ascii="Arial" w:hAnsi="Arial" w:cs="Arial"/>
                <w:sz w:val="24"/>
                <w:szCs w:val="24"/>
              </w:rPr>
              <w:t xml:space="preserve"> July 2021</w:t>
            </w:r>
          </w:p>
          <w:p w14:paraId="3E30F040" w14:textId="6BC312C8" w:rsidR="004D105D" w:rsidRDefault="004D105D" w:rsidP="00F65B63">
            <w:pPr>
              <w:rPr>
                <w:rFonts w:ascii="Arial" w:hAnsi="Arial" w:cs="Arial"/>
                <w:sz w:val="24"/>
                <w:szCs w:val="24"/>
              </w:rPr>
            </w:pPr>
            <w:r>
              <w:rPr>
                <w:rFonts w:ascii="Arial" w:hAnsi="Arial" w:cs="Arial"/>
                <w:sz w:val="24"/>
                <w:szCs w:val="24"/>
              </w:rPr>
              <w:t>Wednesday</w:t>
            </w:r>
            <w:r w:rsidR="00C13D53">
              <w:rPr>
                <w:rFonts w:ascii="Arial" w:hAnsi="Arial" w:cs="Arial"/>
                <w:sz w:val="24"/>
                <w:szCs w:val="24"/>
              </w:rPr>
              <w:t xml:space="preserve"> 22</w:t>
            </w:r>
            <w:r w:rsidR="00C13D53" w:rsidRPr="00C13D53">
              <w:rPr>
                <w:rFonts w:ascii="Arial" w:hAnsi="Arial" w:cs="Arial"/>
                <w:sz w:val="24"/>
                <w:szCs w:val="24"/>
                <w:vertAlign w:val="superscript"/>
              </w:rPr>
              <w:t>nd</w:t>
            </w:r>
            <w:r w:rsidR="00C13D53">
              <w:rPr>
                <w:rFonts w:ascii="Arial" w:hAnsi="Arial" w:cs="Arial"/>
                <w:sz w:val="24"/>
                <w:szCs w:val="24"/>
              </w:rPr>
              <w:t xml:space="preserve"> Sept 2021</w:t>
            </w:r>
          </w:p>
          <w:p w14:paraId="075B5924" w14:textId="7ADEDDBE" w:rsidR="00093722" w:rsidRPr="00E44A8D" w:rsidRDefault="004D105D" w:rsidP="00F65B63">
            <w:pPr>
              <w:rPr>
                <w:rFonts w:ascii="Arial" w:hAnsi="Arial" w:cs="Arial"/>
                <w:sz w:val="24"/>
                <w:szCs w:val="24"/>
              </w:rPr>
            </w:pPr>
            <w:r>
              <w:rPr>
                <w:rFonts w:ascii="Arial" w:hAnsi="Arial" w:cs="Arial"/>
                <w:sz w:val="24"/>
                <w:szCs w:val="24"/>
              </w:rPr>
              <w:t>Wednesday</w:t>
            </w:r>
            <w:r w:rsidR="00C13D53">
              <w:rPr>
                <w:rFonts w:ascii="Arial" w:hAnsi="Arial" w:cs="Arial"/>
                <w:sz w:val="24"/>
                <w:szCs w:val="24"/>
              </w:rPr>
              <w:t xml:space="preserve"> 24</w:t>
            </w:r>
            <w:r w:rsidR="00C13D53" w:rsidRPr="00C13D53">
              <w:rPr>
                <w:rFonts w:ascii="Arial" w:hAnsi="Arial" w:cs="Arial"/>
                <w:sz w:val="24"/>
                <w:szCs w:val="24"/>
                <w:vertAlign w:val="superscript"/>
              </w:rPr>
              <w:t>th</w:t>
            </w:r>
            <w:r w:rsidR="00C13D53">
              <w:rPr>
                <w:rFonts w:ascii="Arial" w:hAnsi="Arial" w:cs="Arial"/>
                <w:sz w:val="24"/>
                <w:szCs w:val="24"/>
              </w:rPr>
              <w:t xml:space="preserve"> Nov 2021</w:t>
            </w:r>
          </w:p>
          <w:p w14:paraId="4D433466" w14:textId="1AA36065" w:rsidR="00464EE5" w:rsidRPr="00580C69" w:rsidRDefault="00464EE5" w:rsidP="002360DD">
            <w:pPr>
              <w:rPr>
                <w:rFonts w:ascii="Arial" w:hAnsi="Arial" w:cs="Arial"/>
                <w:sz w:val="24"/>
                <w:szCs w:val="24"/>
              </w:rPr>
            </w:pPr>
          </w:p>
        </w:tc>
        <w:tc>
          <w:tcPr>
            <w:tcW w:w="1134" w:type="dxa"/>
          </w:tcPr>
          <w:p w14:paraId="263E10DC" w14:textId="77777777" w:rsidR="00464EE5" w:rsidRPr="00580C69" w:rsidRDefault="00464EE5" w:rsidP="00F65B63">
            <w:pPr>
              <w:rPr>
                <w:rFonts w:ascii="Arial" w:hAnsi="Arial" w:cs="Arial"/>
                <w:sz w:val="24"/>
                <w:szCs w:val="24"/>
              </w:rPr>
            </w:pPr>
          </w:p>
        </w:tc>
      </w:tr>
    </w:tbl>
    <w:p w14:paraId="100F0B23" w14:textId="21F67910" w:rsidR="00D53551" w:rsidRPr="00580C69" w:rsidRDefault="00D53551" w:rsidP="00E51CF4">
      <w:pPr>
        <w:spacing w:after="0" w:line="240" w:lineRule="auto"/>
        <w:rPr>
          <w:rFonts w:ascii="Arial" w:hAnsi="Arial" w:cs="Arial"/>
          <w:sz w:val="24"/>
          <w:szCs w:val="24"/>
        </w:rPr>
      </w:pPr>
    </w:p>
    <w:sectPr w:rsidR="00D53551" w:rsidRPr="00580C6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BC8FF" w14:textId="77777777" w:rsidR="00FA19AF" w:rsidRDefault="00FA19AF" w:rsidP="00F65B63">
      <w:pPr>
        <w:spacing w:after="0" w:line="240" w:lineRule="auto"/>
      </w:pPr>
      <w:r>
        <w:separator/>
      </w:r>
    </w:p>
  </w:endnote>
  <w:endnote w:type="continuationSeparator" w:id="0">
    <w:p w14:paraId="26ECF307" w14:textId="77777777" w:rsidR="00FA19AF" w:rsidRDefault="00FA19AF" w:rsidP="00F65B63">
      <w:pPr>
        <w:spacing w:after="0" w:line="240" w:lineRule="auto"/>
      </w:pPr>
      <w:r>
        <w:continuationSeparator/>
      </w:r>
    </w:p>
  </w:endnote>
  <w:endnote w:type="continuationNotice" w:id="1">
    <w:p w14:paraId="392850AE" w14:textId="77777777" w:rsidR="00334ADD" w:rsidRDefault="00334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32901"/>
      <w:docPartObj>
        <w:docPartGallery w:val="Page Numbers (Bottom of Page)"/>
        <w:docPartUnique/>
      </w:docPartObj>
    </w:sdtPr>
    <w:sdtEndPr>
      <w:rPr>
        <w:noProof/>
      </w:rPr>
    </w:sdtEndPr>
    <w:sdtContent>
      <w:p w14:paraId="03FDAA9A" w14:textId="48EE0DB5" w:rsidR="00FA19AF" w:rsidRDefault="00FA19AF">
        <w:pPr>
          <w:pStyle w:val="Footer"/>
        </w:pPr>
        <w:r>
          <w:fldChar w:fldCharType="begin"/>
        </w:r>
        <w:r>
          <w:instrText xml:space="preserve"> PAGE   \* MERGEFORMAT </w:instrText>
        </w:r>
        <w:r>
          <w:fldChar w:fldCharType="separate"/>
        </w:r>
        <w:r w:rsidR="00914C4E">
          <w:rPr>
            <w:noProof/>
          </w:rPr>
          <w:t>1</w:t>
        </w:r>
        <w:r>
          <w:rPr>
            <w:noProof/>
          </w:rPr>
          <w:fldChar w:fldCharType="end"/>
        </w:r>
        <w:r>
          <w:rPr>
            <w:noProof/>
          </w:rPr>
          <w:tab/>
          <w:t>TACT meeting minutes 24th February 2021</w:t>
        </w:r>
      </w:p>
    </w:sdtContent>
  </w:sdt>
  <w:p w14:paraId="358687D9" w14:textId="77777777" w:rsidR="00FA19AF" w:rsidRDefault="00FA1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A8CA7" w14:textId="77777777" w:rsidR="00FA19AF" w:rsidRDefault="00FA19AF" w:rsidP="00F65B63">
      <w:pPr>
        <w:spacing w:after="0" w:line="240" w:lineRule="auto"/>
      </w:pPr>
      <w:r>
        <w:separator/>
      </w:r>
    </w:p>
  </w:footnote>
  <w:footnote w:type="continuationSeparator" w:id="0">
    <w:p w14:paraId="29E8398C" w14:textId="77777777" w:rsidR="00FA19AF" w:rsidRDefault="00FA19AF" w:rsidP="00F65B63">
      <w:pPr>
        <w:spacing w:after="0" w:line="240" w:lineRule="auto"/>
      </w:pPr>
      <w:r>
        <w:continuationSeparator/>
      </w:r>
    </w:p>
  </w:footnote>
  <w:footnote w:type="continuationNotice" w:id="1">
    <w:p w14:paraId="692F41C4" w14:textId="77777777" w:rsidR="00334ADD" w:rsidRDefault="00334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C0D1" w14:textId="2098FC95" w:rsidR="00FA19AF" w:rsidRPr="005B04E6" w:rsidRDefault="00FA19AF" w:rsidP="005B04E6">
    <w:pPr>
      <w:pStyle w:val="Header"/>
      <w:tabs>
        <w:tab w:val="clear" w:pos="9026"/>
        <w:tab w:val="left" w:pos="4678"/>
      </w:tabs>
      <w:rPr>
        <w:rFonts w:ascii="Arial" w:hAnsi="Arial" w:cs="Arial"/>
        <w:sz w:val="24"/>
        <w:szCs w:val="24"/>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5B04E6">
      <w:rPr>
        <w:rFonts w:ascii="Arial" w:hAnsi="Arial" w:cs="Arial"/>
        <w:sz w:val="24"/>
        <w:szCs w:val="24"/>
      </w:rPr>
      <w:t xml:space="preserve">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4097"/>
    </w:tblGrid>
    <w:tr w:rsidR="00FA19AF" w14:paraId="25836D08" w14:textId="77777777" w:rsidTr="007F666E">
      <w:trPr>
        <w:trHeight w:val="991"/>
      </w:trPr>
      <w:tc>
        <w:tcPr>
          <w:tcW w:w="5388" w:type="dxa"/>
        </w:tcPr>
        <w:p w14:paraId="3297ECD1" w14:textId="77777777" w:rsidR="00FA19AF" w:rsidRDefault="00FA19AF" w:rsidP="0063525B">
          <w:pPr>
            <w:pStyle w:val="Header"/>
            <w:tabs>
              <w:tab w:val="clear" w:pos="4513"/>
              <w:tab w:val="clear" w:pos="9026"/>
              <w:tab w:val="left" w:pos="34"/>
            </w:tabs>
            <w:rPr>
              <w:rFonts w:ascii="Arial" w:hAnsi="Arial" w:cs="Arial"/>
              <w:sz w:val="24"/>
              <w:szCs w:val="24"/>
            </w:rPr>
          </w:pPr>
          <w:r>
            <w:rPr>
              <w:rFonts w:ascii="Arial" w:hAnsi="Arial" w:cs="Arial"/>
              <w:sz w:val="24"/>
              <w:szCs w:val="24"/>
            </w:rPr>
            <w:tab/>
          </w:r>
          <w:r>
            <w:rPr>
              <w:noProof/>
              <w:lang w:eastAsia="en-GB"/>
            </w:rPr>
            <w:drawing>
              <wp:inline distT="0" distB="0" distL="0" distR="0" wp14:anchorId="1C1B77C1" wp14:editId="64CDE17B">
                <wp:extent cx="745127"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127" cy="704850"/>
                        </a:xfrm>
                        <a:prstGeom prst="rect">
                          <a:avLst/>
                        </a:prstGeom>
                        <a:noFill/>
                        <a:ln>
                          <a:noFill/>
                        </a:ln>
                      </pic:spPr>
                    </pic:pic>
                  </a:graphicData>
                </a:graphic>
              </wp:inline>
            </w:drawing>
          </w:r>
        </w:p>
      </w:tc>
      <w:tc>
        <w:tcPr>
          <w:tcW w:w="4172" w:type="dxa"/>
        </w:tcPr>
        <w:p w14:paraId="0964CE11" w14:textId="77777777" w:rsidR="00FA19AF" w:rsidRDefault="00FA19AF" w:rsidP="005B04E6">
          <w:pPr>
            <w:pStyle w:val="Header"/>
            <w:tabs>
              <w:tab w:val="clear" w:pos="4513"/>
              <w:tab w:val="clear" w:pos="9026"/>
            </w:tabs>
            <w:rPr>
              <w:rFonts w:ascii="Arial" w:hAnsi="Arial" w:cs="Arial"/>
              <w:sz w:val="24"/>
              <w:szCs w:val="24"/>
            </w:rPr>
          </w:pPr>
          <w:r>
            <w:rPr>
              <w:rFonts w:ascii="Arial" w:hAnsi="Arial" w:cs="Arial"/>
              <w:sz w:val="24"/>
              <w:szCs w:val="24"/>
            </w:rPr>
            <w:t>Chair: Monica Gill</w:t>
          </w:r>
        </w:p>
        <w:p w14:paraId="7B42283B" w14:textId="77777777" w:rsidR="00FA19AF" w:rsidRDefault="00FA19AF" w:rsidP="005B04E6">
          <w:pPr>
            <w:pStyle w:val="Header"/>
            <w:tabs>
              <w:tab w:val="clear" w:pos="4513"/>
              <w:tab w:val="clear" w:pos="9026"/>
            </w:tabs>
            <w:rPr>
              <w:rFonts w:ascii="Arial" w:hAnsi="Arial" w:cs="Arial"/>
              <w:sz w:val="24"/>
              <w:szCs w:val="24"/>
            </w:rPr>
          </w:pPr>
          <w:r>
            <w:rPr>
              <w:rFonts w:ascii="Arial" w:hAnsi="Arial" w:cs="Arial"/>
              <w:sz w:val="24"/>
              <w:szCs w:val="24"/>
            </w:rPr>
            <w:t>Vice Chair: Sue Down</w:t>
          </w:r>
        </w:p>
        <w:p w14:paraId="340E5945" w14:textId="17FFE1AD" w:rsidR="00FA19AF" w:rsidRDefault="00FA19AF" w:rsidP="00986276">
          <w:pPr>
            <w:pStyle w:val="Header"/>
            <w:tabs>
              <w:tab w:val="clear" w:pos="4513"/>
              <w:tab w:val="clear" w:pos="9026"/>
            </w:tabs>
            <w:rPr>
              <w:rFonts w:ascii="Arial" w:hAnsi="Arial" w:cs="Arial"/>
              <w:sz w:val="24"/>
              <w:szCs w:val="24"/>
            </w:rPr>
          </w:pPr>
          <w:r>
            <w:rPr>
              <w:rFonts w:ascii="Arial" w:hAnsi="Arial" w:cs="Arial"/>
              <w:sz w:val="24"/>
              <w:szCs w:val="24"/>
            </w:rPr>
            <w:t>Communications: David Light</w:t>
          </w:r>
        </w:p>
      </w:tc>
    </w:tr>
  </w:tbl>
  <w:p w14:paraId="3DFA91E4" w14:textId="77777777" w:rsidR="00FA19AF" w:rsidRPr="005B04E6" w:rsidRDefault="00FA19AF" w:rsidP="005B04E6">
    <w:pPr>
      <w:pStyle w:val="Header"/>
      <w:tabs>
        <w:tab w:val="clear" w:pos="4513"/>
        <w:tab w:val="clear" w:pos="9026"/>
      </w:tabs>
      <w:ind w:left="3391" w:firstLine="720"/>
      <w:jc w:val="center"/>
      <w:rPr>
        <w:rFonts w:ascii="Arial" w:hAnsi="Arial" w:cs="Arial"/>
        <w:sz w:val="24"/>
        <w:szCs w:val="24"/>
      </w:rPr>
    </w:pPr>
    <w:r w:rsidRPr="005B04E6">
      <w:rPr>
        <w:rFonts w:ascii="Arial" w:hAnsi="Arial" w:cs="Arial"/>
        <w:sz w:val="24"/>
        <w:szCs w:val="24"/>
      </w:rPr>
      <w:t xml:space="preserve"> </w:t>
    </w:r>
  </w:p>
  <w:p w14:paraId="50BBA454" w14:textId="77777777" w:rsidR="00FA19AF" w:rsidRDefault="00FA1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75pt;height:233.25pt" o:bullet="t">
        <v:imagedata r:id="rId1" o:title="art5DC2"/>
      </v:shape>
    </w:pict>
  </w:numPicBullet>
  <w:abstractNum w:abstractNumId="0" w15:restartNumberingAfterBreak="0">
    <w:nsid w:val="04055F22"/>
    <w:multiLevelType w:val="hybridMultilevel"/>
    <w:tmpl w:val="640C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2A55"/>
    <w:multiLevelType w:val="hybridMultilevel"/>
    <w:tmpl w:val="F3B06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E5361"/>
    <w:multiLevelType w:val="hybridMultilevel"/>
    <w:tmpl w:val="D23E4050"/>
    <w:lvl w:ilvl="0" w:tplc="7FEAC720">
      <w:start w:val="17"/>
      <w:numFmt w:val="upp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C74FC"/>
    <w:multiLevelType w:val="hybridMultilevel"/>
    <w:tmpl w:val="6C66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84B9A"/>
    <w:multiLevelType w:val="hybridMultilevel"/>
    <w:tmpl w:val="B65E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85E4C"/>
    <w:multiLevelType w:val="hybridMultilevel"/>
    <w:tmpl w:val="00E6F2D6"/>
    <w:lvl w:ilvl="0" w:tplc="79B21BE0">
      <w:start w:val="1"/>
      <w:numFmt w:val="decimal"/>
      <w:lvlText w:val="%1."/>
      <w:lvlJc w:val="left"/>
      <w:pPr>
        <w:tabs>
          <w:tab w:val="num" w:pos="644"/>
        </w:tabs>
        <w:ind w:left="644" w:hanging="360"/>
      </w:pPr>
      <w:rPr>
        <w:b/>
      </w:rPr>
    </w:lvl>
    <w:lvl w:ilvl="1" w:tplc="308A9570">
      <w:numFmt w:val="none"/>
      <w:lvlText w:val=""/>
      <w:lvlJc w:val="left"/>
      <w:pPr>
        <w:tabs>
          <w:tab w:val="num" w:pos="360"/>
        </w:tabs>
      </w:pPr>
    </w:lvl>
    <w:lvl w:ilvl="2" w:tplc="8F763D24">
      <w:numFmt w:val="none"/>
      <w:lvlText w:val=""/>
      <w:lvlJc w:val="left"/>
      <w:pPr>
        <w:tabs>
          <w:tab w:val="num" w:pos="360"/>
        </w:tabs>
      </w:pPr>
    </w:lvl>
    <w:lvl w:ilvl="3" w:tplc="E774E758">
      <w:numFmt w:val="none"/>
      <w:lvlText w:val=""/>
      <w:lvlJc w:val="left"/>
      <w:pPr>
        <w:tabs>
          <w:tab w:val="num" w:pos="360"/>
        </w:tabs>
      </w:pPr>
    </w:lvl>
    <w:lvl w:ilvl="4" w:tplc="D6B69E36">
      <w:numFmt w:val="none"/>
      <w:lvlText w:val=""/>
      <w:lvlJc w:val="left"/>
      <w:pPr>
        <w:tabs>
          <w:tab w:val="num" w:pos="360"/>
        </w:tabs>
      </w:pPr>
    </w:lvl>
    <w:lvl w:ilvl="5" w:tplc="25DCC7CA">
      <w:numFmt w:val="none"/>
      <w:lvlText w:val=""/>
      <w:lvlJc w:val="left"/>
      <w:pPr>
        <w:tabs>
          <w:tab w:val="num" w:pos="360"/>
        </w:tabs>
      </w:pPr>
    </w:lvl>
    <w:lvl w:ilvl="6" w:tplc="0BDA0194">
      <w:numFmt w:val="none"/>
      <w:lvlText w:val=""/>
      <w:lvlJc w:val="left"/>
      <w:pPr>
        <w:tabs>
          <w:tab w:val="num" w:pos="360"/>
        </w:tabs>
      </w:pPr>
    </w:lvl>
    <w:lvl w:ilvl="7" w:tplc="E75A07D2">
      <w:numFmt w:val="none"/>
      <w:lvlText w:val=""/>
      <w:lvlJc w:val="left"/>
      <w:pPr>
        <w:tabs>
          <w:tab w:val="num" w:pos="360"/>
        </w:tabs>
      </w:pPr>
    </w:lvl>
    <w:lvl w:ilvl="8" w:tplc="5DD29C48">
      <w:numFmt w:val="none"/>
      <w:lvlText w:val=""/>
      <w:lvlJc w:val="left"/>
      <w:pPr>
        <w:tabs>
          <w:tab w:val="num" w:pos="360"/>
        </w:tabs>
      </w:pPr>
    </w:lvl>
  </w:abstractNum>
  <w:abstractNum w:abstractNumId="6" w15:restartNumberingAfterBreak="0">
    <w:nsid w:val="11621B55"/>
    <w:multiLevelType w:val="hybridMultilevel"/>
    <w:tmpl w:val="641CFF18"/>
    <w:lvl w:ilvl="0" w:tplc="C6343DC0">
      <w:start w:val="1"/>
      <w:numFmt w:val="bullet"/>
      <w:lvlText w:val=""/>
      <w:lvlPicBulletId w:val="0"/>
      <w:lvlJc w:val="left"/>
      <w:pPr>
        <w:tabs>
          <w:tab w:val="num" w:pos="720"/>
        </w:tabs>
        <w:ind w:left="720" w:hanging="360"/>
      </w:pPr>
      <w:rPr>
        <w:rFonts w:ascii="Symbol" w:hAnsi="Symbol" w:hint="default"/>
      </w:rPr>
    </w:lvl>
    <w:lvl w:ilvl="1" w:tplc="5DAC181E" w:tentative="1">
      <w:start w:val="1"/>
      <w:numFmt w:val="bullet"/>
      <w:lvlText w:val=""/>
      <w:lvlPicBulletId w:val="0"/>
      <w:lvlJc w:val="left"/>
      <w:pPr>
        <w:tabs>
          <w:tab w:val="num" w:pos="1440"/>
        </w:tabs>
        <w:ind w:left="1440" w:hanging="360"/>
      </w:pPr>
      <w:rPr>
        <w:rFonts w:ascii="Symbol" w:hAnsi="Symbol" w:hint="default"/>
      </w:rPr>
    </w:lvl>
    <w:lvl w:ilvl="2" w:tplc="A4060D26" w:tentative="1">
      <w:start w:val="1"/>
      <w:numFmt w:val="bullet"/>
      <w:lvlText w:val=""/>
      <w:lvlPicBulletId w:val="0"/>
      <w:lvlJc w:val="left"/>
      <w:pPr>
        <w:tabs>
          <w:tab w:val="num" w:pos="2160"/>
        </w:tabs>
        <w:ind w:left="2160" w:hanging="360"/>
      </w:pPr>
      <w:rPr>
        <w:rFonts w:ascii="Symbol" w:hAnsi="Symbol" w:hint="default"/>
      </w:rPr>
    </w:lvl>
    <w:lvl w:ilvl="3" w:tplc="B14C4D56" w:tentative="1">
      <w:start w:val="1"/>
      <w:numFmt w:val="bullet"/>
      <w:lvlText w:val=""/>
      <w:lvlPicBulletId w:val="0"/>
      <w:lvlJc w:val="left"/>
      <w:pPr>
        <w:tabs>
          <w:tab w:val="num" w:pos="2880"/>
        </w:tabs>
        <w:ind w:left="2880" w:hanging="360"/>
      </w:pPr>
      <w:rPr>
        <w:rFonts w:ascii="Symbol" w:hAnsi="Symbol" w:hint="default"/>
      </w:rPr>
    </w:lvl>
    <w:lvl w:ilvl="4" w:tplc="4F0834CC" w:tentative="1">
      <w:start w:val="1"/>
      <w:numFmt w:val="bullet"/>
      <w:lvlText w:val=""/>
      <w:lvlPicBulletId w:val="0"/>
      <w:lvlJc w:val="left"/>
      <w:pPr>
        <w:tabs>
          <w:tab w:val="num" w:pos="3600"/>
        </w:tabs>
        <w:ind w:left="3600" w:hanging="360"/>
      </w:pPr>
      <w:rPr>
        <w:rFonts w:ascii="Symbol" w:hAnsi="Symbol" w:hint="default"/>
      </w:rPr>
    </w:lvl>
    <w:lvl w:ilvl="5" w:tplc="F124734A" w:tentative="1">
      <w:start w:val="1"/>
      <w:numFmt w:val="bullet"/>
      <w:lvlText w:val=""/>
      <w:lvlPicBulletId w:val="0"/>
      <w:lvlJc w:val="left"/>
      <w:pPr>
        <w:tabs>
          <w:tab w:val="num" w:pos="4320"/>
        </w:tabs>
        <w:ind w:left="4320" w:hanging="360"/>
      </w:pPr>
      <w:rPr>
        <w:rFonts w:ascii="Symbol" w:hAnsi="Symbol" w:hint="default"/>
      </w:rPr>
    </w:lvl>
    <w:lvl w:ilvl="6" w:tplc="415CF2B2" w:tentative="1">
      <w:start w:val="1"/>
      <w:numFmt w:val="bullet"/>
      <w:lvlText w:val=""/>
      <w:lvlPicBulletId w:val="0"/>
      <w:lvlJc w:val="left"/>
      <w:pPr>
        <w:tabs>
          <w:tab w:val="num" w:pos="5040"/>
        </w:tabs>
        <w:ind w:left="5040" w:hanging="360"/>
      </w:pPr>
      <w:rPr>
        <w:rFonts w:ascii="Symbol" w:hAnsi="Symbol" w:hint="default"/>
      </w:rPr>
    </w:lvl>
    <w:lvl w:ilvl="7" w:tplc="5A306C3E" w:tentative="1">
      <w:start w:val="1"/>
      <w:numFmt w:val="bullet"/>
      <w:lvlText w:val=""/>
      <w:lvlPicBulletId w:val="0"/>
      <w:lvlJc w:val="left"/>
      <w:pPr>
        <w:tabs>
          <w:tab w:val="num" w:pos="5760"/>
        </w:tabs>
        <w:ind w:left="5760" w:hanging="360"/>
      </w:pPr>
      <w:rPr>
        <w:rFonts w:ascii="Symbol" w:hAnsi="Symbol" w:hint="default"/>
      </w:rPr>
    </w:lvl>
    <w:lvl w:ilvl="8" w:tplc="1F3CC43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1BA4AF0"/>
    <w:multiLevelType w:val="hybridMultilevel"/>
    <w:tmpl w:val="9E14073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D348DB"/>
    <w:multiLevelType w:val="hybridMultilevel"/>
    <w:tmpl w:val="9230DAAE"/>
    <w:lvl w:ilvl="0" w:tplc="F042DCC2">
      <w:start w:val="1"/>
      <w:numFmt w:val="bullet"/>
      <w:lvlText w:val=""/>
      <w:lvlPicBulletId w:val="0"/>
      <w:lvlJc w:val="left"/>
      <w:pPr>
        <w:tabs>
          <w:tab w:val="num" w:pos="720"/>
        </w:tabs>
        <w:ind w:left="720" w:hanging="360"/>
      </w:pPr>
      <w:rPr>
        <w:rFonts w:ascii="Symbol" w:hAnsi="Symbol" w:hint="default"/>
      </w:rPr>
    </w:lvl>
    <w:lvl w:ilvl="1" w:tplc="9F2E0FE8" w:tentative="1">
      <w:start w:val="1"/>
      <w:numFmt w:val="bullet"/>
      <w:lvlText w:val=""/>
      <w:lvlPicBulletId w:val="0"/>
      <w:lvlJc w:val="left"/>
      <w:pPr>
        <w:tabs>
          <w:tab w:val="num" w:pos="1440"/>
        </w:tabs>
        <w:ind w:left="1440" w:hanging="360"/>
      </w:pPr>
      <w:rPr>
        <w:rFonts w:ascii="Symbol" w:hAnsi="Symbol" w:hint="default"/>
      </w:rPr>
    </w:lvl>
    <w:lvl w:ilvl="2" w:tplc="A93AA70C" w:tentative="1">
      <w:start w:val="1"/>
      <w:numFmt w:val="bullet"/>
      <w:lvlText w:val=""/>
      <w:lvlPicBulletId w:val="0"/>
      <w:lvlJc w:val="left"/>
      <w:pPr>
        <w:tabs>
          <w:tab w:val="num" w:pos="2160"/>
        </w:tabs>
        <w:ind w:left="2160" w:hanging="360"/>
      </w:pPr>
      <w:rPr>
        <w:rFonts w:ascii="Symbol" w:hAnsi="Symbol" w:hint="default"/>
      </w:rPr>
    </w:lvl>
    <w:lvl w:ilvl="3" w:tplc="FF7E405A" w:tentative="1">
      <w:start w:val="1"/>
      <w:numFmt w:val="bullet"/>
      <w:lvlText w:val=""/>
      <w:lvlPicBulletId w:val="0"/>
      <w:lvlJc w:val="left"/>
      <w:pPr>
        <w:tabs>
          <w:tab w:val="num" w:pos="2880"/>
        </w:tabs>
        <w:ind w:left="2880" w:hanging="360"/>
      </w:pPr>
      <w:rPr>
        <w:rFonts w:ascii="Symbol" w:hAnsi="Symbol" w:hint="default"/>
      </w:rPr>
    </w:lvl>
    <w:lvl w:ilvl="4" w:tplc="42261776" w:tentative="1">
      <w:start w:val="1"/>
      <w:numFmt w:val="bullet"/>
      <w:lvlText w:val=""/>
      <w:lvlPicBulletId w:val="0"/>
      <w:lvlJc w:val="left"/>
      <w:pPr>
        <w:tabs>
          <w:tab w:val="num" w:pos="3600"/>
        </w:tabs>
        <w:ind w:left="3600" w:hanging="360"/>
      </w:pPr>
      <w:rPr>
        <w:rFonts w:ascii="Symbol" w:hAnsi="Symbol" w:hint="default"/>
      </w:rPr>
    </w:lvl>
    <w:lvl w:ilvl="5" w:tplc="644E71DE" w:tentative="1">
      <w:start w:val="1"/>
      <w:numFmt w:val="bullet"/>
      <w:lvlText w:val=""/>
      <w:lvlPicBulletId w:val="0"/>
      <w:lvlJc w:val="left"/>
      <w:pPr>
        <w:tabs>
          <w:tab w:val="num" w:pos="4320"/>
        </w:tabs>
        <w:ind w:left="4320" w:hanging="360"/>
      </w:pPr>
      <w:rPr>
        <w:rFonts w:ascii="Symbol" w:hAnsi="Symbol" w:hint="default"/>
      </w:rPr>
    </w:lvl>
    <w:lvl w:ilvl="6" w:tplc="AF0022B6" w:tentative="1">
      <w:start w:val="1"/>
      <w:numFmt w:val="bullet"/>
      <w:lvlText w:val=""/>
      <w:lvlPicBulletId w:val="0"/>
      <w:lvlJc w:val="left"/>
      <w:pPr>
        <w:tabs>
          <w:tab w:val="num" w:pos="5040"/>
        </w:tabs>
        <w:ind w:left="5040" w:hanging="360"/>
      </w:pPr>
      <w:rPr>
        <w:rFonts w:ascii="Symbol" w:hAnsi="Symbol" w:hint="default"/>
      </w:rPr>
    </w:lvl>
    <w:lvl w:ilvl="7" w:tplc="0BA87E78" w:tentative="1">
      <w:start w:val="1"/>
      <w:numFmt w:val="bullet"/>
      <w:lvlText w:val=""/>
      <w:lvlPicBulletId w:val="0"/>
      <w:lvlJc w:val="left"/>
      <w:pPr>
        <w:tabs>
          <w:tab w:val="num" w:pos="5760"/>
        </w:tabs>
        <w:ind w:left="5760" w:hanging="360"/>
      </w:pPr>
      <w:rPr>
        <w:rFonts w:ascii="Symbol" w:hAnsi="Symbol" w:hint="default"/>
      </w:rPr>
    </w:lvl>
    <w:lvl w:ilvl="8" w:tplc="646E47C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5604381"/>
    <w:multiLevelType w:val="hybridMultilevel"/>
    <w:tmpl w:val="D0BE8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9B3F02"/>
    <w:multiLevelType w:val="hybridMultilevel"/>
    <w:tmpl w:val="C562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80A6F"/>
    <w:multiLevelType w:val="hybridMultilevel"/>
    <w:tmpl w:val="CA967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BA60B7"/>
    <w:multiLevelType w:val="hybridMultilevel"/>
    <w:tmpl w:val="4BA4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15C48"/>
    <w:multiLevelType w:val="hybridMultilevel"/>
    <w:tmpl w:val="CED8C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E01EA"/>
    <w:multiLevelType w:val="hybridMultilevel"/>
    <w:tmpl w:val="17742F86"/>
    <w:lvl w:ilvl="0" w:tplc="A2F8AC9A">
      <w:start w:val="1"/>
      <w:numFmt w:val="bullet"/>
      <w:lvlText w:val=""/>
      <w:lvlPicBulletId w:val="0"/>
      <w:lvlJc w:val="left"/>
      <w:pPr>
        <w:tabs>
          <w:tab w:val="num" w:pos="720"/>
        </w:tabs>
        <w:ind w:left="720" w:hanging="360"/>
      </w:pPr>
      <w:rPr>
        <w:rFonts w:ascii="Symbol" w:hAnsi="Symbol" w:hint="default"/>
      </w:rPr>
    </w:lvl>
    <w:lvl w:ilvl="1" w:tplc="1D8628B2" w:tentative="1">
      <w:start w:val="1"/>
      <w:numFmt w:val="bullet"/>
      <w:lvlText w:val=""/>
      <w:lvlPicBulletId w:val="0"/>
      <w:lvlJc w:val="left"/>
      <w:pPr>
        <w:tabs>
          <w:tab w:val="num" w:pos="1440"/>
        </w:tabs>
        <w:ind w:left="1440" w:hanging="360"/>
      </w:pPr>
      <w:rPr>
        <w:rFonts w:ascii="Symbol" w:hAnsi="Symbol" w:hint="default"/>
      </w:rPr>
    </w:lvl>
    <w:lvl w:ilvl="2" w:tplc="BFC46074" w:tentative="1">
      <w:start w:val="1"/>
      <w:numFmt w:val="bullet"/>
      <w:lvlText w:val=""/>
      <w:lvlPicBulletId w:val="0"/>
      <w:lvlJc w:val="left"/>
      <w:pPr>
        <w:tabs>
          <w:tab w:val="num" w:pos="2160"/>
        </w:tabs>
        <w:ind w:left="2160" w:hanging="360"/>
      </w:pPr>
      <w:rPr>
        <w:rFonts w:ascii="Symbol" w:hAnsi="Symbol" w:hint="default"/>
      </w:rPr>
    </w:lvl>
    <w:lvl w:ilvl="3" w:tplc="A3A8CB6E" w:tentative="1">
      <w:start w:val="1"/>
      <w:numFmt w:val="bullet"/>
      <w:lvlText w:val=""/>
      <w:lvlPicBulletId w:val="0"/>
      <w:lvlJc w:val="left"/>
      <w:pPr>
        <w:tabs>
          <w:tab w:val="num" w:pos="2880"/>
        </w:tabs>
        <w:ind w:left="2880" w:hanging="360"/>
      </w:pPr>
      <w:rPr>
        <w:rFonts w:ascii="Symbol" w:hAnsi="Symbol" w:hint="default"/>
      </w:rPr>
    </w:lvl>
    <w:lvl w:ilvl="4" w:tplc="BF883932" w:tentative="1">
      <w:start w:val="1"/>
      <w:numFmt w:val="bullet"/>
      <w:lvlText w:val=""/>
      <w:lvlPicBulletId w:val="0"/>
      <w:lvlJc w:val="left"/>
      <w:pPr>
        <w:tabs>
          <w:tab w:val="num" w:pos="3600"/>
        </w:tabs>
        <w:ind w:left="3600" w:hanging="360"/>
      </w:pPr>
      <w:rPr>
        <w:rFonts w:ascii="Symbol" w:hAnsi="Symbol" w:hint="default"/>
      </w:rPr>
    </w:lvl>
    <w:lvl w:ilvl="5" w:tplc="B0A8BC42" w:tentative="1">
      <w:start w:val="1"/>
      <w:numFmt w:val="bullet"/>
      <w:lvlText w:val=""/>
      <w:lvlPicBulletId w:val="0"/>
      <w:lvlJc w:val="left"/>
      <w:pPr>
        <w:tabs>
          <w:tab w:val="num" w:pos="4320"/>
        </w:tabs>
        <w:ind w:left="4320" w:hanging="360"/>
      </w:pPr>
      <w:rPr>
        <w:rFonts w:ascii="Symbol" w:hAnsi="Symbol" w:hint="default"/>
      </w:rPr>
    </w:lvl>
    <w:lvl w:ilvl="6" w:tplc="D7709236" w:tentative="1">
      <w:start w:val="1"/>
      <w:numFmt w:val="bullet"/>
      <w:lvlText w:val=""/>
      <w:lvlPicBulletId w:val="0"/>
      <w:lvlJc w:val="left"/>
      <w:pPr>
        <w:tabs>
          <w:tab w:val="num" w:pos="5040"/>
        </w:tabs>
        <w:ind w:left="5040" w:hanging="360"/>
      </w:pPr>
      <w:rPr>
        <w:rFonts w:ascii="Symbol" w:hAnsi="Symbol" w:hint="default"/>
      </w:rPr>
    </w:lvl>
    <w:lvl w:ilvl="7" w:tplc="97EA693C" w:tentative="1">
      <w:start w:val="1"/>
      <w:numFmt w:val="bullet"/>
      <w:lvlText w:val=""/>
      <w:lvlPicBulletId w:val="0"/>
      <w:lvlJc w:val="left"/>
      <w:pPr>
        <w:tabs>
          <w:tab w:val="num" w:pos="5760"/>
        </w:tabs>
        <w:ind w:left="5760" w:hanging="360"/>
      </w:pPr>
      <w:rPr>
        <w:rFonts w:ascii="Symbol" w:hAnsi="Symbol" w:hint="default"/>
      </w:rPr>
    </w:lvl>
    <w:lvl w:ilvl="8" w:tplc="B980016C"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13B738F"/>
    <w:multiLevelType w:val="hybridMultilevel"/>
    <w:tmpl w:val="3050DC88"/>
    <w:lvl w:ilvl="0" w:tplc="F5961652">
      <w:start w:val="1"/>
      <w:numFmt w:val="bullet"/>
      <w:lvlText w:val=""/>
      <w:lvlPicBulletId w:val="0"/>
      <w:lvlJc w:val="left"/>
      <w:pPr>
        <w:tabs>
          <w:tab w:val="num" w:pos="720"/>
        </w:tabs>
        <w:ind w:left="720" w:hanging="360"/>
      </w:pPr>
      <w:rPr>
        <w:rFonts w:ascii="Symbol" w:hAnsi="Symbol" w:hint="default"/>
      </w:rPr>
    </w:lvl>
    <w:lvl w:ilvl="1" w:tplc="902C6686" w:tentative="1">
      <w:start w:val="1"/>
      <w:numFmt w:val="bullet"/>
      <w:lvlText w:val=""/>
      <w:lvlPicBulletId w:val="0"/>
      <w:lvlJc w:val="left"/>
      <w:pPr>
        <w:tabs>
          <w:tab w:val="num" w:pos="1440"/>
        </w:tabs>
        <w:ind w:left="1440" w:hanging="360"/>
      </w:pPr>
      <w:rPr>
        <w:rFonts w:ascii="Symbol" w:hAnsi="Symbol" w:hint="default"/>
      </w:rPr>
    </w:lvl>
    <w:lvl w:ilvl="2" w:tplc="8AF8DCBC" w:tentative="1">
      <w:start w:val="1"/>
      <w:numFmt w:val="bullet"/>
      <w:lvlText w:val=""/>
      <w:lvlPicBulletId w:val="0"/>
      <w:lvlJc w:val="left"/>
      <w:pPr>
        <w:tabs>
          <w:tab w:val="num" w:pos="2160"/>
        </w:tabs>
        <w:ind w:left="2160" w:hanging="360"/>
      </w:pPr>
      <w:rPr>
        <w:rFonts w:ascii="Symbol" w:hAnsi="Symbol" w:hint="default"/>
      </w:rPr>
    </w:lvl>
    <w:lvl w:ilvl="3" w:tplc="9D94C4D8" w:tentative="1">
      <w:start w:val="1"/>
      <w:numFmt w:val="bullet"/>
      <w:lvlText w:val=""/>
      <w:lvlPicBulletId w:val="0"/>
      <w:lvlJc w:val="left"/>
      <w:pPr>
        <w:tabs>
          <w:tab w:val="num" w:pos="2880"/>
        </w:tabs>
        <w:ind w:left="2880" w:hanging="360"/>
      </w:pPr>
      <w:rPr>
        <w:rFonts w:ascii="Symbol" w:hAnsi="Symbol" w:hint="default"/>
      </w:rPr>
    </w:lvl>
    <w:lvl w:ilvl="4" w:tplc="48CC2D34" w:tentative="1">
      <w:start w:val="1"/>
      <w:numFmt w:val="bullet"/>
      <w:lvlText w:val=""/>
      <w:lvlPicBulletId w:val="0"/>
      <w:lvlJc w:val="left"/>
      <w:pPr>
        <w:tabs>
          <w:tab w:val="num" w:pos="3600"/>
        </w:tabs>
        <w:ind w:left="3600" w:hanging="360"/>
      </w:pPr>
      <w:rPr>
        <w:rFonts w:ascii="Symbol" w:hAnsi="Symbol" w:hint="default"/>
      </w:rPr>
    </w:lvl>
    <w:lvl w:ilvl="5" w:tplc="88604BB2" w:tentative="1">
      <w:start w:val="1"/>
      <w:numFmt w:val="bullet"/>
      <w:lvlText w:val=""/>
      <w:lvlPicBulletId w:val="0"/>
      <w:lvlJc w:val="left"/>
      <w:pPr>
        <w:tabs>
          <w:tab w:val="num" w:pos="4320"/>
        </w:tabs>
        <w:ind w:left="4320" w:hanging="360"/>
      </w:pPr>
      <w:rPr>
        <w:rFonts w:ascii="Symbol" w:hAnsi="Symbol" w:hint="default"/>
      </w:rPr>
    </w:lvl>
    <w:lvl w:ilvl="6" w:tplc="4DB484F2" w:tentative="1">
      <w:start w:val="1"/>
      <w:numFmt w:val="bullet"/>
      <w:lvlText w:val=""/>
      <w:lvlPicBulletId w:val="0"/>
      <w:lvlJc w:val="left"/>
      <w:pPr>
        <w:tabs>
          <w:tab w:val="num" w:pos="5040"/>
        </w:tabs>
        <w:ind w:left="5040" w:hanging="360"/>
      </w:pPr>
      <w:rPr>
        <w:rFonts w:ascii="Symbol" w:hAnsi="Symbol" w:hint="default"/>
      </w:rPr>
    </w:lvl>
    <w:lvl w:ilvl="7" w:tplc="C708FB7C" w:tentative="1">
      <w:start w:val="1"/>
      <w:numFmt w:val="bullet"/>
      <w:lvlText w:val=""/>
      <w:lvlPicBulletId w:val="0"/>
      <w:lvlJc w:val="left"/>
      <w:pPr>
        <w:tabs>
          <w:tab w:val="num" w:pos="5760"/>
        </w:tabs>
        <w:ind w:left="5760" w:hanging="360"/>
      </w:pPr>
      <w:rPr>
        <w:rFonts w:ascii="Symbol" w:hAnsi="Symbol" w:hint="default"/>
      </w:rPr>
    </w:lvl>
    <w:lvl w:ilvl="8" w:tplc="64BA967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52749C5"/>
    <w:multiLevelType w:val="hybridMultilevel"/>
    <w:tmpl w:val="D5EC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A0A01"/>
    <w:multiLevelType w:val="hybridMultilevel"/>
    <w:tmpl w:val="12F4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9404A"/>
    <w:multiLevelType w:val="hybridMultilevel"/>
    <w:tmpl w:val="2B363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C12A27"/>
    <w:multiLevelType w:val="hybridMultilevel"/>
    <w:tmpl w:val="B9DA6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E4AD1"/>
    <w:multiLevelType w:val="hybridMultilevel"/>
    <w:tmpl w:val="1966A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D90DA6"/>
    <w:multiLevelType w:val="hybridMultilevel"/>
    <w:tmpl w:val="8CCC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60461"/>
    <w:multiLevelType w:val="hybridMultilevel"/>
    <w:tmpl w:val="37C8458E"/>
    <w:lvl w:ilvl="0" w:tplc="DB002932">
      <w:start w:val="1"/>
      <w:numFmt w:val="bullet"/>
      <w:lvlText w:val=""/>
      <w:lvlPicBulletId w:val="0"/>
      <w:lvlJc w:val="left"/>
      <w:pPr>
        <w:tabs>
          <w:tab w:val="num" w:pos="720"/>
        </w:tabs>
        <w:ind w:left="720" w:hanging="360"/>
      </w:pPr>
      <w:rPr>
        <w:rFonts w:ascii="Symbol" w:hAnsi="Symbol" w:hint="default"/>
      </w:rPr>
    </w:lvl>
    <w:lvl w:ilvl="1" w:tplc="E334FE12" w:tentative="1">
      <w:start w:val="1"/>
      <w:numFmt w:val="bullet"/>
      <w:lvlText w:val=""/>
      <w:lvlPicBulletId w:val="0"/>
      <w:lvlJc w:val="left"/>
      <w:pPr>
        <w:tabs>
          <w:tab w:val="num" w:pos="1440"/>
        </w:tabs>
        <w:ind w:left="1440" w:hanging="360"/>
      </w:pPr>
      <w:rPr>
        <w:rFonts w:ascii="Symbol" w:hAnsi="Symbol" w:hint="default"/>
      </w:rPr>
    </w:lvl>
    <w:lvl w:ilvl="2" w:tplc="A3C8A4BE" w:tentative="1">
      <w:start w:val="1"/>
      <w:numFmt w:val="bullet"/>
      <w:lvlText w:val=""/>
      <w:lvlPicBulletId w:val="0"/>
      <w:lvlJc w:val="left"/>
      <w:pPr>
        <w:tabs>
          <w:tab w:val="num" w:pos="2160"/>
        </w:tabs>
        <w:ind w:left="2160" w:hanging="360"/>
      </w:pPr>
      <w:rPr>
        <w:rFonts w:ascii="Symbol" w:hAnsi="Symbol" w:hint="default"/>
      </w:rPr>
    </w:lvl>
    <w:lvl w:ilvl="3" w:tplc="993CFEB6" w:tentative="1">
      <w:start w:val="1"/>
      <w:numFmt w:val="bullet"/>
      <w:lvlText w:val=""/>
      <w:lvlPicBulletId w:val="0"/>
      <w:lvlJc w:val="left"/>
      <w:pPr>
        <w:tabs>
          <w:tab w:val="num" w:pos="2880"/>
        </w:tabs>
        <w:ind w:left="2880" w:hanging="360"/>
      </w:pPr>
      <w:rPr>
        <w:rFonts w:ascii="Symbol" w:hAnsi="Symbol" w:hint="default"/>
      </w:rPr>
    </w:lvl>
    <w:lvl w:ilvl="4" w:tplc="1722E694" w:tentative="1">
      <w:start w:val="1"/>
      <w:numFmt w:val="bullet"/>
      <w:lvlText w:val=""/>
      <w:lvlPicBulletId w:val="0"/>
      <w:lvlJc w:val="left"/>
      <w:pPr>
        <w:tabs>
          <w:tab w:val="num" w:pos="3600"/>
        </w:tabs>
        <w:ind w:left="3600" w:hanging="360"/>
      </w:pPr>
      <w:rPr>
        <w:rFonts w:ascii="Symbol" w:hAnsi="Symbol" w:hint="default"/>
      </w:rPr>
    </w:lvl>
    <w:lvl w:ilvl="5" w:tplc="79A06816" w:tentative="1">
      <w:start w:val="1"/>
      <w:numFmt w:val="bullet"/>
      <w:lvlText w:val=""/>
      <w:lvlPicBulletId w:val="0"/>
      <w:lvlJc w:val="left"/>
      <w:pPr>
        <w:tabs>
          <w:tab w:val="num" w:pos="4320"/>
        </w:tabs>
        <w:ind w:left="4320" w:hanging="360"/>
      </w:pPr>
      <w:rPr>
        <w:rFonts w:ascii="Symbol" w:hAnsi="Symbol" w:hint="default"/>
      </w:rPr>
    </w:lvl>
    <w:lvl w:ilvl="6" w:tplc="792E3512" w:tentative="1">
      <w:start w:val="1"/>
      <w:numFmt w:val="bullet"/>
      <w:lvlText w:val=""/>
      <w:lvlPicBulletId w:val="0"/>
      <w:lvlJc w:val="left"/>
      <w:pPr>
        <w:tabs>
          <w:tab w:val="num" w:pos="5040"/>
        </w:tabs>
        <w:ind w:left="5040" w:hanging="360"/>
      </w:pPr>
      <w:rPr>
        <w:rFonts w:ascii="Symbol" w:hAnsi="Symbol" w:hint="default"/>
      </w:rPr>
    </w:lvl>
    <w:lvl w:ilvl="7" w:tplc="69008E2E" w:tentative="1">
      <w:start w:val="1"/>
      <w:numFmt w:val="bullet"/>
      <w:lvlText w:val=""/>
      <w:lvlPicBulletId w:val="0"/>
      <w:lvlJc w:val="left"/>
      <w:pPr>
        <w:tabs>
          <w:tab w:val="num" w:pos="5760"/>
        </w:tabs>
        <w:ind w:left="5760" w:hanging="360"/>
      </w:pPr>
      <w:rPr>
        <w:rFonts w:ascii="Symbol" w:hAnsi="Symbol" w:hint="default"/>
      </w:rPr>
    </w:lvl>
    <w:lvl w:ilvl="8" w:tplc="FECEE51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2295360"/>
    <w:multiLevelType w:val="hybridMultilevel"/>
    <w:tmpl w:val="B7A0E50C"/>
    <w:lvl w:ilvl="0" w:tplc="9B2C5B7E">
      <w:start w:val="1"/>
      <w:numFmt w:val="bullet"/>
      <w:lvlText w:val=""/>
      <w:lvlPicBulletId w:val="0"/>
      <w:lvlJc w:val="left"/>
      <w:pPr>
        <w:tabs>
          <w:tab w:val="num" w:pos="720"/>
        </w:tabs>
        <w:ind w:left="720" w:hanging="360"/>
      </w:pPr>
      <w:rPr>
        <w:rFonts w:ascii="Symbol" w:hAnsi="Symbol" w:hint="default"/>
      </w:rPr>
    </w:lvl>
    <w:lvl w:ilvl="1" w:tplc="435EEDC2" w:tentative="1">
      <w:start w:val="1"/>
      <w:numFmt w:val="bullet"/>
      <w:lvlText w:val=""/>
      <w:lvlPicBulletId w:val="0"/>
      <w:lvlJc w:val="left"/>
      <w:pPr>
        <w:tabs>
          <w:tab w:val="num" w:pos="1440"/>
        </w:tabs>
        <w:ind w:left="1440" w:hanging="360"/>
      </w:pPr>
      <w:rPr>
        <w:rFonts w:ascii="Symbol" w:hAnsi="Symbol" w:hint="default"/>
      </w:rPr>
    </w:lvl>
    <w:lvl w:ilvl="2" w:tplc="B67C2D14" w:tentative="1">
      <w:start w:val="1"/>
      <w:numFmt w:val="bullet"/>
      <w:lvlText w:val=""/>
      <w:lvlPicBulletId w:val="0"/>
      <w:lvlJc w:val="left"/>
      <w:pPr>
        <w:tabs>
          <w:tab w:val="num" w:pos="2160"/>
        </w:tabs>
        <w:ind w:left="2160" w:hanging="360"/>
      </w:pPr>
      <w:rPr>
        <w:rFonts w:ascii="Symbol" w:hAnsi="Symbol" w:hint="default"/>
      </w:rPr>
    </w:lvl>
    <w:lvl w:ilvl="3" w:tplc="BBDEE16A" w:tentative="1">
      <w:start w:val="1"/>
      <w:numFmt w:val="bullet"/>
      <w:lvlText w:val=""/>
      <w:lvlPicBulletId w:val="0"/>
      <w:lvlJc w:val="left"/>
      <w:pPr>
        <w:tabs>
          <w:tab w:val="num" w:pos="2880"/>
        </w:tabs>
        <w:ind w:left="2880" w:hanging="360"/>
      </w:pPr>
      <w:rPr>
        <w:rFonts w:ascii="Symbol" w:hAnsi="Symbol" w:hint="default"/>
      </w:rPr>
    </w:lvl>
    <w:lvl w:ilvl="4" w:tplc="637856D4" w:tentative="1">
      <w:start w:val="1"/>
      <w:numFmt w:val="bullet"/>
      <w:lvlText w:val=""/>
      <w:lvlPicBulletId w:val="0"/>
      <w:lvlJc w:val="left"/>
      <w:pPr>
        <w:tabs>
          <w:tab w:val="num" w:pos="3600"/>
        </w:tabs>
        <w:ind w:left="3600" w:hanging="360"/>
      </w:pPr>
      <w:rPr>
        <w:rFonts w:ascii="Symbol" w:hAnsi="Symbol" w:hint="default"/>
      </w:rPr>
    </w:lvl>
    <w:lvl w:ilvl="5" w:tplc="7890BD2E" w:tentative="1">
      <w:start w:val="1"/>
      <w:numFmt w:val="bullet"/>
      <w:lvlText w:val=""/>
      <w:lvlPicBulletId w:val="0"/>
      <w:lvlJc w:val="left"/>
      <w:pPr>
        <w:tabs>
          <w:tab w:val="num" w:pos="4320"/>
        </w:tabs>
        <w:ind w:left="4320" w:hanging="360"/>
      </w:pPr>
      <w:rPr>
        <w:rFonts w:ascii="Symbol" w:hAnsi="Symbol" w:hint="default"/>
      </w:rPr>
    </w:lvl>
    <w:lvl w:ilvl="6" w:tplc="2E4C6ADA" w:tentative="1">
      <w:start w:val="1"/>
      <w:numFmt w:val="bullet"/>
      <w:lvlText w:val=""/>
      <w:lvlPicBulletId w:val="0"/>
      <w:lvlJc w:val="left"/>
      <w:pPr>
        <w:tabs>
          <w:tab w:val="num" w:pos="5040"/>
        </w:tabs>
        <w:ind w:left="5040" w:hanging="360"/>
      </w:pPr>
      <w:rPr>
        <w:rFonts w:ascii="Symbol" w:hAnsi="Symbol" w:hint="default"/>
      </w:rPr>
    </w:lvl>
    <w:lvl w:ilvl="7" w:tplc="B4B2A0D2" w:tentative="1">
      <w:start w:val="1"/>
      <w:numFmt w:val="bullet"/>
      <w:lvlText w:val=""/>
      <w:lvlPicBulletId w:val="0"/>
      <w:lvlJc w:val="left"/>
      <w:pPr>
        <w:tabs>
          <w:tab w:val="num" w:pos="5760"/>
        </w:tabs>
        <w:ind w:left="5760" w:hanging="360"/>
      </w:pPr>
      <w:rPr>
        <w:rFonts w:ascii="Symbol" w:hAnsi="Symbol" w:hint="default"/>
      </w:rPr>
    </w:lvl>
    <w:lvl w:ilvl="8" w:tplc="46964D76"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2E05193"/>
    <w:multiLevelType w:val="hybridMultilevel"/>
    <w:tmpl w:val="997E20C8"/>
    <w:lvl w:ilvl="0" w:tplc="1E6201CC">
      <w:start w:val="1"/>
      <w:numFmt w:val="bullet"/>
      <w:lvlText w:val=""/>
      <w:lvlPicBulletId w:val="0"/>
      <w:lvlJc w:val="left"/>
      <w:pPr>
        <w:tabs>
          <w:tab w:val="num" w:pos="720"/>
        </w:tabs>
        <w:ind w:left="720" w:hanging="360"/>
      </w:pPr>
      <w:rPr>
        <w:rFonts w:ascii="Symbol" w:hAnsi="Symbol" w:hint="default"/>
      </w:rPr>
    </w:lvl>
    <w:lvl w:ilvl="1" w:tplc="45F2B7E2" w:tentative="1">
      <w:start w:val="1"/>
      <w:numFmt w:val="bullet"/>
      <w:lvlText w:val=""/>
      <w:lvlPicBulletId w:val="0"/>
      <w:lvlJc w:val="left"/>
      <w:pPr>
        <w:tabs>
          <w:tab w:val="num" w:pos="1440"/>
        </w:tabs>
        <w:ind w:left="1440" w:hanging="360"/>
      </w:pPr>
      <w:rPr>
        <w:rFonts w:ascii="Symbol" w:hAnsi="Symbol" w:hint="default"/>
      </w:rPr>
    </w:lvl>
    <w:lvl w:ilvl="2" w:tplc="CD328358" w:tentative="1">
      <w:start w:val="1"/>
      <w:numFmt w:val="bullet"/>
      <w:lvlText w:val=""/>
      <w:lvlPicBulletId w:val="0"/>
      <w:lvlJc w:val="left"/>
      <w:pPr>
        <w:tabs>
          <w:tab w:val="num" w:pos="2160"/>
        </w:tabs>
        <w:ind w:left="2160" w:hanging="360"/>
      </w:pPr>
      <w:rPr>
        <w:rFonts w:ascii="Symbol" w:hAnsi="Symbol" w:hint="default"/>
      </w:rPr>
    </w:lvl>
    <w:lvl w:ilvl="3" w:tplc="50C4BF48" w:tentative="1">
      <w:start w:val="1"/>
      <w:numFmt w:val="bullet"/>
      <w:lvlText w:val=""/>
      <w:lvlPicBulletId w:val="0"/>
      <w:lvlJc w:val="left"/>
      <w:pPr>
        <w:tabs>
          <w:tab w:val="num" w:pos="2880"/>
        </w:tabs>
        <w:ind w:left="2880" w:hanging="360"/>
      </w:pPr>
      <w:rPr>
        <w:rFonts w:ascii="Symbol" w:hAnsi="Symbol" w:hint="default"/>
      </w:rPr>
    </w:lvl>
    <w:lvl w:ilvl="4" w:tplc="BE984FF0" w:tentative="1">
      <w:start w:val="1"/>
      <w:numFmt w:val="bullet"/>
      <w:lvlText w:val=""/>
      <w:lvlPicBulletId w:val="0"/>
      <w:lvlJc w:val="left"/>
      <w:pPr>
        <w:tabs>
          <w:tab w:val="num" w:pos="3600"/>
        </w:tabs>
        <w:ind w:left="3600" w:hanging="360"/>
      </w:pPr>
      <w:rPr>
        <w:rFonts w:ascii="Symbol" w:hAnsi="Symbol" w:hint="default"/>
      </w:rPr>
    </w:lvl>
    <w:lvl w:ilvl="5" w:tplc="1BFAA6CE" w:tentative="1">
      <w:start w:val="1"/>
      <w:numFmt w:val="bullet"/>
      <w:lvlText w:val=""/>
      <w:lvlPicBulletId w:val="0"/>
      <w:lvlJc w:val="left"/>
      <w:pPr>
        <w:tabs>
          <w:tab w:val="num" w:pos="4320"/>
        </w:tabs>
        <w:ind w:left="4320" w:hanging="360"/>
      </w:pPr>
      <w:rPr>
        <w:rFonts w:ascii="Symbol" w:hAnsi="Symbol" w:hint="default"/>
      </w:rPr>
    </w:lvl>
    <w:lvl w:ilvl="6" w:tplc="C6320370" w:tentative="1">
      <w:start w:val="1"/>
      <w:numFmt w:val="bullet"/>
      <w:lvlText w:val=""/>
      <w:lvlPicBulletId w:val="0"/>
      <w:lvlJc w:val="left"/>
      <w:pPr>
        <w:tabs>
          <w:tab w:val="num" w:pos="5040"/>
        </w:tabs>
        <w:ind w:left="5040" w:hanging="360"/>
      </w:pPr>
      <w:rPr>
        <w:rFonts w:ascii="Symbol" w:hAnsi="Symbol" w:hint="default"/>
      </w:rPr>
    </w:lvl>
    <w:lvl w:ilvl="7" w:tplc="48241D5A" w:tentative="1">
      <w:start w:val="1"/>
      <w:numFmt w:val="bullet"/>
      <w:lvlText w:val=""/>
      <w:lvlPicBulletId w:val="0"/>
      <w:lvlJc w:val="left"/>
      <w:pPr>
        <w:tabs>
          <w:tab w:val="num" w:pos="5760"/>
        </w:tabs>
        <w:ind w:left="5760" w:hanging="360"/>
      </w:pPr>
      <w:rPr>
        <w:rFonts w:ascii="Symbol" w:hAnsi="Symbol" w:hint="default"/>
      </w:rPr>
    </w:lvl>
    <w:lvl w:ilvl="8" w:tplc="5264533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97F46D4"/>
    <w:multiLevelType w:val="hybridMultilevel"/>
    <w:tmpl w:val="F7505236"/>
    <w:lvl w:ilvl="0" w:tplc="978C708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82B87"/>
    <w:multiLevelType w:val="hybridMultilevel"/>
    <w:tmpl w:val="A47A7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8C4B82"/>
    <w:multiLevelType w:val="hybridMultilevel"/>
    <w:tmpl w:val="FC32CB66"/>
    <w:lvl w:ilvl="0" w:tplc="ADEA9ABC">
      <w:start w:val="1"/>
      <w:numFmt w:val="bullet"/>
      <w:lvlText w:val=""/>
      <w:lvlPicBulletId w:val="0"/>
      <w:lvlJc w:val="left"/>
      <w:pPr>
        <w:tabs>
          <w:tab w:val="num" w:pos="720"/>
        </w:tabs>
        <w:ind w:left="720" w:hanging="360"/>
      </w:pPr>
      <w:rPr>
        <w:rFonts w:ascii="Symbol" w:hAnsi="Symbol" w:hint="default"/>
      </w:rPr>
    </w:lvl>
    <w:lvl w:ilvl="1" w:tplc="8D44EB72" w:tentative="1">
      <w:start w:val="1"/>
      <w:numFmt w:val="bullet"/>
      <w:lvlText w:val=""/>
      <w:lvlPicBulletId w:val="0"/>
      <w:lvlJc w:val="left"/>
      <w:pPr>
        <w:tabs>
          <w:tab w:val="num" w:pos="1440"/>
        </w:tabs>
        <w:ind w:left="1440" w:hanging="360"/>
      </w:pPr>
      <w:rPr>
        <w:rFonts w:ascii="Symbol" w:hAnsi="Symbol" w:hint="default"/>
      </w:rPr>
    </w:lvl>
    <w:lvl w:ilvl="2" w:tplc="1540A7E4" w:tentative="1">
      <w:start w:val="1"/>
      <w:numFmt w:val="bullet"/>
      <w:lvlText w:val=""/>
      <w:lvlPicBulletId w:val="0"/>
      <w:lvlJc w:val="left"/>
      <w:pPr>
        <w:tabs>
          <w:tab w:val="num" w:pos="2160"/>
        </w:tabs>
        <w:ind w:left="2160" w:hanging="360"/>
      </w:pPr>
      <w:rPr>
        <w:rFonts w:ascii="Symbol" w:hAnsi="Symbol" w:hint="default"/>
      </w:rPr>
    </w:lvl>
    <w:lvl w:ilvl="3" w:tplc="80969306" w:tentative="1">
      <w:start w:val="1"/>
      <w:numFmt w:val="bullet"/>
      <w:lvlText w:val=""/>
      <w:lvlPicBulletId w:val="0"/>
      <w:lvlJc w:val="left"/>
      <w:pPr>
        <w:tabs>
          <w:tab w:val="num" w:pos="2880"/>
        </w:tabs>
        <w:ind w:left="2880" w:hanging="360"/>
      </w:pPr>
      <w:rPr>
        <w:rFonts w:ascii="Symbol" w:hAnsi="Symbol" w:hint="default"/>
      </w:rPr>
    </w:lvl>
    <w:lvl w:ilvl="4" w:tplc="B9DCDB76" w:tentative="1">
      <w:start w:val="1"/>
      <w:numFmt w:val="bullet"/>
      <w:lvlText w:val=""/>
      <w:lvlPicBulletId w:val="0"/>
      <w:lvlJc w:val="left"/>
      <w:pPr>
        <w:tabs>
          <w:tab w:val="num" w:pos="3600"/>
        </w:tabs>
        <w:ind w:left="3600" w:hanging="360"/>
      </w:pPr>
      <w:rPr>
        <w:rFonts w:ascii="Symbol" w:hAnsi="Symbol" w:hint="default"/>
      </w:rPr>
    </w:lvl>
    <w:lvl w:ilvl="5" w:tplc="F850B9C6" w:tentative="1">
      <w:start w:val="1"/>
      <w:numFmt w:val="bullet"/>
      <w:lvlText w:val=""/>
      <w:lvlPicBulletId w:val="0"/>
      <w:lvlJc w:val="left"/>
      <w:pPr>
        <w:tabs>
          <w:tab w:val="num" w:pos="4320"/>
        </w:tabs>
        <w:ind w:left="4320" w:hanging="360"/>
      </w:pPr>
      <w:rPr>
        <w:rFonts w:ascii="Symbol" w:hAnsi="Symbol" w:hint="default"/>
      </w:rPr>
    </w:lvl>
    <w:lvl w:ilvl="6" w:tplc="6E68E8B0" w:tentative="1">
      <w:start w:val="1"/>
      <w:numFmt w:val="bullet"/>
      <w:lvlText w:val=""/>
      <w:lvlPicBulletId w:val="0"/>
      <w:lvlJc w:val="left"/>
      <w:pPr>
        <w:tabs>
          <w:tab w:val="num" w:pos="5040"/>
        </w:tabs>
        <w:ind w:left="5040" w:hanging="360"/>
      </w:pPr>
      <w:rPr>
        <w:rFonts w:ascii="Symbol" w:hAnsi="Symbol" w:hint="default"/>
      </w:rPr>
    </w:lvl>
    <w:lvl w:ilvl="7" w:tplc="3ABA7EAA" w:tentative="1">
      <w:start w:val="1"/>
      <w:numFmt w:val="bullet"/>
      <w:lvlText w:val=""/>
      <w:lvlPicBulletId w:val="0"/>
      <w:lvlJc w:val="left"/>
      <w:pPr>
        <w:tabs>
          <w:tab w:val="num" w:pos="5760"/>
        </w:tabs>
        <w:ind w:left="5760" w:hanging="360"/>
      </w:pPr>
      <w:rPr>
        <w:rFonts w:ascii="Symbol" w:hAnsi="Symbol" w:hint="default"/>
      </w:rPr>
    </w:lvl>
    <w:lvl w:ilvl="8" w:tplc="D1BEDC68"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82C57D3"/>
    <w:multiLevelType w:val="hybridMultilevel"/>
    <w:tmpl w:val="40BE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C7887"/>
    <w:multiLevelType w:val="hybridMultilevel"/>
    <w:tmpl w:val="431E5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4060E9"/>
    <w:multiLevelType w:val="hybridMultilevel"/>
    <w:tmpl w:val="0760673C"/>
    <w:lvl w:ilvl="0" w:tplc="D15A26C0">
      <w:start w:val="1"/>
      <w:numFmt w:val="bullet"/>
      <w:lvlText w:val="•"/>
      <w:lvlJc w:val="left"/>
      <w:pPr>
        <w:tabs>
          <w:tab w:val="num" w:pos="720"/>
        </w:tabs>
        <w:ind w:left="720" w:hanging="360"/>
      </w:pPr>
      <w:rPr>
        <w:rFonts w:ascii="Arial" w:hAnsi="Arial" w:hint="default"/>
      </w:rPr>
    </w:lvl>
    <w:lvl w:ilvl="1" w:tplc="F7D0AB68">
      <w:start w:val="1"/>
      <w:numFmt w:val="bullet"/>
      <w:lvlText w:val="•"/>
      <w:lvlJc w:val="left"/>
      <w:pPr>
        <w:tabs>
          <w:tab w:val="num" w:pos="1440"/>
        </w:tabs>
        <w:ind w:left="1440" w:hanging="360"/>
      </w:pPr>
      <w:rPr>
        <w:rFonts w:ascii="Arial" w:hAnsi="Arial" w:hint="default"/>
      </w:rPr>
    </w:lvl>
    <w:lvl w:ilvl="2" w:tplc="6742D40E" w:tentative="1">
      <w:start w:val="1"/>
      <w:numFmt w:val="bullet"/>
      <w:lvlText w:val="•"/>
      <w:lvlJc w:val="left"/>
      <w:pPr>
        <w:tabs>
          <w:tab w:val="num" w:pos="2160"/>
        </w:tabs>
        <w:ind w:left="2160" w:hanging="360"/>
      </w:pPr>
      <w:rPr>
        <w:rFonts w:ascii="Arial" w:hAnsi="Arial" w:hint="default"/>
      </w:rPr>
    </w:lvl>
    <w:lvl w:ilvl="3" w:tplc="9F30991E" w:tentative="1">
      <w:start w:val="1"/>
      <w:numFmt w:val="bullet"/>
      <w:lvlText w:val="•"/>
      <w:lvlJc w:val="left"/>
      <w:pPr>
        <w:tabs>
          <w:tab w:val="num" w:pos="2880"/>
        </w:tabs>
        <w:ind w:left="2880" w:hanging="360"/>
      </w:pPr>
      <w:rPr>
        <w:rFonts w:ascii="Arial" w:hAnsi="Arial" w:hint="default"/>
      </w:rPr>
    </w:lvl>
    <w:lvl w:ilvl="4" w:tplc="B4DA863A" w:tentative="1">
      <w:start w:val="1"/>
      <w:numFmt w:val="bullet"/>
      <w:lvlText w:val="•"/>
      <w:lvlJc w:val="left"/>
      <w:pPr>
        <w:tabs>
          <w:tab w:val="num" w:pos="3600"/>
        </w:tabs>
        <w:ind w:left="3600" w:hanging="360"/>
      </w:pPr>
      <w:rPr>
        <w:rFonts w:ascii="Arial" w:hAnsi="Arial" w:hint="default"/>
      </w:rPr>
    </w:lvl>
    <w:lvl w:ilvl="5" w:tplc="F250AE92" w:tentative="1">
      <w:start w:val="1"/>
      <w:numFmt w:val="bullet"/>
      <w:lvlText w:val="•"/>
      <w:lvlJc w:val="left"/>
      <w:pPr>
        <w:tabs>
          <w:tab w:val="num" w:pos="4320"/>
        </w:tabs>
        <w:ind w:left="4320" w:hanging="360"/>
      </w:pPr>
      <w:rPr>
        <w:rFonts w:ascii="Arial" w:hAnsi="Arial" w:hint="default"/>
      </w:rPr>
    </w:lvl>
    <w:lvl w:ilvl="6" w:tplc="AF001A8A" w:tentative="1">
      <w:start w:val="1"/>
      <w:numFmt w:val="bullet"/>
      <w:lvlText w:val="•"/>
      <w:lvlJc w:val="left"/>
      <w:pPr>
        <w:tabs>
          <w:tab w:val="num" w:pos="5040"/>
        </w:tabs>
        <w:ind w:left="5040" w:hanging="360"/>
      </w:pPr>
      <w:rPr>
        <w:rFonts w:ascii="Arial" w:hAnsi="Arial" w:hint="default"/>
      </w:rPr>
    </w:lvl>
    <w:lvl w:ilvl="7" w:tplc="A0264546" w:tentative="1">
      <w:start w:val="1"/>
      <w:numFmt w:val="bullet"/>
      <w:lvlText w:val="•"/>
      <w:lvlJc w:val="left"/>
      <w:pPr>
        <w:tabs>
          <w:tab w:val="num" w:pos="5760"/>
        </w:tabs>
        <w:ind w:left="5760" w:hanging="360"/>
      </w:pPr>
      <w:rPr>
        <w:rFonts w:ascii="Arial" w:hAnsi="Arial" w:hint="default"/>
      </w:rPr>
    </w:lvl>
    <w:lvl w:ilvl="8" w:tplc="DEA88C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6545DF"/>
    <w:multiLevelType w:val="hybridMultilevel"/>
    <w:tmpl w:val="05503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0C4411"/>
    <w:multiLevelType w:val="hybridMultilevel"/>
    <w:tmpl w:val="B9487074"/>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B1449"/>
    <w:multiLevelType w:val="hybridMultilevel"/>
    <w:tmpl w:val="C2E45FF8"/>
    <w:lvl w:ilvl="0" w:tplc="021C2A30">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355467"/>
    <w:multiLevelType w:val="hybridMultilevel"/>
    <w:tmpl w:val="0F720A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DB5712"/>
    <w:multiLevelType w:val="hybridMultilevel"/>
    <w:tmpl w:val="1960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F09DC"/>
    <w:multiLevelType w:val="hybridMultilevel"/>
    <w:tmpl w:val="D76E376C"/>
    <w:lvl w:ilvl="0" w:tplc="B01C9152">
      <w:start w:val="1"/>
      <w:numFmt w:val="bullet"/>
      <w:lvlText w:val=""/>
      <w:lvlPicBulletId w:val="0"/>
      <w:lvlJc w:val="left"/>
      <w:pPr>
        <w:tabs>
          <w:tab w:val="num" w:pos="720"/>
        </w:tabs>
        <w:ind w:left="720" w:hanging="360"/>
      </w:pPr>
      <w:rPr>
        <w:rFonts w:ascii="Symbol" w:hAnsi="Symbol" w:hint="default"/>
      </w:rPr>
    </w:lvl>
    <w:lvl w:ilvl="1" w:tplc="61EC36A4" w:tentative="1">
      <w:start w:val="1"/>
      <w:numFmt w:val="bullet"/>
      <w:lvlText w:val=""/>
      <w:lvlPicBulletId w:val="0"/>
      <w:lvlJc w:val="left"/>
      <w:pPr>
        <w:tabs>
          <w:tab w:val="num" w:pos="1440"/>
        </w:tabs>
        <w:ind w:left="1440" w:hanging="360"/>
      </w:pPr>
      <w:rPr>
        <w:rFonts w:ascii="Symbol" w:hAnsi="Symbol" w:hint="default"/>
      </w:rPr>
    </w:lvl>
    <w:lvl w:ilvl="2" w:tplc="8F4CE50E" w:tentative="1">
      <w:start w:val="1"/>
      <w:numFmt w:val="bullet"/>
      <w:lvlText w:val=""/>
      <w:lvlPicBulletId w:val="0"/>
      <w:lvlJc w:val="left"/>
      <w:pPr>
        <w:tabs>
          <w:tab w:val="num" w:pos="2160"/>
        </w:tabs>
        <w:ind w:left="2160" w:hanging="360"/>
      </w:pPr>
      <w:rPr>
        <w:rFonts w:ascii="Symbol" w:hAnsi="Symbol" w:hint="default"/>
      </w:rPr>
    </w:lvl>
    <w:lvl w:ilvl="3" w:tplc="D4D0EE24" w:tentative="1">
      <w:start w:val="1"/>
      <w:numFmt w:val="bullet"/>
      <w:lvlText w:val=""/>
      <w:lvlPicBulletId w:val="0"/>
      <w:lvlJc w:val="left"/>
      <w:pPr>
        <w:tabs>
          <w:tab w:val="num" w:pos="2880"/>
        </w:tabs>
        <w:ind w:left="2880" w:hanging="360"/>
      </w:pPr>
      <w:rPr>
        <w:rFonts w:ascii="Symbol" w:hAnsi="Symbol" w:hint="default"/>
      </w:rPr>
    </w:lvl>
    <w:lvl w:ilvl="4" w:tplc="75CEF0FE" w:tentative="1">
      <w:start w:val="1"/>
      <w:numFmt w:val="bullet"/>
      <w:lvlText w:val=""/>
      <w:lvlPicBulletId w:val="0"/>
      <w:lvlJc w:val="left"/>
      <w:pPr>
        <w:tabs>
          <w:tab w:val="num" w:pos="3600"/>
        </w:tabs>
        <w:ind w:left="3600" w:hanging="360"/>
      </w:pPr>
      <w:rPr>
        <w:rFonts w:ascii="Symbol" w:hAnsi="Symbol" w:hint="default"/>
      </w:rPr>
    </w:lvl>
    <w:lvl w:ilvl="5" w:tplc="F2A2CDEA" w:tentative="1">
      <w:start w:val="1"/>
      <w:numFmt w:val="bullet"/>
      <w:lvlText w:val=""/>
      <w:lvlPicBulletId w:val="0"/>
      <w:lvlJc w:val="left"/>
      <w:pPr>
        <w:tabs>
          <w:tab w:val="num" w:pos="4320"/>
        </w:tabs>
        <w:ind w:left="4320" w:hanging="360"/>
      </w:pPr>
      <w:rPr>
        <w:rFonts w:ascii="Symbol" w:hAnsi="Symbol" w:hint="default"/>
      </w:rPr>
    </w:lvl>
    <w:lvl w:ilvl="6" w:tplc="0A467FEA" w:tentative="1">
      <w:start w:val="1"/>
      <w:numFmt w:val="bullet"/>
      <w:lvlText w:val=""/>
      <w:lvlPicBulletId w:val="0"/>
      <w:lvlJc w:val="left"/>
      <w:pPr>
        <w:tabs>
          <w:tab w:val="num" w:pos="5040"/>
        </w:tabs>
        <w:ind w:left="5040" w:hanging="360"/>
      </w:pPr>
      <w:rPr>
        <w:rFonts w:ascii="Symbol" w:hAnsi="Symbol" w:hint="default"/>
      </w:rPr>
    </w:lvl>
    <w:lvl w:ilvl="7" w:tplc="A664E88A" w:tentative="1">
      <w:start w:val="1"/>
      <w:numFmt w:val="bullet"/>
      <w:lvlText w:val=""/>
      <w:lvlPicBulletId w:val="0"/>
      <w:lvlJc w:val="left"/>
      <w:pPr>
        <w:tabs>
          <w:tab w:val="num" w:pos="5760"/>
        </w:tabs>
        <w:ind w:left="5760" w:hanging="360"/>
      </w:pPr>
      <w:rPr>
        <w:rFonts w:ascii="Symbol" w:hAnsi="Symbol" w:hint="default"/>
      </w:rPr>
    </w:lvl>
    <w:lvl w:ilvl="8" w:tplc="8B6E8FA2"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28F1564"/>
    <w:multiLevelType w:val="hybridMultilevel"/>
    <w:tmpl w:val="81704172"/>
    <w:lvl w:ilvl="0" w:tplc="14B4B424">
      <w:start w:val="1"/>
      <w:numFmt w:val="bullet"/>
      <w:lvlText w:val=""/>
      <w:lvlPicBulletId w:val="0"/>
      <w:lvlJc w:val="left"/>
      <w:pPr>
        <w:tabs>
          <w:tab w:val="num" w:pos="720"/>
        </w:tabs>
        <w:ind w:left="720" w:hanging="360"/>
      </w:pPr>
      <w:rPr>
        <w:rFonts w:ascii="Symbol" w:hAnsi="Symbol" w:hint="default"/>
      </w:rPr>
    </w:lvl>
    <w:lvl w:ilvl="1" w:tplc="46720808" w:tentative="1">
      <w:start w:val="1"/>
      <w:numFmt w:val="bullet"/>
      <w:lvlText w:val=""/>
      <w:lvlPicBulletId w:val="0"/>
      <w:lvlJc w:val="left"/>
      <w:pPr>
        <w:tabs>
          <w:tab w:val="num" w:pos="1440"/>
        </w:tabs>
        <w:ind w:left="1440" w:hanging="360"/>
      </w:pPr>
      <w:rPr>
        <w:rFonts w:ascii="Symbol" w:hAnsi="Symbol" w:hint="default"/>
      </w:rPr>
    </w:lvl>
    <w:lvl w:ilvl="2" w:tplc="562C3B8C" w:tentative="1">
      <w:start w:val="1"/>
      <w:numFmt w:val="bullet"/>
      <w:lvlText w:val=""/>
      <w:lvlPicBulletId w:val="0"/>
      <w:lvlJc w:val="left"/>
      <w:pPr>
        <w:tabs>
          <w:tab w:val="num" w:pos="2160"/>
        </w:tabs>
        <w:ind w:left="2160" w:hanging="360"/>
      </w:pPr>
      <w:rPr>
        <w:rFonts w:ascii="Symbol" w:hAnsi="Symbol" w:hint="default"/>
      </w:rPr>
    </w:lvl>
    <w:lvl w:ilvl="3" w:tplc="F91E8E8A" w:tentative="1">
      <w:start w:val="1"/>
      <w:numFmt w:val="bullet"/>
      <w:lvlText w:val=""/>
      <w:lvlPicBulletId w:val="0"/>
      <w:lvlJc w:val="left"/>
      <w:pPr>
        <w:tabs>
          <w:tab w:val="num" w:pos="2880"/>
        </w:tabs>
        <w:ind w:left="2880" w:hanging="360"/>
      </w:pPr>
      <w:rPr>
        <w:rFonts w:ascii="Symbol" w:hAnsi="Symbol" w:hint="default"/>
      </w:rPr>
    </w:lvl>
    <w:lvl w:ilvl="4" w:tplc="F092933E" w:tentative="1">
      <w:start w:val="1"/>
      <w:numFmt w:val="bullet"/>
      <w:lvlText w:val=""/>
      <w:lvlPicBulletId w:val="0"/>
      <w:lvlJc w:val="left"/>
      <w:pPr>
        <w:tabs>
          <w:tab w:val="num" w:pos="3600"/>
        </w:tabs>
        <w:ind w:left="3600" w:hanging="360"/>
      </w:pPr>
      <w:rPr>
        <w:rFonts w:ascii="Symbol" w:hAnsi="Symbol" w:hint="default"/>
      </w:rPr>
    </w:lvl>
    <w:lvl w:ilvl="5" w:tplc="478088B0" w:tentative="1">
      <w:start w:val="1"/>
      <w:numFmt w:val="bullet"/>
      <w:lvlText w:val=""/>
      <w:lvlPicBulletId w:val="0"/>
      <w:lvlJc w:val="left"/>
      <w:pPr>
        <w:tabs>
          <w:tab w:val="num" w:pos="4320"/>
        </w:tabs>
        <w:ind w:left="4320" w:hanging="360"/>
      </w:pPr>
      <w:rPr>
        <w:rFonts w:ascii="Symbol" w:hAnsi="Symbol" w:hint="default"/>
      </w:rPr>
    </w:lvl>
    <w:lvl w:ilvl="6" w:tplc="334C6E96" w:tentative="1">
      <w:start w:val="1"/>
      <w:numFmt w:val="bullet"/>
      <w:lvlText w:val=""/>
      <w:lvlPicBulletId w:val="0"/>
      <w:lvlJc w:val="left"/>
      <w:pPr>
        <w:tabs>
          <w:tab w:val="num" w:pos="5040"/>
        </w:tabs>
        <w:ind w:left="5040" w:hanging="360"/>
      </w:pPr>
      <w:rPr>
        <w:rFonts w:ascii="Symbol" w:hAnsi="Symbol" w:hint="default"/>
      </w:rPr>
    </w:lvl>
    <w:lvl w:ilvl="7" w:tplc="F3602FB4" w:tentative="1">
      <w:start w:val="1"/>
      <w:numFmt w:val="bullet"/>
      <w:lvlText w:val=""/>
      <w:lvlPicBulletId w:val="0"/>
      <w:lvlJc w:val="left"/>
      <w:pPr>
        <w:tabs>
          <w:tab w:val="num" w:pos="5760"/>
        </w:tabs>
        <w:ind w:left="5760" w:hanging="360"/>
      </w:pPr>
      <w:rPr>
        <w:rFonts w:ascii="Symbol" w:hAnsi="Symbol" w:hint="default"/>
      </w:rPr>
    </w:lvl>
    <w:lvl w:ilvl="8" w:tplc="7B0E5900"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4442897"/>
    <w:multiLevelType w:val="hybridMultilevel"/>
    <w:tmpl w:val="E5B01ED0"/>
    <w:lvl w:ilvl="0" w:tplc="9A68FCC2">
      <w:start w:val="1"/>
      <w:numFmt w:val="bullet"/>
      <w:lvlText w:val=""/>
      <w:lvlPicBulletId w:val="0"/>
      <w:lvlJc w:val="left"/>
      <w:pPr>
        <w:tabs>
          <w:tab w:val="num" w:pos="720"/>
        </w:tabs>
        <w:ind w:left="720" w:hanging="360"/>
      </w:pPr>
      <w:rPr>
        <w:rFonts w:ascii="Symbol" w:hAnsi="Symbol" w:hint="default"/>
      </w:rPr>
    </w:lvl>
    <w:lvl w:ilvl="1" w:tplc="559CC664" w:tentative="1">
      <w:start w:val="1"/>
      <w:numFmt w:val="bullet"/>
      <w:lvlText w:val=""/>
      <w:lvlPicBulletId w:val="0"/>
      <w:lvlJc w:val="left"/>
      <w:pPr>
        <w:tabs>
          <w:tab w:val="num" w:pos="1440"/>
        </w:tabs>
        <w:ind w:left="1440" w:hanging="360"/>
      </w:pPr>
      <w:rPr>
        <w:rFonts w:ascii="Symbol" w:hAnsi="Symbol" w:hint="default"/>
      </w:rPr>
    </w:lvl>
    <w:lvl w:ilvl="2" w:tplc="97CAA230" w:tentative="1">
      <w:start w:val="1"/>
      <w:numFmt w:val="bullet"/>
      <w:lvlText w:val=""/>
      <w:lvlPicBulletId w:val="0"/>
      <w:lvlJc w:val="left"/>
      <w:pPr>
        <w:tabs>
          <w:tab w:val="num" w:pos="2160"/>
        </w:tabs>
        <w:ind w:left="2160" w:hanging="360"/>
      </w:pPr>
      <w:rPr>
        <w:rFonts w:ascii="Symbol" w:hAnsi="Symbol" w:hint="default"/>
      </w:rPr>
    </w:lvl>
    <w:lvl w:ilvl="3" w:tplc="B6C8C606" w:tentative="1">
      <w:start w:val="1"/>
      <w:numFmt w:val="bullet"/>
      <w:lvlText w:val=""/>
      <w:lvlPicBulletId w:val="0"/>
      <w:lvlJc w:val="left"/>
      <w:pPr>
        <w:tabs>
          <w:tab w:val="num" w:pos="2880"/>
        </w:tabs>
        <w:ind w:left="2880" w:hanging="360"/>
      </w:pPr>
      <w:rPr>
        <w:rFonts w:ascii="Symbol" w:hAnsi="Symbol" w:hint="default"/>
      </w:rPr>
    </w:lvl>
    <w:lvl w:ilvl="4" w:tplc="56DA7E80" w:tentative="1">
      <w:start w:val="1"/>
      <w:numFmt w:val="bullet"/>
      <w:lvlText w:val=""/>
      <w:lvlPicBulletId w:val="0"/>
      <w:lvlJc w:val="left"/>
      <w:pPr>
        <w:tabs>
          <w:tab w:val="num" w:pos="3600"/>
        </w:tabs>
        <w:ind w:left="3600" w:hanging="360"/>
      </w:pPr>
      <w:rPr>
        <w:rFonts w:ascii="Symbol" w:hAnsi="Symbol" w:hint="default"/>
      </w:rPr>
    </w:lvl>
    <w:lvl w:ilvl="5" w:tplc="6D0AA622" w:tentative="1">
      <w:start w:val="1"/>
      <w:numFmt w:val="bullet"/>
      <w:lvlText w:val=""/>
      <w:lvlPicBulletId w:val="0"/>
      <w:lvlJc w:val="left"/>
      <w:pPr>
        <w:tabs>
          <w:tab w:val="num" w:pos="4320"/>
        </w:tabs>
        <w:ind w:left="4320" w:hanging="360"/>
      </w:pPr>
      <w:rPr>
        <w:rFonts w:ascii="Symbol" w:hAnsi="Symbol" w:hint="default"/>
      </w:rPr>
    </w:lvl>
    <w:lvl w:ilvl="6" w:tplc="0870F7F8" w:tentative="1">
      <w:start w:val="1"/>
      <w:numFmt w:val="bullet"/>
      <w:lvlText w:val=""/>
      <w:lvlPicBulletId w:val="0"/>
      <w:lvlJc w:val="left"/>
      <w:pPr>
        <w:tabs>
          <w:tab w:val="num" w:pos="5040"/>
        </w:tabs>
        <w:ind w:left="5040" w:hanging="360"/>
      </w:pPr>
      <w:rPr>
        <w:rFonts w:ascii="Symbol" w:hAnsi="Symbol" w:hint="default"/>
      </w:rPr>
    </w:lvl>
    <w:lvl w:ilvl="7" w:tplc="AC7EFDC8" w:tentative="1">
      <w:start w:val="1"/>
      <w:numFmt w:val="bullet"/>
      <w:lvlText w:val=""/>
      <w:lvlPicBulletId w:val="0"/>
      <w:lvlJc w:val="left"/>
      <w:pPr>
        <w:tabs>
          <w:tab w:val="num" w:pos="5760"/>
        </w:tabs>
        <w:ind w:left="5760" w:hanging="360"/>
      </w:pPr>
      <w:rPr>
        <w:rFonts w:ascii="Symbol" w:hAnsi="Symbol" w:hint="default"/>
      </w:rPr>
    </w:lvl>
    <w:lvl w:ilvl="8" w:tplc="7B1C5386"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70437C5"/>
    <w:multiLevelType w:val="hybridMultilevel"/>
    <w:tmpl w:val="1124169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3425B9"/>
    <w:multiLevelType w:val="hybridMultilevel"/>
    <w:tmpl w:val="B838F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293629"/>
    <w:multiLevelType w:val="hybridMultilevel"/>
    <w:tmpl w:val="6CFA37EE"/>
    <w:lvl w:ilvl="0" w:tplc="0512BE8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715AEB"/>
    <w:multiLevelType w:val="hybridMultilevel"/>
    <w:tmpl w:val="637AC22C"/>
    <w:lvl w:ilvl="0" w:tplc="9D983722">
      <w:start w:val="1"/>
      <w:numFmt w:val="bullet"/>
      <w:lvlText w:val=""/>
      <w:lvlPicBulletId w:val="0"/>
      <w:lvlJc w:val="left"/>
      <w:pPr>
        <w:tabs>
          <w:tab w:val="num" w:pos="720"/>
        </w:tabs>
        <w:ind w:left="720" w:hanging="360"/>
      </w:pPr>
      <w:rPr>
        <w:rFonts w:ascii="Symbol" w:hAnsi="Symbol" w:hint="default"/>
      </w:rPr>
    </w:lvl>
    <w:lvl w:ilvl="1" w:tplc="82AEDDF6" w:tentative="1">
      <w:start w:val="1"/>
      <w:numFmt w:val="bullet"/>
      <w:lvlText w:val=""/>
      <w:lvlPicBulletId w:val="0"/>
      <w:lvlJc w:val="left"/>
      <w:pPr>
        <w:tabs>
          <w:tab w:val="num" w:pos="1440"/>
        </w:tabs>
        <w:ind w:left="1440" w:hanging="360"/>
      </w:pPr>
      <w:rPr>
        <w:rFonts w:ascii="Symbol" w:hAnsi="Symbol" w:hint="default"/>
      </w:rPr>
    </w:lvl>
    <w:lvl w:ilvl="2" w:tplc="DBA6243A" w:tentative="1">
      <w:start w:val="1"/>
      <w:numFmt w:val="bullet"/>
      <w:lvlText w:val=""/>
      <w:lvlPicBulletId w:val="0"/>
      <w:lvlJc w:val="left"/>
      <w:pPr>
        <w:tabs>
          <w:tab w:val="num" w:pos="2160"/>
        </w:tabs>
        <w:ind w:left="2160" w:hanging="360"/>
      </w:pPr>
      <w:rPr>
        <w:rFonts w:ascii="Symbol" w:hAnsi="Symbol" w:hint="default"/>
      </w:rPr>
    </w:lvl>
    <w:lvl w:ilvl="3" w:tplc="4A60C7A4" w:tentative="1">
      <w:start w:val="1"/>
      <w:numFmt w:val="bullet"/>
      <w:lvlText w:val=""/>
      <w:lvlPicBulletId w:val="0"/>
      <w:lvlJc w:val="left"/>
      <w:pPr>
        <w:tabs>
          <w:tab w:val="num" w:pos="2880"/>
        </w:tabs>
        <w:ind w:left="2880" w:hanging="360"/>
      </w:pPr>
      <w:rPr>
        <w:rFonts w:ascii="Symbol" w:hAnsi="Symbol" w:hint="default"/>
      </w:rPr>
    </w:lvl>
    <w:lvl w:ilvl="4" w:tplc="87927F10" w:tentative="1">
      <w:start w:val="1"/>
      <w:numFmt w:val="bullet"/>
      <w:lvlText w:val=""/>
      <w:lvlPicBulletId w:val="0"/>
      <w:lvlJc w:val="left"/>
      <w:pPr>
        <w:tabs>
          <w:tab w:val="num" w:pos="3600"/>
        </w:tabs>
        <w:ind w:left="3600" w:hanging="360"/>
      </w:pPr>
      <w:rPr>
        <w:rFonts w:ascii="Symbol" w:hAnsi="Symbol" w:hint="default"/>
      </w:rPr>
    </w:lvl>
    <w:lvl w:ilvl="5" w:tplc="E7FA23FC" w:tentative="1">
      <w:start w:val="1"/>
      <w:numFmt w:val="bullet"/>
      <w:lvlText w:val=""/>
      <w:lvlPicBulletId w:val="0"/>
      <w:lvlJc w:val="left"/>
      <w:pPr>
        <w:tabs>
          <w:tab w:val="num" w:pos="4320"/>
        </w:tabs>
        <w:ind w:left="4320" w:hanging="360"/>
      </w:pPr>
      <w:rPr>
        <w:rFonts w:ascii="Symbol" w:hAnsi="Symbol" w:hint="default"/>
      </w:rPr>
    </w:lvl>
    <w:lvl w:ilvl="6" w:tplc="F4340A92" w:tentative="1">
      <w:start w:val="1"/>
      <w:numFmt w:val="bullet"/>
      <w:lvlText w:val=""/>
      <w:lvlPicBulletId w:val="0"/>
      <w:lvlJc w:val="left"/>
      <w:pPr>
        <w:tabs>
          <w:tab w:val="num" w:pos="5040"/>
        </w:tabs>
        <w:ind w:left="5040" w:hanging="360"/>
      </w:pPr>
      <w:rPr>
        <w:rFonts w:ascii="Symbol" w:hAnsi="Symbol" w:hint="default"/>
      </w:rPr>
    </w:lvl>
    <w:lvl w:ilvl="7" w:tplc="EAB6031A" w:tentative="1">
      <w:start w:val="1"/>
      <w:numFmt w:val="bullet"/>
      <w:lvlText w:val=""/>
      <w:lvlPicBulletId w:val="0"/>
      <w:lvlJc w:val="left"/>
      <w:pPr>
        <w:tabs>
          <w:tab w:val="num" w:pos="5760"/>
        </w:tabs>
        <w:ind w:left="5760" w:hanging="360"/>
      </w:pPr>
      <w:rPr>
        <w:rFonts w:ascii="Symbol" w:hAnsi="Symbol" w:hint="default"/>
      </w:rPr>
    </w:lvl>
    <w:lvl w:ilvl="8" w:tplc="66F6763C"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7FAC45E5"/>
    <w:multiLevelType w:val="hybridMultilevel"/>
    <w:tmpl w:val="591AC74E"/>
    <w:lvl w:ilvl="0" w:tplc="AEA09F46">
      <w:start w:val="1"/>
      <w:numFmt w:val="bullet"/>
      <w:lvlText w:val="•"/>
      <w:lvlJc w:val="left"/>
      <w:pPr>
        <w:tabs>
          <w:tab w:val="num" w:pos="720"/>
        </w:tabs>
        <w:ind w:left="720" w:hanging="360"/>
      </w:pPr>
      <w:rPr>
        <w:rFonts w:ascii="Arial" w:hAnsi="Arial" w:hint="default"/>
      </w:rPr>
    </w:lvl>
    <w:lvl w:ilvl="1" w:tplc="D4EE3C84" w:tentative="1">
      <w:start w:val="1"/>
      <w:numFmt w:val="bullet"/>
      <w:lvlText w:val="•"/>
      <w:lvlJc w:val="left"/>
      <w:pPr>
        <w:tabs>
          <w:tab w:val="num" w:pos="1440"/>
        </w:tabs>
        <w:ind w:left="1440" w:hanging="360"/>
      </w:pPr>
      <w:rPr>
        <w:rFonts w:ascii="Arial" w:hAnsi="Arial" w:hint="default"/>
      </w:rPr>
    </w:lvl>
    <w:lvl w:ilvl="2" w:tplc="EB42D7DC" w:tentative="1">
      <w:start w:val="1"/>
      <w:numFmt w:val="bullet"/>
      <w:lvlText w:val="•"/>
      <w:lvlJc w:val="left"/>
      <w:pPr>
        <w:tabs>
          <w:tab w:val="num" w:pos="2160"/>
        </w:tabs>
        <w:ind w:left="2160" w:hanging="360"/>
      </w:pPr>
      <w:rPr>
        <w:rFonts w:ascii="Arial" w:hAnsi="Arial" w:hint="default"/>
      </w:rPr>
    </w:lvl>
    <w:lvl w:ilvl="3" w:tplc="CF50C196" w:tentative="1">
      <w:start w:val="1"/>
      <w:numFmt w:val="bullet"/>
      <w:lvlText w:val="•"/>
      <w:lvlJc w:val="left"/>
      <w:pPr>
        <w:tabs>
          <w:tab w:val="num" w:pos="2880"/>
        </w:tabs>
        <w:ind w:left="2880" w:hanging="360"/>
      </w:pPr>
      <w:rPr>
        <w:rFonts w:ascii="Arial" w:hAnsi="Arial" w:hint="default"/>
      </w:rPr>
    </w:lvl>
    <w:lvl w:ilvl="4" w:tplc="1468304E" w:tentative="1">
      <w:start w:val="1"/>
      <w:numFmt w:val="bullet"/>
      <w:lvlText w:val="•"/>
      <w:lvlJc w:val="left"/>
      <w:pPr>
        <w:tabs>
          <w:tab w:val="num" w:pos="3600"/>
        </w:tabs>
        <w:ind w:left="3600" w:hanging="360"/>
      </w:pPr>
      <w:rPr>
        <w:rFonts w:ascii="Arial" w:hAnsi="Arial" w:hint="default"/>
      </w:rPr>
    </w:lvl>
    <w:lvl w:ilvl="5" w:tplc="A9D041EC" w:tentative="1">
      <w:start w:val="1"/>
      <w:numFmt w:val="bullet"/>
      <w:lvlText w:val="•"/>
      <w:lvlJc w:val="left"/>
      <w:pPr>
        <w:tabs>
          <w:tab w:val="num" w:pos="4320"/>
        </w:tabs>
        <w:ind w:left="4320" w:hanging="360"/>
      </w:pPr>
      <w:rPr>
        <w:rFonts w:ascii="Arial" w:hAnsi="Arial" w:hint="default"/>
      </w:rPr>
    </w:lvl>
    <w:lvl w:ilvl="6" w:tplc="4EFEBB8A" w:tentative="1">
      <w:start w:val="1"/>
      <w:numFmt w:val="bullet"/>
      <w:lvlText w:val="•"/>
      <w:lvlJc w:val="left"/>
      <w:pPr>
        <w:tabs>
          <w:tab w:val="num" w:pos="5040"/>
        </w:tabs>
        <w:ind w:left="5040" w:hanging="360"/>
      </w:pPr>
      <w:rPr>
        <w:rFonts w:ascii="Arial" w:hAnsi="Arial" w:hint="default"/>
      </w:rPr>
    </w:lvl>
    <w:lvl w:ilvl="7" w:tplc="5540F6AA" w:tentative="1">
      <w:start w:val="1"/>
      <w:numFmt w:val="bullet"/>
      <w:lvlText w:val="•"/>
      <w:lvlJc w:val="left"/>
      <w:pPr>
        <w:tabs>
          <w:tab w:val="num" w:pos="5760"/>
        </w:tabs>
        <w:ind w:left="5760" w:hanging="360"/>
      </w:pPr>
      <w:rPr>
        <w:rFonts w:ascii="Arial" w:hAnsi="Arial" w:hint="default"/>
      </w:rPr>
    </w:lvl>
    <w:lvl w:ilvl="8" w:tplc="9B8EFBA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4"/>
  </w:num>
  <w:num w:numId="3">
    <w:abstractNumId w:val="41"/>
  </w:num>
  <w:num w:numId="4">
    <w:abstractNumId w:val="25"/>
  </w:num>
  <w:num w:numId="5">
    <w:abstractNumId w:val="0"/>
  </w:num>
  <w:num w:numId="6">
    <w:abstractNumId w:val="35"/>
  </w:num>
  <w:num w:numId="7">
    <w:abstractNumId w:val="4"/>
  </w:num>
  <w:num w:numId="8">
    <w:abstractNumId w:val="26"/>
  </w:num>
  <w:num w:numId="9">
    <w:abstractNumId w:val="2"/>
  </w:num>
  <w:num w:numId="10">
    <w:abstractNumId w:val="10"/>
  </w:num>
  <w:num w:numId="11">
    <w:abstractNumId w:val="21"/>
  </w:num>
  <w:num w:numId="12">
    <w:abstractNumId w:val="29"/>
  </w:num>
  <w:num w:numId="13">
    <w:abstractNumId w:val="39"/>
  </w:num>
  <w:num w:numId="14">
    <w:abstractNumId w:val="20"/>
  </w:num>
  <w:num w:numId="15">
    <w:abstractNumId w:val="16"/>
  </w:num>
  <w:num w:numId="16">
    <w:abstractNumId w:val="1"/>
  </w:num>
  <w:num w:numId="17">
    <w:abstractNumId w:val="13"/>
  </w:num>
  <w:num w:numId="18">
    <w:abstractNumId w:val="28"/>
  </w:num>
  <w:num w:numId="19">
    <w:abstractNumId w:val="5"/>
  </w:num>
  <w:num w:numId="20">
    <w:abstractNumId w:val="27"/>
  </w:num>
  <w:num w:numId="21">
    <w:abstractNumId w:val="22"/>
  </w:num>
  <w:num w:numId="22">
    <w:abstractNumId w:val="38"/>
  </w:num>
  <w:num w:numId="23">
    <w:abstractNumId w:val="18"/>
  </w:num>
  <w:num w:numId="24">
    <w:abstractNumId w:val="33"/>
  </w:num>
  <w:num w:numId="25">
    <w:abstractNumId w:val="30"/>
  </w:num>
  <w:num w:numId="26">
    <w:abstractNumId w:val="43"/>
  </w:num>
  <w:num w:numId="27">
    <w:abstractNumId w:val="17"/>
  </w:num>
  <w:num w:numId="28">
    <w:abstractNumId w:val="14"/>
  </w:num>
  <w:num w:numId="29">
    <w:abstractNumId w:val="23"/>
  </w:num>
  <w:num w:numId="30">
    <w:abstractNumId w:val="24"/>
  </w:num>
  <w:num w:numId="31">
    <w:abstractNumId w:val="8"/>
  </w:num>
  <w:num w:numId="32">
    <w:abstractNumId w:val="42"/>
  </w:num>
  <w:num w:numId="33">
    <w:abstractNumId w:val="6"/>
  </w:num>
  <w:num w:numId="34">
    <w:abstractNumId w:val="36"/>
  </w:num>
  <w:num w:numId="35">
    <w:abstractNumId w:val="40"/>
  </w:num>
  <w:num w:numId="36">
    <w:abstractNumId w:val="3"/>
  </w:num>
  <w:num w:numId="37">
    <w:abstractNumId w:val="32"/>
  </w:num>
  <w:num w:numId="38">
    <w:abstractNumId w:val="9"/>
  </w:num>
  <w:num w:numId="39">
    <w:abstractNumId w:val="31"/>
  </w:num>
  <w:num w:numId="40">
    <w:abstractNumId w:val="11"/>
  </w:num>
  <w:num w:numId="41">
    <w:abstractNumId w:val="19"/>
  </w:num>
  <w:num w:numId="42">
    <w:abstractNumId w:val="12"/>
  </w:num>
  <w:num w:numId="43">
    <w:abstractNumId w:val="15"/>
  </w:num>
  <w:num w:numId="4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63"/>
    <w:rsid w:val="0000018D"/>
    <w:rsid w:val="000005F4"/>
    <w:rsid w:val="00007407"/>
    <w:rsid w:val="000155AE"/>
    <w:rsid w:val="00024179"/>
    <w:rsid w:val="00026BE1"/>
    <w:rsid w:val="000350BF"/>
    <w:rsid w:val="00037312"/>
    <w:rsid w:val="00041C03"/>
    <w:rsid w:val="00041D65"/>
    <w:rsid w:val="00051091"/>
    <w:rsid w:val="00053440"/>
    <w:rsid w:val="000556E8"/>
    <w:rsid w:val="00055E75"/>
    <w:rsid w:val="00056271"/>
    <w:rsid w:val="000565AC"/>
    <w:rsid w:val="000575D5"/>
    <w:rsid w:val="00067817"/>
    <w:rsid w:val="00067F46"/>
    <w:rsid w:val="000818BB"/>
    <w:rsid w:val="000819E8"/>
    <w:rsid w:val="00093722"/>
    <w:rsid w:val="000A7C62"/>
    <w:rsid w:val="000B1930"/>
    <w:rsid w:val="000B1B73"/>
    <w:rsid w:val="000B5577"/>
    <w:rsid w:val="000B61D7"/>
    <w:rsid w:val="000C5494"/>
    <w:rsid w:val="000C6729"/>
    <w:rsid w:val="000D5944"/>
    <w:rsid w:val="000E2B4C"/>
    <w:rsid w:val="000E68A8"/>
    <w:rsid w:val="000F2491"/>
    <w:rsid w:val="000F2DB1"/>
    <w:rsid w:val="000F435E"/>
    <w:rsid w:val="0010059A"/>
    <w:rsid w:val="001008F7"/>
    <w:rsid w:val="00113578"/>
    <w:rsid w:val="001148D7"/>
    <w:rsid w:val="00115BF4"/>
    <w:rsid w:val="001327B0"/>
    <w:rsid w:val="00134098"/>
    <w:rsid w:val="001364A7"/>
    <w:rsid w:val="00143159"/>
    <w:rsid w:val="00143BAE"/>
    <w:rsid w:val="00154617"/>
    <w:rsid w:val="00156145"/>
    <w:rsid w:val="001630D9"/>
    <w:rsid w:val="00177C9B"/>
    <w:rsid w:val="0018020D"/>
    <w:rsid w:val="00182C9E"/>
    <w:rsid w:val="00184DEA"/>
    <w:rsid w:val="001A02A1"/>
    <w:rsid w:val="001A03AF"/>
    <w:rsid w:val="001A3832"/>
    <w:rsid w:val="001B503C"/>
    <w:rsid w:val="001B5CCA"/>
    <w:rsid w:val="001C1F2A"/>
    <w:rsid w:val="001C4C71"/>
    <w:rsid w:val="001D4511"/>
    <w:rsid w:val="001D77D9"/>
    <w:rsid w:val="001E1EB3"/>
    <w:rsid w:val="001E40CF"/>
    <w:rsid w:val="001E46ED"/>
    <w:rsid w:val="001F1E2F"/>
    <w:rsid w:val="001F3FC7"/>
    <w:rsid w:val="001F7F7A"/>
    <w:rsid w:val="00203F96"/>
    <w:rsid w:val="00206F8C"/>
    <w:rsid w:val="0021221D"/>
    <w:rsid w:val="00216494"/>
    <w:rsid w:val="002176D5"/>
    <w:rsid w:val="00224957"/>
    <w:rsid w:val="002252E8"/>
    <w:rsid w:val="0022702F"/>
    <w:rsid w:val="00227689"/>
    <w:rsid w:val="0023568B"/>
    <w:rsid w:val="002356D7"/>
    <w:rsid w:val="002360DD"/>
    <w:rsid w:val="00254DC1"/>
    <w:rsid w:val="00266DDF"/>
    <w:rsid w:val="00267136"/>
    <w:rsid w:val="0027302D"/>
    <w:rsid w:val="0027389F"/>
    <w:rsid w:val="00275F59"/>
    <w:rsid w:val="00277950"/>
    <w:rsid w:val="002873EA"/>
    <w:rsid w:val="002A2689"/>
    <w:rsid w:val="002A706D"/>
    <w:rsid w:val="002B04D2"/>
    <w:rsid w:val="002B5180"/>
    <w:rsid w:val="002C250B"/>
    <w:rsid w:val="002D060E"/>
    <w:rsid w:val="002D78DC"/>
    <w:rsid w:val="002F5402"/>
    <w:rsid w:val="002F640B"/>
    <w:rsid w:val="002F7157"/>
    <w:rsid w:val="003030FD"/>
    <w:rsid w:val="00303D71"/>
    <w:rsid w:val="0031048E"/>
    <w:rsid w:val="00316CA6"/>
    <w:rsid w:val="003326BC"/>
    <w:rsid w:val="0033316D"/>
    <w:rsid w:val="00334ADD"/>
    <w:rsid w:val="00335053"/>
    <w:rsid w:val="00343374"/>
    <w:rsid w:val="00345C9E"/>
    <w:rsid w:val="00351ED6"/>
    <w:rsid w:val="00353846"/>
    <w:rsid w:val="00373E4B"/>
    <w:rsid w:val="0037511D"/>
    <w:rsid w:val="0037538D"/>
    <w:rsid w:val="0037593E"/>
    <w:rsid w:val="0038497B"/>
    <w:rsid w:val="00384FA1"/>
    <w:rsid w:val="003B03DE"/>
    <w:rsid w:val="003B54A0"/>
    <w:rsid w:val="003B5E4C"/>
    <w:rsid w:val="003C454F"/>
    <w:rsid w:val="003C7E9E"/>
    <w:rsid w:val="003E23C2"/>
    <w:rsid w:val="003E605D"/>
    <w:rsid w:val="003E7E5F"/>
    <w:rsid w:val="003F0554"/>
    <w:rsid w:val="003F7E06"/>
    <w:rsid w:val="0040094C"/>
    <w:rsid w:val="00400D8F"/>
    <w:rsid w:val="00402D35"/>
    <w:rsid w:val="00405E5E"/>
    <w:rsid w:val="00412BE4"/>
    <w:rsid w:val="004217F7"/>
    <w:rsid w:val="00427A3F"/>
    <w:rsid w:val="00442532"/>
    <w:rsid w:val="004445D2"/>
    <w:rsid w:val="004505C4"/>
    <w:rsid w:val="004515D1"/>
    <w:rsid w:val="00455F9A"/>
    <w:rsid w:val="00464EE5"/>
    <w:rsid w:val="004652DF"/>
    <w:rsid w:val="0047381B"/>
    <w:rsid w:val="0048005D"/>
    <w:rsid w:val="00480731"/>
    <w:rsid w:val="00481DA4"/>
    <w:rsid w:val="004850B8"/>
    <w:rsid w:val="004874CD"/>
    <w:rsid w:val="00497567"/>
    <w:rsid w:val="00497FF7"/>
    <w:rsid w:val="004B418B"/>
    <w:rsid w:val="004B75A6"/>
    <w:rsid w:val="004C432F"/>
    <w:rsid w:val="004D105D"/>
    <w:rsid w:val="004D1DD7"/>
    <w:rsid w:val="004D2516"/>
    <w:rsid w:val="004D5969"/>
    <w:rsid w:val="004D5CDA"/>
    <w:rsid w:val="004E695B"/>
    <w:rsid w:val="004F71AD"/>
    <w:rsid w:val="005008A9"/>
    <w:rsid w:val="005070D5"/>
    <w:rsid w:val="00511EBB"/>
    <w:rsid w:val="00524D25"/>
    <w:rsid w:val="00531C07"/>
    <w:rsid w:val="00532E83"/>
    <w:rsid w:val="00534C74"/>
    <w:rsid w:val="00535A53"/>
    <w:rsid w:val="005536E8"/>
    <w:rsid w:val="005545D7"/>
    <w:rsid w:val="005629AB"/>
    <w:rsid w:val="005633CF"/>
    <w:rsid w:val="005754DA"/>
    <w:rsid w:val="00580C69"/>
    <w:rsid w:val="0058355B"/>
    <w:rsid w:val="00590699"/>
    <w:rsid w:val="00591E0A"/>
    <w:rsid w:val="00592B0D"/>
    <w:rsid w:val="005930CF"/>
    <w:rsid w:val="005930D1"/>
    <w:rsid w:val="00593B1C"/>
    <w:rsid w:val="005A511D"/>
    <w:rsid w:val="005A52B5"/>
    <w:rsid w:val="005B01E7"/>
    <w:rsid w:val="005B0400"/>
    <w:rsid w:val="005B04E6"/>
    <w:rsid w:val="005B324F"/>
    <w:rsid w:val="005C46D9"/>
    <w:rsid w:val="005E0A1B"/>
    <w:rsid w:val="005E180A"/>
    <w:rsid w:val="005E1ABC"/>
    <w:rsid w:val="005E395A"/>
    <w:rsid w:val="005E4282"/>
    <w:rsid w:val="005E76E8"/>
    <w:rsid w:val="005F260B"/>
    <w:rsid w:val="005F26E8"/>
    <w:rsid w:val="00612D91"/>
    <w:rsid w:val="0062172F"/>
    <w:rsid w:val="00621C0F"/>
    <w:rsid w:val="006265DC"/>
    <w:rsid w:val="0062712D"/>
    <w:rsid w:val="00627349"/>
    <w:rsid w:val="0063525B"/>
    <w:rsid w:val="0063692E"/>
    <w:rsid w:val="00641424"/>
    <w:rsid w:val="00641894"/>
    <w:rsid w:val="00643457"/>
    <w:rsid w:val="00646277"/>
    <w:rsid w:val="00646944"/>
    <w:rsid w:val="0065608D"/>
    <w:rsid w:val="00662C8E"/>
    <w:rsid w:val="00664BA8"/>
    <w:rsid w:val="00683348"/>
    <w:rsid w:val="006862A0"/>
    <w:rsid w:val="0069039E"/>
    <w:rsid w:val="006914BA"/>
    <w:rsid w:val="0069455F"/>
    <w:rsid w:val="006A36DE"/>
    <w:rsid w:val="006A47F6"/>
    <w:rsid w:val="006B2BE7"/>
    <w:rsid w:val="006B4394"/>
    <w:rsid w:val="006B486F"/>
    <w:rsid w:val="006D6AD0"/>
    <w:rsid w:val="006E018A"/>
    <w:rsid w:val="006E34CB"/>
    <w:rsid w:val="006F1969"/>
    <w:rsid w:val="006F4736"/>
    <w:rsid w:val="006F4FEA"/>
    <w:rsid w:val="006F58F8"/>
    <w:rsid w:val="0070432A"/>
    <w:rsid w:val="00712923"/>
    <w:rsid w:val="00720D3C"/>
    <w:rsid w:val="007237ED"/>
    <w:rsid w:val="00725CB3"/>
    <w:rsid w:val="00736D09"/>
    <w:rsid w:val="00740ED7"/>
    <w:rsid w:val="0074383F"/>
    <w:rsid w:val="007501B9"/>
    <w:rsid w:val="0075546F"/>
    <w:rsid w:val="00762DF1"/>
    <w:rsid w:val="00766629"/>
    <w:rsid w:val="007702DF"/>
    <w:rsid w:val="00784F75"/>
    <w:rsid w:val="0079722E"/>
    <w:rsid w:val="00797EC4"/>
    <w:rsid w:val="007A5D96"/>
    <w:rsid w:val="007A7EED"/>
    <w:rsid w:val="007B53C2"/>
    <w:rsid w:val="007C4039"/>
    <w:rsid w:val="007D17B7"/>
    <w:rsid w:val="007D45F4"/>
    <w:rsid w:val="007D58B5"/>
    <w:rsid w:val="007E177A"/>
    <w:rsid w:val="007E663F"/>
    <w:rsid w:val="007E7DC5"/>
    <w:rsid w:val="007F123D"/>
    <w:rsid w:val="007F2C4F"/>
    <w:rsid w:val="007F5BB2"/>
    <w:rsid w:val="007F5DAD"/>
    <w:rsid w:val="007F666E"/>
    <w:rsid w:val="00811340"/>
    <w:rsid w:val="00816DC9"/>
    <w:rsid w:val="00817880"/>
    <w:rsid w:val="00824759"/>
    <w:rsid w:val="0082757B"/>
    <w:rsid w:val="00842C1A"/>
    <w:rsid w:val="008462DB"/>
    <w:rsid w:val="00850057"/>
    <w:rsid w:val="00852029"/>
    <w:rsid w:val="00854125"/>
    <w:rsid w:val="00856B25"/>
    <w:rsid w:val="00856CAC"/>
    <w:rsid w:val="00862302"/>
    <w:rsid w:val="00865746"/>
    <w:rsid w:val="00875404"/>
    <w:rsid w:val="00880C30"/>
    <w:rsid w:val="0088500A"/>
    <w:rsid w:val="00886160"/>
    <w:rsid w:val="00887607"/>
    <w:rsid w:val="008942C0"/>
    <w:rsid w:val="00895BFB"/>
    <w:rsid w:val="00897905"/>
    <w:rsid w:val="008A0C3A"/>
    <w:rsid w:val="008A2DC8"/>
    <w:rsid w:val="008D10C0"/>
    <w:rsid w:val="008D1B86"/>
    <w:rsid w:val="008D6B7A"/>
    <w:rsid w:val="008E0D23"/>
    <w:rsid w:val="008E47AC"/>
    <w:rsid w:val="008F0C0F"/>
    <w:rsid w:val="008F3FCB"/>
    <w:rsid w:val="008F63F9"/>
    <w:rsid w:val="00901D80"/>
    <w:rsid w:val="0091128F"/>
    <w:rsid w:val="00914C4E"/>
    <w:rsid w:val="00920068"/>
    <w:rsid w:val="00920621"/>
    <w:rsid w:val="00933702"/>
    <w:rsid w:val="00942EF5"/>
    <w:rsid w:val="00947358"/>
    <w:rsid w:val="00963428"/>
    <w:rsid w:val="00964B44"/>
    <w:rsid w:val="00975C0F"/>
    <w:rsid w:val="00986276"/>
    <w:rsid w:val="00990060"/>
    <w:rsid w:val="00992EB8"/>
    <w:rsid w:val="009A100A"/>
    <w:rsid w:val="009A431D"/>
    <w:rsid w:val="009B412E"/>
    <w:rsid w:val="009C0900"/>
    <w:rsid w:val="009D1AD1"/>
    <w:rsid w:val="009D1BE3"/>
    <w:rsid w:val="009D2931"/>
    <w:rsid w:val="009D3D33"/>
    <w:rsid w:val="009D4CCB"/>
    <w:rsid w:val="009D5E5C"/>
    <w:rsid w:val="009D6B10"/>
    <w:rsid w:val="009E2FC3"/>
    <w:rsid w:val="00A01147"/>
    <w:rsid w:val="00A06602"/>
    <w:rsid w:val="00A32B2D"/>
    <w:rsid w:val="00A4378D"/>
    <w:rsid w:val="00A44471"/>
    <w:rsid w:val="00A44AE1"/>
    <w:rsid w:val="00A4713C"/>
    <w:rsid w:val="00A477C6"/>
    <w:rsid w:val="00A50CDA"/>
    <w:rsid w:val="00A51EFA"/>
    <w:rsid w:val="00A60EED"/>
    <w:rsid w:val="00A655BA"/>
    <w:rsid w:val="00A763B3"/>
    <w:rsid w:val="00A77BF1"/>
    <w:rsid w:val="00A80310"/>
    <w:rsid w:val="00A811A1"/>
    <w:rsid w:val="00A81D1A"/>
    <w:rsid w:val="00A932AF"/>
    <w:rsid w:val="00AA2967"/>
    <w:rsid w:val="00AB74CC"/>
    <w:rsid w:val="00AC0035"/>
    <w:rsid w:val="00AC24D7"/>
    <w:rsid w:val="00AD1E1F"/>
    <w:rsid w:val="00B01CC2"/>
    <w:rsid w:val="00B0246F"/>
    <w:rsid w:val="00B02A23"/>
    <w:rsid w:val="00B04384"/>
    <w:rsid w:val="00B05621"/>
    <w:rsid w:val="00B0587C"/>
    <w:rsid w:val="00B05B9E"/>
    <w:rsid w:val="00B05EAD"/>
    <w:rsid w:val="00B101F2"/>
    <w:rsid w:val="00B2608D"/>
    <w:rsid w:val="00B32869"/>
    <w:rsid w:val="00B36BD2"/>
    <w:rsid w:val="00B431FE"/>
    <w:rsid w:val="00B465CA"/>
    <w:rsid w:val="00B509B5"/>
    <w:rsid w:val="00B51FE0"/>
    <w:rsid w:val="00B54292"/>
    <w:rsid w:val="00B64C6A"/>
    <w:rsid w:val="00B806F4"/>
    <w:rsid w:val="00B9191B"/>
    <w:rsid w:val="00B9228B"/>
    <w:rsid w:val="00B9228E"/>
    <w:rsid w:val="00B92A75"/>
    <w:rsid w:val="00B93A80"/>
    <w:rsid w:val="00B97D72"/>
    <w:rsid w:val="00B97F4B"/>
    <w:rsid w:val="00BA274F"/>
    <w:rsid w:val="00BA6793"/>
    <w:rsid w:val="00BB1D33"/>
    <w:rsid w:val="00BB40A7"/>
    <w:rsid w:val="00BC30C7"/>
    <w:rsid w:val="00BC3B0F"/>
    <w:rsid w:val="00BC3D9F"/>
    <w:rsid w:val="00BD0619"/>
    <w:rsid w:val="00BE1B43"/>
    <w:rsid w:val="00BE6965"/>
    <w:rsid w:val="00BF318B"/>
    <w:rsid w:val="00BF5FBE"/>
    <w:rsid w:val="00C02F23"/>
    <w:rsid w:val="00C0562D"/>
    <w:rsid w:val="00C06907"/>
    <w:rsid w:val="00C13D53"/>
    <w:rsid w:val="00C1467B"/>
    <w:rsid w:val="00C21E2E"/>
    <w:rsid w:val="00C21EDF"/>
    <w:rsid w:val="00C47A7D"/>
    <w:rsid w:val="00C55A6B"/>
    <w:rsid w:val="00C669F1"/>
    <w:rsid w:val="00C70283"/>
    <w:rsid w:val="00C755DD"/>
    <w:rsid w:val="00C759DB"/>
    <w:rsid w:val="00C85E81"/>
    <w:rsid w:val="00C96E38"/>
    <w:rsid w:val="00CA2B3F"/>
    <w:rsid w:val="00CB0DC9"/>
    <w:rsid w:val="00CB6CFD"/>
    <w:rsid w:val="00CC08E1"/>
    <w:rsid w:val="00CD6D12"/>
    <w:rsid w:val="00CD6F76"/>
    <w:rsid w:val="00CD7CC5"/>
    <w:rsid w:val="00CE229A"/>
    <w:rsid w:val="00CE7525"/>
    <w:rsid w:val="00CF2871"/>
    <w:rsid w:val="00CF3394"/>
    <w:rsid w:val="00CF35E8"/>
    <w:rsid w:val="00D1378C"/>
    <w:rsid w:val="00D253E3"/>
    <w:rsid w:val="00D26A0F"/>
    <w:rsid w:val="00D30485"/>
    <w:rsid w:val="00D32881"/>
    <w:rsid w:val="00D40ADB"/>
    <w:rsid w:val="00D424FB"/>
    <w:rsid w:val="00D43A0A"/>
    <w:rsid w:val="00D46D5E"/>
    <w:rsid w:val="00D46F60"/>
    <w:rsid w:val="00D52809"/>
    <w:rsid w:val="00D53551"/>
    <w:rsid w:val="00D536BC"/>
    <w:rsid w:val="00D64943"/>
    <w:rsid w:val="00D708AA"/>
    <w:rsid w:val="00D82643"/>
    <w:rsid w:val="00D851AA"/>
    <w:rsid w:val="00D86F21"/>
    <w:rsid w:val="00D87F04"/>
    <w:rsid w:val="00DA4A12"/>
    <w:rsid w:val="00DA5D5B"/>
    <w:rsid w:val="00DB0A04"/>
    <w:rsid w:val="00DB66D0"/>
    <w:rsid w:val="00DC038F"/>
    <w:rsid w:val="00DC58DD"/>
    <w:rsid w:val="00DD0226"/>
    <w:rsid w:val="00DD2678"/>
    <w:rsid w:val="00DE3D6F"/>
    <w:rsid w:val="00DE56BC"/>
    <w:rsid w:val="00DE68BA"/>
    <w:rsid w:val="00DF1689"/>
    <w:rsid w:val="00DF4AD3"/>
    <w:rsid w:val="00E02187"/>
    <w:rsid w:val="00E10024"/>
    <w:rsid w:val="00E15850"/>
    <w:rsid w:val="00E205B8"/>
    <w:rsid w:val="00E35197"/>
    <w:rsid w:val="00E44835"/>
    <w:rsid w:val="00E44A8D"/>
    <w:rsid w:val="00E51CF4"/>
    <w:rsid w:val="00E55A79"/>
    <w:rsid w:val="00E55F7F"/>
    <w:rsid w:val="00E63527"/>
    <w:rsid w:val="00E743EC"/>
    <w:rsid w:val="00E80792"/>
    <w:rsid w:val="00E813DC"/>
    <w:rsid w:val="00E82822"/>
    <w:rsid w:val="00E853F8"/>
    <w:rsid w:val="00E920CD"/>
    <w:rsid w:val="00E937AE"/>
    <w:rsid w:val="00EA7DD7"/>
    <w:rsid w:val="00EB4E55"/>
    <w:rsid w:val="00ED1DB0"/>
    <w:rsid w:val="00ED3CA7"/>
    <w:rsid w:val="00ED3ED3"/>
    <w:rsid w:val="00ED7494"/>
    <w:rsid w:val="00EE370C"/>
    <w:rsid w:val="00EE3A5F"/>
    <w:rsid w:val="00EE422F"/>
    <w:rsid w:val="00EF1471"/>
    <w:rsid w:val="00EF318C"/>
    <w:rsid w:val="00EF73D1"/>
    <w:rsid w:val="00F019A4"/>
    <w:rsid w:val="00F02BDC"/>
    <w:rsid w:val="00F03CEB"/>
    <w:rsid w:val="00F104D6"/>
    <w:rsid w:val="00F15965"/>
    <w:rsid w:val="00F16409"/>
    <w:rsid w:val="00F1674C"/>
    <w:rsid w:val="00F21A55"/>
    <w:rsid w:val="00F24021"/>
    <w:rsid w:val="00F2615F"/>
    <w:rsid w:val="00F32965"/>
    <w:rsid w:val="00F37862"/>
    <w:rsid w:val="00F5779F"/>
    <w:rsid w:val="00F63529"/>
    <w:rsid w:val="00F65B63"/>
    <w:rsid w:val="00F65E00"/>
    <w:rsid w:val="00F70F98"/>
    <w:rsid w:val="00F72DB7"/>
    <w:rsid w:val="00F73514"/>
    <w:rsid w:val="00F74DE1"/>
    <w:rsid w:val="00F74FE1"/>
    <w:rsid w:val="00F75B20"/>
    <w:rsid w:val="00F868C1"/>
    <w:rsid w:val="00F86F16"/>
    <w:rsid w:val="00F92CE6"/>
    <w:rsid w:val="00FA1672"/>
    <w:rsid w:val="00FA1962"/>
    <w:rsid w:val="00FA19AF"/>
    <w:rsid w:val="00FA44C3"/>
    <w:rsid w:val="00FB4805"/>
    <w:rsid w:val="00FC0322"/>
    <w:rsid w:val="00FC06E6"/>
    <w:rsid w:val="00FD4318"/>
    <w:rsid w:val="00FD6A84"/>
    <w:rsid w:val="00FD75BD"/>
    <w:rsid w:val="00FF1BE8"/>
    <w:rsid w:val="00FF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4B35"/>
  <w15:docId w15:val="{D6B241B9-81C5-4468-8B3B-6F8BD1B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63"/>
  </w:style>
  <w:style w:type="paragraph" w:styleId="Footer">
    <w:name w:val="footer"/>
    <w:basedOn w:val="Normal"/>
    <w:link w:val="FooterChar"/>
    <w:uiPriority w:val="99"/>
    <w:unhideWhenUsed/>
    <w:rsid w:val="00F6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63"/>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 w:type="table" w:styleId="TableGrid">
    <w:name w:val="Table Grid"/>
    <w:basedOn w:val="TableNormal"/>
    <w:uiPriority w:val="39"/>
    <w:rsid w:val="0004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65"/>
    <w:pPr>
      <w:ind w:left="720"/>
      <w:contextualSpacing/>
    </w:pPr>
  </w:style>
  <w:style w:type="paragraph" w:styleId="PlainText">
    <w:name w:val="Plain Text"/>
    <w:basedOn w:val="Normal"/>
    <w:link w:val="PlainTextChar"/>
    <w:uiPriority w:val="99"/>
    <w:semiHidden/>
    <w:unhideWhenUsed/>
    <w:rsid w:val="005070D5"/>
    <w:pPr>
      <w:spacing w:after="0" w:line="240" w:lineRule="auto"/>
    </w:pPr>
    <w:rPr>
      <w:rFonts w:ascii="Arial" w:hAnsi="Arial"/>
      <w:color w:val="000000" w:themeColor="text1"/>
      <w:sz w:val="24"/>
      <w:szCs w:val="21"/>
    </w:rPr>
  </w:style>
  <w:style w:type="character" w:customStyle="1" w:styleId="PlainTextChar">
    <w:name w:val="Plain Text Char"/>
    <w:basedOn w:val="DefaultParagraphFont"/>
    <w:link w:val="PlainText"/>
    <w:uiPriority w:val="99"/>
    <w:semiHidden/>
    <w:rsid w:val="005070D5"/>
    <w:rPr>
      <w:rFonts w:ascii="Arial" w:hAnsi="Arial"/>
      <w:color w:val="000000" w:themeColor="text1"/>
      <w:sz w:val="24"/>
      <w:szCs w:val="21"/>
    </w:rPr>
  </w:style>
  <w:style w:type="paragraph" w:customStyle="1" w:styleId="Default">
    <w:name w:val="Default"/>
    <w:rsid w:val="00F86F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F3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4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916">
      <w:bodyDiv w:val="1"/>
      <w:marLeft w:val="0"/>
      <w:marRight w:val="0"/>
      <w:marTop w:val="0"/>
      <w:marBottom w:val="0"/>
      <w:divBdr>
        <w:top w:val="none" w:sz="0" w:space="0" w:color="auto"/>
        <w:left w:val="none" w:sz="0" w:space="0" w:color="auto"/>
        <w:bottom w:val="none" w:sz="0" w:space="0" w:color="auto"/>
        <w:right w:val="none" w:sz="0" w:space="0" w:color="auto"/>
      </w:divBdr>
    </w:div>
    <w:div w:id="29041471">
      <w:bodyDiv w:val="1"/>
      <w:marLeft w:val="0"/>
      <w:marRight w:val="0"/>
      <w:marTop w:val="0"/>
      <w:marBottom w:val="0"/>
      <w:divBdr>
        <w:top w:val="none" w:sz="0" w:space="0" w:color="auto"/>
        <w:left w:val="none" w:sz="0" w:space="0" w:color="auto"/>
        <w:bottom w:val="none" w:sz="0" w:space="0" w:color="auto"/>
        <w:right w:val="none" w:sz="0" w:space="0" w:color="auto"/>
      </w:divBdr>
    </w:div>
    <w:div w:id="46033396">
      <w:bodyDiv w:val="1"/>
      <w:marLeft w:val="0"/>
      <w:marRight w:val="0"/>
      <w:marTop w:val="0"/>
      <w:marBottom w:val="0"/>
      <w:divBdr>
        <w:top w:val="none" w:sz="0" w:space="0" w:color="auto"/>
        <w:left w:val="none" w:sz="0" w:space="0" w:color="auto"/>
        <w:bottom w:val="none" w:sz="0" w:space="0" w:color="auto"/>
        <w:right w:val="none" w:sz="0" w:space="0" w:color="auto"/>
      </w:divBdr>
    </w:div>
    <w:div w:id="89400071">
      <w:bodyDiv w:val="1"/>
      <w:marLeft w:val="0"/>
      <w:marRight w:val="0"/>
      <w:marTop w:val="0"/>
      <w:marBottom w:val="0"/>
      <w:divBdr>
        <w:top w:val="none" w:sz="0" w:space="0" w:color="auto"/>
        <w:left w:val="none" w:sz="0" w:space="0" w:color="auto"/>
        <w:bottom w:val="none" w:sz="0" w:space="0" w:color="auto"/>
        <w:right w:val="none" w:sz="0" w:space="0" w:color="auto"/>
      </w:divBdr>
      <w:divsChild>
        <w:div w:id="1156726261">
          <w:marLeft w:val="0"/>
          <w:marRight w:val="0"/>
          <w:marTop w:val="0"/>
          <w:marBottom w:val="0"/>
          <w:divBdr>
            <w:top w:val="none" w:sz="0" w:space="0" w:color="auto"/>
            <w:left w:val="none" w:sz="0" w:space="0" w:color="auto"/>
            <w:bottom w:val="none" w:sz="0" w:space="0" w:color="auto"/>
            <w:right w:val="none" w:sz="0" w:space="0" w:color="auto"/>
          </w:divBdr>
          <w:divsChild>
            <w:div w:id="587232436">
              <w:marLeft w:val="0"/>
              <w:marRight w:val="0"/>
              <w:marTop w:val="0"/>
              <w:marBottom w:val="0"/>
              <w:divBdr>
                <w:top w:val="none" w:sz="0" w:space="0" w:color="auto"/>
                <w:left w:val="none" w:sz="0" w:space="0" w:color="auto"/>
                <w:bottom w:val="none" w:sz="0" w:space="0" w:color="auto"/>
                <w:right w:val="none" w:sz="0" w:space="0" w:color="auto"/>
              </w:divBdr>
              <w:divsChild>
                <w:div w:id="2056539506">
                  <w:marLeft w:val="0"/>
                  <w:marRight w:val="0"/>
                  <w:marTop w:val="0"/>
                  <w:marBottom w:val="0"/>
                  <w:divBdr>
                    <w:top w:val="none" w:sz="0" w:space="0" w:color="auto"/>
                    <w:left w:val="none" w:sz="0" w:space="0" w:color="auto"/>
                    <w:bottom w:val="none" w:sz="0" w:space="0" w:color="auto"/>
                    <w:right w:val="none" w:sz="0" w:space="0" w:color="auto"/>
                  </w:divBdr>
                  <w:divsChild>
                    <w:div w:id="555236089">
                      <w:marLeft w:val="2325"/>
                      <w:marRight w:val="0"/>
                      <w:marTop w:val="0"/>
                      <w:marBottom w:val="0"/>
                      <w:divBdr>
                        <w:top w:val="none" w:sz="0" w:space="0" w:color="auto"/>
                        <w:left w:val="none" w:sz="0" w:space="0" w:color="auto"/>
                        <w:bottom w:val="none" w:sz="0" w:space="0" w:color="auto"/>
                        <w:right w:val="none" w:sz="0" w:space="0" w:color="auto"/>
                      </w:divBdr>
                      <w:divsChild>
                        <w:div w:id="310255275">
                          <w:marLeft w:val="0"/>
                          <w:marRight w:val="0"/>
                          <w:marTop w:val="0"/>
                          <w:marBottom w:val="0"/>
                          <w:divBdr>
                            <w:top w:val="none" w:sz="0" w:space="0" w:color="auto"/>
                            <w:left w:val="none" w:sz="0" w:space="0" w:color="auto"/>
                            <w:bottom w:val="none" w:sz="0" w:space="0" w:color="auto"/>
                            <w:right w:val="none" w:sz="0" w:space="0" w:color="auto"/>
                          </w:divBdr>
                          <w:divsChild>
                            <w:div w:id="1529487279">
                              <w:marLeft w:val="0"/>
                              <w:marRight w:val="0"/>
                              <w:marTop w:val="0"/>
                              <w:marBottom w:val="0"/>
                              <w:divBdr>
                                <w:top w:val="none" w:sz="0" w:space="0" w:color="auto"/>
                                <w:left w:val="none" w:sz="0" w:space="0" w:color="auto"/>
                                <w:bottom w:val="none" w:sz="0" w:space="0" w:color="auto"/>
                                <w:right w:val="none" w:sz="0" w:space="0" w:color="auto"/>
                              </w:divBdr>
                              <w:divsChild>
                                <w:div w:id="963270931">
                                  <w:marLeft w:val="0"/>
                                  <w:marRight w:val="0"/>
                                  <w:marTop w:val="0"/>
                                  <w:marBottom w:val="0"/>
                                  <w:divBdr>
                                    <w:top w:val="none" w:sz="0" w:space="0" w:color="auto"/>
                                    <w:left w:val="none" w:sz="0" w:space="0" w:color="auto"/>
                                    <w:bottom w:val="none" w:sz="0" w:space="0" w:color="auto"/>
                                    <w:right w:val="none" w:sz="0" w:space="0" w:color="auto"/>
                                  </w:divBdr>
                                  <w:divsChild>
                                    <w:div w:id="127213935">
                                      <w:marLeft w:val="0"/>
                                      <w:marRight w:val="0"/>
                                      <w:marTop w:val="0"/>
                                      <w:marBottom w:val="0"/>
                                      <w:divBdr>
                                        <w:top w:val="none" w:sz="0" w:space="0" w:color="auto"/>
                                        <w:left w:val="none" w:sz="0" w:space="0" w:color="auto"/>
                                        <w:bottom w:val="none" w:sz="0" w:space="0" w:color="auto"/>
                                        <w:right w:val="none" w:sz="0" w:space="0" w:color="auto"/>
                                      </w:divBdr>
                                      <w:divsChild>
                                        <w:div w:id="1049375411">
                                          <w:marLeft w:val="0"/>
                                          <w:marRight w:val="0"/>
                                          <w:marTop w:val="0"/>
                                          <w:marBottom w:val="0"/>
                                          <w:divBdr>
                                            <w:top w:val="none" w:sz="0" w:space="0" w:color="auto"/>
                                            <w:left w:val="none" w:sz="0" w:space="0" w:color="auto"/>
                                            <w:bottom w:val="none" w:sz="0" w:space="0" w:color="auto"/>
                                            <w:right w:val="none" w:sz="0" w:space="0" w:color="auto"/>
                                          </w:divBdr>
                                          <w:divsChild>
                                            <w:div w:id="1358043886">
                                              <w:marLeft w:val="0"/>
                                              <w:marRight w:val="0"/>
                                              <w:marTop w:val="0"/>
                                              <w:marBottom w:val="0"/>
                                              <w:divBdr>
                                                <w:top w:val="none" w:sz="0" w:space="0" w:color="auto"/>
                                                <w:left w:val="none" w:sz="0" w:space="0" w:color="auto"/>
                                                <w:bottom w:val="none" w:sz="0" w:space="0" w:color="auto"/>
                                                <w:right w:val="none" w:sz="0" w:space="0" w:color="auto"/>
                                              </w:divBdr>
                                              <w:divsChild>
                                                <w:div w:id="2116099453">
                                                  <w:marLeft w:val="0"/>
                                                  <w:marRight w:val="0"/>
                                                  <w:marTop w:val="0"/>
                                                  <w:marBottom w:val="0"/>
                                                  <w:divBdr>
                                                    <w:top w:val="none" w:sz="0" w:space="0" w:color="auto"/>
                                                    <w:left w:val="none" w:sz="0" w:space="0" w:color="auto"/>
                                                    <w:bottom w:val="none" w:sz="0" w:space="0" w:color="auto"/>
                                                    <w:right w:val="none" w:sz="0" w:space="0" w:color="auto"/>
                                                  </w:divBdr>
                                                  <w:divsChild>
                                                    <w:div w:id="973948962">
                                                      <w:marLeft w:val="0"/>
                                                      <w:marRight w:val="0"/>
                                                      <w:marTop w:val="0"/>
                                                      <w:marBottom w:val="0"/>
                                                      <w:divBdr>
                                                        <w:top w:val="none" w:sz="0" w:space="0" w:color="auto"/>
                                                        <w:left w:val="none" w:sz="0" w:space="0" w:color="auto"/>
                                                        <w:bottom w:val="none" w:sz="0" w:space="0" w:color="auto"/>
                                                        <w:right w:val="none" w:sz="0" w:space="0" w:color="auto"/>
                                                      </w:divBdr>
                                                      <w:divsChild>
                                                        <w:div w:id="1692301205">
                                                          <w:marLeft w:val="15"/>
                                                          <w:marRight w:val="15"/>
                                                          <w:marTop w:val="15"/>
                                                          <w:marBottom w:val="15"/>
                                                          <w:divBdr>
                                                            <w:top w:val="none" w:sz="0" w:space="0" w:color="auto"/>
                                                            <w:left w:val="none" w:sz="0" w:space="0" w:color="auto"/>
                                                            <w:bottom w:val="none" w:sz="0" w:space="0" w:color="auto"/>
                                                            <w:right w:val="none" w:sz="0" w:space="0" w:color="auto"/>
                                                          </w:divBdr>
                                                          <w:divsChild>
                                                            <w:div w:id="652609739">
                                                              <w:marLeft w:val="0"/>
                                                              <w:marRight w:val="0"/>
                                                              <w:marTop w:val="0"/>
                                                              <w:marBottom w:val="0"/>
                                                              <w:divBdr>
                                                                <w:top w:val="none" w:sz="0" w:space="0" w:color="auto"/>
                                                                <w:left w:val="none" w:sz="0" w:space="0" w:color="auto"/>
                                                                <w:bottom w:val="none" w:sz="0" w:space="0" w:color="auto"/>
                                                                <w:right w:val="none" w:sz="0" w:space="0" w:color="auto"/>
                                                              </w:divBdr>
                                                              <w:divsChild>
                                                                <w:div w:id="190726623">
                                                                  <w:marLeft w:val="0"/>
                                                                  <w:marRight w:val="0"/>
                                                                  <w:marTop w:val="0"/>
                                                                  <w:marBottom w:val="0"/>
                                                                  <w:divBdr>
                                                                    <w:top w:val="none" w:sz="0" w:space="0" w:color="auto"/>
                                                                    <w:left w:val="none" w:sz="0" w:space="0" w:color="auto"/>
                                                                    <w:bottom w:val="none" w:sz="0" w:space="0" w:color="auto"/>
                                                                    <w:right w:val="none" w:sz="0" w:space="0" w:color="auto"/>
                                                                  </w:divBdr>
                                                                  <w:divsChild>
                                                                    <w:div w:id="1349916390">
                                                                      <w:marLeft w:val="0"/>
                                                                      <w:marRight w:val="0"/>
                                                                      <w:marTop w:val="0"/>
                                                                      <w:marBottom w:val="0"/>
                                                                      <w:divBdr>
                                                                        <w:top w:val="none" w:sz="0" w:space="0" w:color="auto"/>
                                                                        <w:left w:val="none" w:sz="0" w:space="0" w:color="auto"/>
                                                                        <w:bottom w:val="none" w:sz="0" w:space="0" w:color="auto"/>
                                                                        <w:right w:val="none" w:sz="0" w:space="0" w:color="auto"/>
                                                                      </w:divBdr>
                                                                      <w:divsChild>
                                                                        <w:div w:id="381755146">
                                                                          <w:marLeft w:val="0"/>
                                                                          <w:marRight w:val="0"/>
                                                                          <w:marTop w:val="0"/>
                                                                          <w:marBottom w:val="0"/>
                                                                          <w:divBdr>
                                                                            <w:top w:val="none" w:sz="0" w:space="0" w:color="auto"/>
                                                                            <w:left w:val="none" w:sz="0" w:space="0" w:color="auto"/>
                                                                            <w:bottom w:val="none" w:sz="0" w:space="0" w:color="auto"/>
                                                                            <w:right w:val="none" w:sz="0" w:space="0" w:color="auto"/>
                                                                          </w:divBdr>
                                                                          <w:divsChild>
                                                                            <w:div w:id="934165342">
                                                                              <w:marLeft w:val="0"/>
                                                                              <w:marRight w:val="0"/>
                                                                              <w:marTop w:val="0"/>
                                                                              <w:marBottom w:val="0"/>
                                                                              <w:divBdr>
                                                                                <w:top w:val="none" w:sz="0" w:space="0" w:color="auto"/>
                                                                                <w:left w:val="none" w:sz="0" w:space="0" w:color="auto"/>
                                                                                <w:bottom w:val="none" w:sz="0" w:space="0" w:color="auto"/>
                                                                                <w:right w:val="none" w:sz="0" w:space="0" w:color="auto"/>
                                                                              </w:divBdr>
                                                                              <w:divsChild>
                                                                                <w:div w:id="819927153">
                                                                                  <w:marLeft w:val="0"/>
                                                                                  <w:marRight w:val="0"/>
                                                                                  <w:marTop w:val="0"/>
                                                                                  <w:marBottom w:val="0"/>
                                                                                  <w:divBdr>
                                                                                    <w:top w:val="none" w:sz="0" w:space="0" w:color="auto"/>
                                                                                    <w:left w:val="none" w:sz="0" w:space="0" w:color="auto"/>
                                                                                    <w:bottom w:val="none" w:sz="0" w:space="0" w:color="auto"/>
                                                                                    <w:right w:val="none" w:sz="0" w:space="0" w:color="auto"/>
                                                                                  </w:divBdr>
                                                                                  <w:divsChild>
                                                                                    <w:div w:id="1446583753">
                                                                                      <w:marLeft w:val="0"/>
                                                                                      <w:marRight w:val="0"/>
                                                                                      <w:marTop w:val="0"/>
                                                                                      <w:marBottom w:val="0"/>
                                                                                      <w:divBdr>
                                                                                        <w:top w:val="none" w:sz="0" w:space="0" w:color="auto"/>
                                                                                        <w:left w:val="none" w:sz="0" w:space="0" w:color="auto"/>
                                                                                        <w:bottom w:val="none" w:sz="0" w:space="0" w:color="auto"/>
                                                                                        <w:right w:val="none" w:sz="0" w:space="0" w:color="auto"/>
                                                                                      </w:divBdr>
                                                                                      <w:divsChild>
                                                                                        <w:div w:id="1888567596">
                                                                                          <w:marLeft w:val="0"/>
                                                                                          <w:marRight w:val="0"/>
                                                                                          <w:marTop w:val="0"/>
                                                                                          <w:marBottom w:val="0"/>
                                                                                          <w:divBdr>
                                                                                            <w:top w:val="none" w:sz="0" w:space="0" w:color="auto"/>
                                                                                            <w:left w:val="none" w:sz="0" w:space="0" w:color="auto"/>
                                                                                            <w:bottom w:val="none" w:sz="0" w:space="0" w:color="auto"/>
                                                                                            <w:right w:val="none" w:sz="0" w:space="0" w:color="auto"/>
                                                                                          </w:divBdr>
                                                                                          <w:divsChild>
                                                                                            <w:div w:id="1968972465">
                                                                                              <w:marLeft w:val="0"/>
                                                                                              <w:marRight w:val="0"/>
                                                                                              <w:marTop w:val="0"/>
                                                                                              <w:marBottom w:val="0"/>
                                                                                              <w:divBdr>
                                                                                                <w:top w:val="none" w:sz="0" w:space="0" w:color="auto"/>
                                                                                                <w:left w:val="none" w:sz="0" w:space="0" w:color="auto"/>
                                                                                                <w:bottom w:val="none" w:sz="0" w:space="0" w:color="auto"/>
                                                                                                <w:right w:val="none" w:sz="0" w:space="0" w:color="auto"/>
                                                                                              </w:divBdr>
                                                                                              <w:divsChild>
                                                                                                <w:div w:id="1316059664">
                                                                                                  <w:marLeft w:val="0"/>
                                                                                                  <w:marRight w:val="0"/>
                                                                                                  <w:marTop w:val="0"/>
                                                                                                  <w:marBottom w:val="0"/>
                                                                                                  <w:divBdr>
                                                                                                    <w:top w:val="none" w:sz="0" w:space="0" w:color="auto"/>
                                                                                                    <w:left w:val="none" w:sz="0" w:space="0" w:color="auto"/>
                                                                                                    <w:bottom w:val="none" w:sz="0" w:space="0" w:color="auto"/>
                                                                                                    <w:right w:val="none" w:sz="0" w:space="0" w:color="auto"/>
                                                                                                  </w:divBdr>
                                                                                                  <w:divsChild>
                                                                                                    <w:div w:id="17779329">
                                                                                                      <w:marLeft w:val="0"/>
                                                                                                      <w:marRight w:val="0"/>
                                                                                                      <w:marTop w:val="0"/>
                                                                                                      <w:marBottom w:val="0"/>
                                                                                                      <w:divBdr>
                                                                                                        <w:top w:val="none" w:sz="0" w:space="0" w:color="auto"/>
                                                                                                        <w:left w:val="none" w:sz="0" w:space="0" w:color="auto"/>
                                                                                                        <w:bottom w:val="none" w:sz="0" w:space="0" w:color="auto"/>
                                                                                                        <w:right w:val="none" w:sz="0" w:space="0" w:color="auto"/>
                                                                                                      </w:divBdr>
                                                                                                      <w:divsChild>
                                                                                                        <w:div w:id="1738162280">
                                                                                                          <w:marLeft w:val="0"/>
                                                                                                          <w:marRight w:val="0"/>
                                                                                                          <w:marTop w:val="0"/>
                                                                                                          <w:marBottom w:val="0"/>
                                                                                                          <w:divBdr>
                                                                                                            <w:top w:val="none" w:sz="0" w:space="0" w:color="auto"/>
                                                                                                            <w:left w:val="none" w:sz="0" w:space="0" w:color="auto"/>
                                                                                                            <w:bottom w:val="none" w:sz="0" w:space="0" w:color="auto"/>
                                                                                                            <w:right w:val="none" w:sz="0" w:space="0" w:color="auto"/>
                                                                                                          </w:divBdr>
                                                                                                        </w:div>
                                                                                                        <w:div w:id="2050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38315">
      <w:bodyDiv w:val="1"/>
      <w:marLeft w:val="0"/>
      <w:marRight w:val="0"/>
      <w:marTop w:val="0"/>
      <w:marBottom w:val="0"/>
      <w:divBdr>
        <w:top w:val="none" w:sz="0" w:space="0" w:color="auto"/>
        <w:left w:val="none" w:sz="0" w:space="0" w:color="auto"/>
        <w:bottom w:val="none" w:sz="0" w:space="0" w:color="auto"/>
        <w:right w:val="none" w:sz="0" w:space="0" w:color="auto"/>
      </w:divBdr>
    </w:div>
    <w:div w:id="288973359">
      <w:bodyDiv w:val="1"/>
      <w:marLeft w:val="0"/>
      <w:marRight w:val="0"/>
      <w:marTop w:val="0"/>
      <w:marBottom w:val="0"/>
      <w:divBdr>
        <w:top w:val="none" w:sz="0" w:space="0" w:color="auto"/>
        <w:left w:val="none" w:sz="0" w:space="0" w:color="auto"/>
        <w:bottom w:val="none" w:sz="0" w:space="0" w:color="auto"/>
        <w:right w:val="none" w:sz="0" w:space="0" w:color="auto"/>
      </w:divBdr>
    </w:div>
    <w:div w:id="306587807">
      <w:bodyDiv w:val="1"/>
      <w:marLeft w:val="0"/>
      <w:marRight w:val="0"/>
      <w:marTop w:val="0"/>
      <w:marBottom w:val="0"/>
      <w:divBdr>
        <w:top w:val="none" w:sz="0" w:space="0" w:color="auto"/>
        <w:left w:val="none" w:sz="0" w:space="0" w:color="auto"/>
        <w:bottom w:val="none" w:sz="0" w:space="0" w:color="auto"/>
        <w:right w:val="none" w:sz="0" w:space="0" w:color="auto"/>
      </w:divBdr>
    </w:div>
    <w:div w:id="313067137">
      <w:bodyDiv w:val="1"/>
      <w:marLeft w:val="0"/>
      <w:marRight w:val="0"/>
      <w:marTop w:val="0"/>
      <w:marBottom w:val="0"/>
      <w:divBdr>
        <w:top w:val="none" w:sz="0" w:space="0" w:color="auto"/>
        <w:left w:val="none" w:sz="0" w:space="0" w:color="auto"/>
        <w:bottom w:val="none" w:sz="0" w:space="0" w:color="auto"/>
        <w:right w:val="none" w:sz="0" w:space="0" w:color="auto"/>
      </w:divBdr>
    </w:div>
    <w:div w:id="418719691">
      <w:bodyDiv w:val="1"/>
      <w:marLeft w:val="0"/>
      <w:marRight w:val="0"/>
      <w:marTop w:val="0"/>
      <w:marBottom w:val="0"/>
      <w:divBdr>
        <w:top w:val="none" w:sz="0" w:space="0" w:color="auto"/>
        <w:left w:val="none" w:sz="0" w:space="0" w:color="auto"/>
        <w:bottom w:val="none" w:sz="0" w:space="0" w:color="auto"/>
        <w:right w:val="none" w:sz="0" w:space="0" w:color="auto"/>
      </w:divBdr>
    </w:div>
    <w:div w:id="496575441">
      <w:bodyDiv w:val="1"/>
      <w:marLeft w:val="0"/>
      <w:marRight w:val="0"/>
      <w:marTop w:val="0"/>
      <w:marBottom w:val="0"/>
      <w:divBdr>
        <w:top w:val="none" w:sz="0" w:space="0" w:color="auto"/>
        <w:left w:val="none" w:sz="0" w:space="0" w:color="auto"/>
        <w:bottom w:val="none" w:sz="0" w:space="0" w:color="auto"/>
        <w:right w:val="none" w:sz="0" w:space="0" w:color="auto"/>
      </w:divBdr>
    </w:div>
    <w:div w:id="632827362">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1446534981">
          <w:marLeft w:val="360"/>
          <w:marRight w:val="0"/>
          <w:marTop w:val="200"/>
          <w:marBottom w:val="0"/>
          <w:divBdr>
            <w:top w:val="none" w:sz="0" w:space="0" w:color="auto"/>
            <w:left w:val="none" w:sz="0" w:space="0" w:color="auto"/>
            <w:bottom w:val="none" w:sz="0" w:space="0" w:color="auto"/>
            <w:right w:val="none" w:sz="0" w:space="0" w:color="auto"/>
          </w:divBdr>
        </w:div>
        <w:div w:id="199898470">
          <w:marLeft w:val="360"/>
          <w:marRight w:val="0"/>
          <w:marTop w:val="200"/>
          <w:marBottom w:val="0"/>
          <w:divBdr>
            <w:top w:val="none" w:sz="0" w:space="0" w:color="auto"/>
            <w:left w:val="none" w:sz="0" w:space="0" w:color="auto"/>
            <w:bottom w:val="none" w:sz="0" w:space="0" w:color="auto"/>
            <w:right w:val="none" w:sz="0" w:space="0" w:color="auto"/>
          </w:divBdr>
        </w:div>
      </w:divsChild>
    </w:div>
    <w:div w:id="784927270">
      <w:bodyDiv w:val="1"/>
      <w:marLeft w:val="0"/>
      <w:marRight w:val="0"/>
      <w:marTop w:val="0"/>
      <w:marBottom w:val="0"/>
      <w:divBdr>
        <w:top w:val="none" w:sz="0" w:space="0" w:color="auto"/>
        <w:left w:val="none" w:sz="0" w:space="0" w:color="auto"/>
        <w:bottom w:val="none" w:sz="0" w:space="0" w:color="auto"/>
        <w:right w:val="none" w:sz="0" w:space="0" w:color="auto"/>
      </w:divBdr>
    </w:div>
    <w:div w:id="845167338">
      <w:bodyDiv w:val="1"/>
      <w:marLeft w:val="0"/>
      <w:marRight w:val="0"/>
      <w:marTop w:val="0"/>
      <w:marBottom w:val="0"/>
      <w:divBdr>
        <w:top w:val="none" w:sz="0" w:space="0" w:color="auto"/>
        <w:left w:val="none" w:sz="0" w:space="0" w:color="auto"/>
        <w:bottom w:val="none" w:sz="0" w:space="0" w:color="auto"/>
        <w:right w:val="none" w:sz="0" w:space="0" w:color="auto"/>
      </w:divBdr>
    </w:div>
    <w:div w:id="936795430">
      <w:bodyDiv w:val="1"/>
      <w:marLeft w:val="0"/>
      <w:marRight w:val="0"/>
      <w:marTop w:val="0"/>
      <w:marBottom w:val="0"/>
      <w:divBdr>
        <w:top w:val="none" w:sz="0" w:space="0" w:color="auto"/>
        <w:left w:val="none" w:sz="0" w:space="0" w:color="auto"/>
        <w:bottom w:val="none" w:sz="0" w:space="0" w:color="auto"/>
        <w:right w:val="none" w:sz="0" w:space="0" w:color="auto"/>
      </w:divBdr>
    </w:div>
    <w:div w:id="1202011739">
      <w:bodyDiv w:val="1"/>
      <w:marLeft w:val="0"/>
      <w:marRight w:val="0"/>
      <w:marTop w:val="0"/>
      <w:marBottom w:val="0"/>
      <w:divBdr>
        <w:top w:val="none" w:sz="0" w:space="0" w:color="auto"/>
        <w:left w:val="none" w:sz="0" w:space="0" w:color="auto"/>
        <w:bottom w:val="none" w:sz="0" w:space="0" w:color="auto"/>
        <w:right w:val="none" w:sz="0" w:space="0" w:color="auto"/>
      </w:divBdr>
    </w:div>
    <w:div w:id="1209610995">
      <w:bodyDiv w:val="1"/>
      <w:marLeft w:val="0"/>
      <w:marRight w:val="0"/>
      <w:marTop w:val="0"/>
      <w:marBottom w:val="0"/>
      <w:divBdr>
        <w:top w:val="none" w:sz="0" w:space="0" w:color="auto"/>
        <w:left w:val="none" w:sz="0" w:space="0" w:color="auto"/>
        <w:bottom w:val="none" w:sz="0" w:space="0" w:color="auto"/>
        <w:right w:val="none" w:sz="0" w:space="0" w:color="auto"/>
      </w:divBdr>
    </w:div>
    <w:div w:id="1249776230">
      <w:bodyDiv w:val="1"/>
      <w:marLeft w:val="0"/>
      <w:marRight w:val="0"/>
      <w:marTop w:val="0"/>
      <w:marBottom w:val="0"/>
      <w:divBdr>
        <w:top w:val="none" w:sz="0" w:space="0" w:color="auto"/>
        <w:left w:val="none" w:sz="0" w:space="0" w:color="auto"/>
        <w:bottom w:val="none" w:sz="0" w:space="0" w:color="auto"/>
        <w:right w:val="none" w:sz="0" w:space="0" w:color="auto"/>
      </w:divBdr>
    </w:div>
    <w:div w:id="1255014478">
      <w:bodyDiv w:val="1"/>
      <w:marLeft w:val="0"/>
      <w:marRight w:val="0"/>
      <w:marTop w:val="0"/>
      <w:marBottom w:val="0"/>
      <w:divBdr>
        <w:top w:val="none" w:sz="0" w:space="0" w:color="auto"/>
        <w:left w:val="none" w:sz="0" w:space="0" w:color="auto"/>
        <w:bottom w:val="none" w:sz="0" w:space="0" w:color="auto"/>
        <w:right w:val="none" w:sz="0" w:space="0" w:color="auto"/>
      </w:divBdr>
    </w:div>
    <w:div w:id="1285650809">
      <w:bodyDiv w:val="1"/>
      <w:marLeft w:val="0"/>
      <w:marRight w:val="0"/>
      <w:marTop w:val="0"/>
      <w:marBottom w:val="0"/>
      <w:divBdr>
        <w:top w:val="none" w:sz="0" w:space="0" w:color="auto"/>
        <w:left w:val="none" w:sz="0" w:space="0" w:color="auto"/>
        <w:bottom w:val="none" w:sz="0" w:space="0" w:color="auto"/>
        <w:right w:val="none" w:sz="0" w:space="0" w:color="auto"/>
      </w:divBdr>
    </w:div>
    <w:div w:id="1369451607">
      <w:bodyDiv w:val="1"/>
      <w:marLeft w:val="0"/>
      <w:marRight w:val="0"/>
      <w:marTop w:val="0"/>
      <w:marBottom w:val="0"/>
      <w:divBdr>
        <w:top w:val="none" w:sz="0" w:space="0" w:color="auto"/>
        <w:left w:val="none" w:sz="0" w:space="0" w:color="auto"/>
        <w:bottom w:val="none" w:sz="0" w:space="0" w:color="auto"/>
        <w:right w:val="none" w:sz="0" w:space="0" w:color="auto"/>
      </w:divBdr>
      <w:divsChild>
        <w:div w:id="763916060">
          <w:marLeft w:val="1080"/>
          <w:marRight w:val="0"/>
          <w:marTop w:val="100"/>
          <w:marBottom w:val="0"/>
          <w:divBdr>
            <w:top w:val="none" w:sz="0" w:space="0" w:color="auto"/>
            <w:left w:val="none" w:sz="0" w:space="0" w:color="auto"/>
            <w:bottom w:val="none" w:sz="0" w:space="0" w:color="auto"/>
            <w:right w:val="none" w:sz="0" w:space="0" w:color="auto"/>
          </w:divBdr>
        </w:div>
        <w:div w:id="18550924">
          <w:marLeft w:val="1080"/>
          <w:marRight w:val="0"/>
          <w:marTop w:val="100"/>
          <w:marBottom w:val="0"/>
          <w:divBdr>
            <w:top w:val="none" w:sz="0" w:space="0" w:color="auto"/>
            <w:left w:val="none" w:sz="0" w:space="0" w:color="auto"/>
            <w:bottom w:val="none" w:sz="0" w:space="0" w:color="auto"/>
            <w:right w:val="none" w:sz="0" w:space="0" w:color="auto"/>
          </w:divBdr>
        </w:div>
        <w:div w:id="2111392678">
          <w:marLeft w:val="1080"/>
          <w:marRight w:val="0"/>
          <w:marTop w:val="100"/>
          <w:marBottom w:val="0"/>
          <w:divBdr>
            <w:top w:val="none" w:sz="0" w:space="0" w:color="auto"/>
            <w:left w:val="none" w:sz="0" w:space="0" w:color="auto"/>
            <w:bottom w:val="none" w:sz="0" w:space="0" w:color="auto"/>
            <w:right w:val="none" w:sz="0" w:space="0" w:color="auto"/>
          </w:divBdr>
        </w:div>
        <w:div w:id="1811441532">
          <w:marLeft w:val="1080"/>
          <w:marRight w:val="0"/>
          <w:marTop w:val="100"/>
          <w:marBottom w:val="0"/>
          <w:divBdr>
            <w:top w:val="none" w:sz="0" w:space="0" w:color="auto"/>
            <w:left w:val="none" w:sz="0" w:space="0" w:color="auto"/>
            <w:bottom w:val="none" w:sz="0" w:space="0" w:color="auto"/>
            <w:right w:val="none" w:sz="0" w:space="0" w:color="auto"/>
          </w:divBdr>
        </w:div>
        <w:div w:id="2140955054">
          <w:marLeft w:val="1080"/>
          <w:marRight w:val="0"/>
          <w:marTop w:val="100"/>
          <w:marBottom w:val="0"/>
          <w:divBdr>
            <w:top w:val="none" w:sz="0" w:space="0" w:color="auto"/>
            <w:left w:val="none" w:sz="0" w:space="0" w:color="auto"/>
            <w:bottom w:val="none" w:sz="0" w:space="0" w:color="auto"/>
            <w:right w:val="none" w:sz="0" w:space="0" w:color="auto"/>
          </w:divBdr>
        </w:div>
        <w:div w:id="1223180881">
          <w:marLeft w:val="1080"/>
          <w:marRight w:val="0"/>
          <w:marTop w:val="100"/>
          <w:marBottom w:val="0"/>
          <w:divBdr>
            <w:top w:val="none" w:sz="0" w:space="0" w:color="auto"/>
            <w:left w:val="none" w:sz="0" w:space="0" w:color="auto"/>
            <w:bottom w:val="none" w:sz="0" w:space="0" w:color="auto"/>
            <w:right w:val="none" w:sz="0" w:space="0" w:color="auto"/>
          </w:divBdr>
        </w:div>
        <w:div w:id="795679242">
          <w:marLeft w:val="1080"/>
          <w:marRight w:val="0"/>
          <w:marTop w:val="100"/>
          <w:marBottom w:val="0"/>
          <w:divBdr>
            <w:top w:val="none" w:sz="0" w:space="0" w:color="auto"/>
            <w:left w:val="none" w:sz="0" w:space="0" w:color="auto"/>
            <w:bottom w:val="none" w:sz="0" w:space="0" w:color="auto"/>
            <w:right w:val="none" w:sz="0" w:space="0" w:color="auto"/>
          </w:divBdr>
        </w:div>
        <w:div w:id="1858763049">
          <w:marLeft w:val="1080"/>
          <w:marRight w:val="0"/>
          <w:marTop w:val="100"/>
          <w:marBottom w:val="0"/>
          <w:divBdr>
            <w:top w:val="none" w:sz="0" w:space="0" w:color="auto"/>
            <w:left w:val="none" w:sz="0" w:space="0" w:color="auto"/>
            <w:bottom w:val="none" w:sz="0" w:space="0" w:color="auto"/>
            <w:right w:val="none" w:sz="0" w:space="0" w:color="auto"/>
          </w:divBdr>
        </w:div>
      </w:divsChild>
    </w:div>
    <w:div w:id="1496994644">
      <w:bodyDiv w:val="1"/>
      <w:marLeft w:val="0"/>
      <w:marRight w:val="0"/>
      <w:marTop w:val="0"/>
      <w:marBottom w:val="0"/>
      <w:divBdr>
        <w:top w:val="none" w:sz="0" w:space="0" w:color="auto"/>
        <w:left w:val="none" w:sz="0" w:space="0" w:color="auto"/>
        <w:bottom w:val="none" w:sz="0" w:space="0" w:color="auto"/>
        <w:right w:val="none" w:sz="0" w:space="0" w:color="auto"/>
      </w:divBdr>
      <w:divsChild>
        <w:div w:id="1198742549">
          <w:marLeft w:val="562"/>
          <w:marRight w:val="0"/>
          <w:marTop w:val="0"/>
          <w:marBottom w:val="360"/>
          <w:divBdr>
            <w:top w:val="none" w:sz="0" w:space="0" w:color="auto"/>
            <w:left w:val="none" w:sz="0" w:space="0" w:color="auto"/>
            <w:bottom w:val="none" w:sz="0" w:space="0" w:color="auto"/>
            <w:right w:val="none" w:sz="0" w:space="0" w:color="auto"/>
          </w:divBdr>
        </w:div>
        <w:div w:id="1910071603">
          <w:marLeft w:val="562"/>
          <w:marRight w:val="0"/>
          <w:marTop w:val="0"/>
          <w:marBottom w:val="360"/>
          <w:divBdr>
            <w:top w:val="none" w:sz="0" w:space="0" w:color="auto"/>
            <w:left w:val="none" w:sz="0" w:space="0" w:color="auto"/>
            <w:bottom w:val="none" w:sz="0" w:space="0" w:color="auto"/>
            <w:right w:val="none" w:sz="0" w:space="0" w:color="auto"/>
          </w:divBdr>
        </w:div>
        <w:div w:id="2063362631">
          <w:marLeft w:val="562"/>
          <w:marRight w:val="0"/>
          <w:marTop w:val="0"/>
          <w:marBottom w:val="360"/>
          <w:divBdr>
            <w:top w:val="none" w:sz="0" w:space="0" w:color="auto"/>
            <w:left w:val="none" w:sz="0" w:space="0" w:color="auto"/>
            <w:bottom w:val="none" w:sz="0" w:space="0" w:color="auto"/>
            <w:right w:val="none" w:sz="0" w:space="0" w:color="auto"/>
          </w:divBdr>
        </w:div>
      </w:divsChild>
    </w:div>
    <w:div w:id="1506018748">
      <w:bodyDiv w:val="1"/>
      <w:marLeft w:val="0"/>
      <w:marRight w:val="0"/>
      <w:marTop w:val="0"/>
      <w:marBottom w:val="0"/>
      <w:divBdr>
        <w:top w:val="none" w:sz="0" w:space="0" w:color="auto"/>
        <w:left w:val="none" w:sz="0" w:space="0" w:color="auto"/>
        <w:bottom w:val="none" w:sz="0" w:space="0" w:color="auto"/>
        <w:right w:val="none" w:sz="0" w:space="0" w:color="auto"/>
      </w:divBdr>
    </w:div>
    <w:div w:id="1573464575">
      <w:bodyDiv w:val="1"/>
      <w:marLeft w:val="0"/>
      <w:marRight w:val="0"/>
      <w:marTop w:val="0"/>
      <w:marBottom w:val="0"/>
      <w:divBdr>
        <w:top w:val="none" w:sz="0" w:space="0" w:color="auto"/>
        <w:left w:val="none" w:sz="0" w:space="0" w:color="auto"/>
        <w:bottom w:val="none" w:sz="0" w:space="0" w:color="auto"/>
        <w:right w:val="none" w:sz="0" w:space="0" w:color="auto"/>
      </w:divBdr>
    </w:div>
    <w:div w:id="1704016513">
      <w:bodyDiv w:val="1"/>
      <w:marLeft w:val="0"/>
      <w:marRight w:val="0"/>
      <w:marTop w:val="0"/>
      <w:marBottom w:val="0"/>
      <w:divBdr>
        <w:top w:val="none" w:sz="0" w:space="0" w:color="auto"/>
        <w:left w:val="none" w:sz="0" w:space="0" w:color="auto"/>
        <w:bottom w:val="none" w:sz="0" w:space="0" w:color="auto"/>
        <w:right w:val="none" w:sz="0" w:space="0" w:color="auto"/>
      </w:divBdr>
      <w:divsChild>
        <w:div w:id="1404179457">
          <w:marLeft w:val="360"/>
          <w:marRight w:val="0"/>
          <w:marTop w:val="200"/>
          <w:marBottom w:val="0"/>
          <w:divBdr>
            <w:top w:val="none" w:sz="0" w:space="0" w:color="auto"/>
            <w:left w:val="none" w:sz="0" w:space="0" w:color="auto"/>
            <w:bottom w:val="none" w:sz="0" w:space="0" w:color="auto"/>
            <w:right w:val="none" w:sz="0" w:space="0" w:color="auto"/>
          </w:divBdr>
        </w:div>
        <w:div w:id="675884609">
          <w:marLeft w:val="360"/>
          <w:marRight w:val="0"/>
          <w:marTop w:val="200"/>
          <w:marBottom w:val="0"/>
          <w:divBdr>
            <w:top w:val="none" w:sz="0" w:space="0" w:color="auto"/>
            <w:left w:val="none" w:sz="0" w:space="0" w:color="auto"/>
            <w:bottom w:val="none" w:sz="0" w:space="0" w:color="auto"/>
            <w:right w:val="none" w:sz="0" w:space="0" w:color="auto"/>
          </w:divBdr>
        </w:div>
        <w:div w:id="1379890195">
          <w:marLeft w:val="360"/>
          <w:marRight w:val="0"/>
          <w:marTop w:val="200"/>
          <w:marBottom w:val="0"/>
          <w:divBdr>
            <w:top w:val="none" w:sz="0" w:space="0" w:color="auto"/>
            <w:left w:val="none" w:sz="0" w:space="0" w:color="auto"/>
            <w:bottom w:val="none" w:sz="0" w:space="0" w:color="auto"/>
            <w:right w:val="none" w:sz="0" w:space="0" w:color="auto"/>
          </w:divBdr>
        </w:div>
        <w:div w:id="1229271526">
          <w:marLeft w:val="360"/>
          <w:marRight w:val="0"/>
          <w:marTop w:val="200"/>
          <w:marBottom w:val="0"/>
          <w:divBdr>
            <w:top w:val="none" w:sz="0" w:space="0" w:color="auto"/>
            <w:left w:val="none" w:sz="0" w:space="0" w:color="auto"/>
            <w:bottom w:val="none" w:sz="0" w:space="0" w:color="auto"/>
            <w:right w:val="none" w:sz="0" w:space="0" w:color="auto"/>
          </w:divBdr>
        </w:div>
        <w:div w:id="205607289">
          <w:marLeft w:val="360"/>
          <w:marRight w:val="0"/>
          <w:marTop w:val="200"/>
          <w:marBottom w:val="0"/>
          <w:divBdr>
            <w:top w:val="none" w:sz="0" w:space="0" w:color="auto"/>
            <w:left w:val="none" w:sz="0" w:space="0" w:color="auto"/>
            <w:bottom w:val="none" w:sz="0" w:space="0" w:color="auto"/>
            <w:right w:val="none" w:sz="0" w:space="0" w:color="auto"/>
          </w:divBdr>
        </w:div>
        <w:div w:id="1035010810">
          <w:marLeft w:val="360"/>
          <w:marRight w:val="0"/>
          <w:marTop w:val="200"/>
          <w:marBottom w:val="0"/>
          <w:divBdr>
            <w:top w:val="none" w:sz="0" w:space="0" w:color="auto"/>
            <w:left w:val="none" w:sz="0" w:space="0" w:color="auto"/>
            <w:bottom w:val="none" w:sz="0" w:space="0" w:color="auto"/>
            <w:right w:val="none" w:sz="0" w:space="0" w:color="auto"/>
          </w:divBdr>
        </w:div>
        <w:div w:id="1386100402">
          <w:marLeft w:val="360"/>
          <w:marRight w:val="0"/>
          <w:marTop w:val="200"/>
          <w:marBottom w:val="0"/>
          <w:divBdr>
            <w:top w:val="none" w:sz="0" w:space="0" w:color="auto"/>
            <w:left w:val="none" w:sz="0" w:space="0" w:color="auto"/>
            <w:bottom w:val="none" w:sz="0" w:space="0" w:color="auto"/>
            <w:right w:val="none" w:sz="0" w:space="0" w:color="auto"/>
          </w:divBdr>
        </w:div>
        <w:div w:id="1496529196">
          <w:marLeft w:val="360"/>
          <w:marRight w:val="0"/>
          <w:marTop w:val="200"/>
          <w:marBottom w:val="0"/>
          <w:divBdr>
            <w:top w:val="none" w:sz="0" w:space="0" w:color="auto"/>
            <w:left w:val="none" w:sz="0" w:space="0" w:color="auto"/>
            <w:bottom w:val="none" w:sz="0" w:space="0" w:color="auto"/>
            <w:right w:val="none" w:sz="0" w:space="0" w:color="auto"/>
          </w:divBdr>
        </w:div>
      </w:divsChild>
    </w:div>
    <w:div w:id="1795100573">
      <w:bodyDiv w:val="1"/>
      <w:marLeft w:val="0"/>
      <w:marRight w:val="0"/>
      <w:marTop w:val="0"/>
      <w:marBottom w:val="0"/>
      <w:divBdr>
        <w:top w:val="none" w:sz="0" w:space="0" w:color="auto"/>
        <w:left w:val="none" w:sz="0" w:space="0" w:color="auto"/>
        <w:bottom w:val="none" w:sz="0" w:space="0" w:color="auto"/>
        <w:right w:val="none" w:sz="0" w:space="0" w:color="auto"/>
      </w:divBdr>
    </w:div>
    <w:div w:id="1860242983">
      <w:bodyDiv w:val="1"/>
      <w:marLeft w:val="0"/>
      <w:marRight w:val="0"/>
      <w:marTop w:val="0"/>
      <w:marBottom w:val="0"/>
      <w:divBdr>
        <w:top w:val="none" w:sz="0" w:space="0" w:color="auto"/>
        <w:left w:val="none" w:sz="0" w:space="0" w:color="auto"/>
        <w:bottom w:val="none" w:sz="0" w:space="0" w:color="auto"/>
        <w:right w:val="none" w:sz="0" w:space="0" w:color="auto"/>
      </w:divBdr>
    </w:div>
    <w:div w:id="1950352450">
      <w:bodyDiv w:val="1"/>
      <w:marLeft w:val="0"/>
      <w:marRight w:val="0"/>
      <w:marTop w:val="0"/>
      <w:marBottom w:val="0"/>
      <w:divBdr>
        <w:top w:val="none" w:sz="0" w:space="0" w:color="auto"/>
        <w:left w:val="none" w:sz="0" w:space="0" w:color="auto"/>
        <w:bottom w:val="none" w:sz="0" w:space="0" w:color="auto"/>
        <w:right w:val="none" w:sz="0" w:space="0" w:color="auto"/>
      </w:divBdr>
    </w:div>
    <w:div w:id="2021392685">
      <w:bodyDiv w:val="1"/>
      <w:marLeft w:val="0"/>
      <w:marRight w:val="0"/>
      <w:marTop w:val="0"/>
      <w:marBottom w:val="0"/>
      <w:divBdr>
        <w:top w:val="none" w:sz="0" w:space="0" w:color="auto"/>
        <w:left w:val="none" w:sz="0" w:space="0" w:color="auto"/>
        <w:bottom w:val="none" w:sz="0" w:space="0" w:color="auto"/>
        <w:right w:val="none" w:sz="0" w:space="0" w:color="auto"/>
      </w:divBdr>
      <w:divsChild>
        <w:div w:id="1640497934">
          <w:marLeft w:val="360"/>
          <w:marRight w:val="0"/>
          <w:marTop w:val="200"/>
          <w:marBottom w:val="0"/>
          <w:divBdr>
            <w:top w:val="none" w:sz="0" w:space="0" w:color="auto"/>
            <w:left w:val="none" w:sz="0" w:space="0" w:color="auto"/>
            <w:bottom w:val="none" w:sz="0" w:space="0" w:color="auto"/>
            <w:right w:val="none" w:sz="0" w:space="0" w:color="auto"/>
          </w:divBdr>
        </w:div>
        <w:div w:id="1769421086">
          <w:marLeft w:val="360"/>
          <w:marRight w:val="0"/>
          <w:marTop w:val="200"/>
          <w:marBottom w:val="0"/>
          <w:divBdr>
            <w:top w:val="none" w:sz="0" w:space="0" w:color="auto"/>
            <w:left w:val="none" w:sz="0" w:space="0" w:color="auto"/>
            <w:bottom w:val="none" w:sz="0" w:space="0" w:color="auto"/>
            <w:right w:val="none" w:sz="0" w:space="0" w:color="auto"/>
          </w:divBdr>
        </w:div>
        <w:div w:id="1303197820">
          <w:marLeft w:val="360"/>
          <w:marRight w:val="0"/>
          <w:marTop w:val="200"/>
          <w:marBottom w:val="0"/>
          <w:divBdr>
            <w:top w:val="none" w:sz="0" w:space="0" w:color="auto"/>
            <w:left w:val="none" w:sz="0" w:space="0" w:color="auto"/>
            <w:bottom w:val="none" w:sz="0" w:space="0" w:color="auto"/>
            <w:right w:val="none" w:sz="0" w:space="0" w:color="auto"/>
          </w:divBdr>
        </w:div>
        <w:div w:id="411972188">
          <w:marLeft w:val="360"/>
          <w:marRight w:val="0"/>
          <w:marTop w:val="200"/>
          <w:marBottom w:val="0"/>
          <w:divBdr>
            <w:top w:val="none" w:sz="0" w:space="0" w:color="auto"/>
            <w:left w:val="none" w:sz="0" w:space="0" w:color="auto"/>
            <w:bottom w:val="none" w:sz="0" w:space="0" w:color="auto"/>
            <w:right w:val="none" w:sz="0" w:space="0" w:color="auto"/>
          </w:divBdr>
        </w:div>
        <w:div w:id="1325008510">
          <w:marLeft w:val="360"/>
          <w:marRight w:val="0"/>
          <w:marTop w:val="200"/>
          <w:marBottom w:val="0"/>
          <w:divBdr>
            <w:top w:val="none" w:sz="0" w:space="0" w:color="auto"/>
            <w:left w:val="none" w:sz="0" w:space="0" w:color="auto"/>
            <w:bottom w:val="none" w:sz="0" w:space="0" w:color="auto"/>
            <w:right w:val="none" w:sz="0" w:space="0" w:color="auto"/>
          </w:divBdr>
        </w:div>
        <w:div w:id="662047801">
          <w:marLeft w:val="360"/>
          <w:marRight w:val="0"/>
          <w:marTop w:val="200"/>
          <w:marBottom w:val="0"/>
          <w:divBdr>
            <w:top w:val="none" w:sz="0" w:space="0" w:color="auto"/>
            <w:left w:val="none" w:sz="0" w:space="0" w:color="auto"/>
            <w:bottom w:val="none" w:sz="0" w:space="0" w:color="auto"/>
            <w:right w:val="none" w:sz="0" w:space="0" w:color="auto"/>
          </w:divBdr>
        </w:div>
        <w:div w:id="2107262964">
          <w:marLeft w:val="360"/>
          <w:marRight w:val="0"/>
          <w:marTop w:val="200"/>
          <w:marBottom w:val="0"/>
          <w:divBdr>
            <w:top w:val="none" w:sz="0" w:space="0" w:color="auto"/>
            <w:left w:val="none" w:sz="0" w:space="0" w:color="auto"/>
            <w:bottom w:val="none" w:sz="0" w:space="0" w:color="auto"/>
            <w:right w:val="none" w:sz="0" w:space="0" w:color="auto"/>
          </w:divBdr>
        </w:div>
      </w:divsChild>
    </w:div>
    <w:div w:id="2046368751">
      <w:bodyDiv w:val="1"/>
      <w:marLeft w:val="0"/>
      <w:marRight w:val="0"/>
      <w:marTop w:val="0"/>
      <w:marBottom w:val="0"/>
      <w:divBdr>
        <w:top w:val="none" w:sz="0" w:space="0" w:color="auto"/>
        <w:left w:val="none" w:sz="0" w:space="0" w:color="auto"/>
        <w:bottom w:val="none" w:sz="0" w:space="0" w:color="auto"/>
        <w:right w:val="none" w:sz="0" w:space="0" w:color="auto"/>
      </w:divBdr>
    </w:div>
    <w:div w:id="20657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hodes@winchester.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nchester.gov.uk/waste-recycl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aylor@winchester.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d999b578-d5d0-4f8f-9bed-b07defd2d689">2021-02-24T00:00:00+00:00</Meeting_x0020_Date>
    <TaxCatchAll xmlns="d999b578-d5d0-4f8f-9bed-b07defd2d689">
      <Value>13411</Value>
      <Value>2938</Value>
      <Value>484</Value>
    </TaxCatchAll>
    <Year xmlns="d999b578-d5d0-4f8f-9bed-b07defd2d689">2021</Year>
    <d19c0c6f0ef84f8bbbbea606711bb2a4 xmlns="d999b578-d5d0-4f8f-9bed-b07defd2d689">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98b7bc1f-13b0-432b-9b7a-59cdc6343bea</TermId>
        </TermInfo>
      </Terms>
    </d19c0c6f0ef84f8bbbbea606711bb2a4>
    <Original_x0020_Document_x0020_Date xmlns="d999b578-d5d0-4f8f-9bed-b07defd2d689">2021-02-24T00:00:00+00:00</Original_x0020_Document_x0020_Date>
    <TaxKeywordTaxHTField xmlns="d999b578-d5d0-4f8f-9bed-b07defd2d689">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98b7bc1f-13b0-432b-9b7a-59cdc6343bea</TermId>
        </TermInfo>
        <TermInfo xmlns="http://schemas.microsoft.com/office/infopath/2007/PartnerControls">
          <TermName xmlns="http://schemas.microsoft.com/office/infopath/2007/PartnerControls">TACT</TermName>
          <TermId xmlns="http://schemas.microsoft.com/office/infopath/2007/PartnerControls">d92723b7-cccf-4765-abb5-01f6573a8788</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eting" ma:contentTypeID="0x010100CEAE8E58330BC7489DDED2FF0BB24BAA0100FB816C6F9B8DA4438167601AB1D908D0" ma:contentTypeVersion="45" ma:contentTypeDescription="" ma:contentTypeScope="" ma:versionID="b926330f27bce2644b42c5bfe8305f14">
  <xsd:schema xmlns:xsd="http://www.w3.org/2001/XMLSchema" xmlns:xs="http://www.w3.org/2001/XMLSchema" xmlns:p="http://schemas.microsoft.com/office/2006/metadata/properties" xmlns:ns2="d999b578-d5d0-4f8f-9bed-b07defd2d689" targetNamespace="http://schemas.microsoft.com/office/2006/metadata/properties" ma:root="true" ma:fieldsID="787e24f57ff41d2aa0ec1c900510bef5" ns2:_="">
    <xsd:import namespace="d999b578-d5d0-4f8f-9bed-b07defd2d689"/>
    <xsd:element name="properties">
      <xsd:complexType>
        <xsd:sequence>
          <xsd:element name="documentManagement">
            <xsd:complexType>
              <xsd:all>
                <xsd:element ref="ns2:Original_x0020_Document_x0020_Date" minOccurs="0"/>
                <xsd:element ref="ns2:Meeting_x0020_Date" minOccurs="0"/>
                <xsd:element ref="ns2:Year" minOccurs="0"/>
                <xsd:element ref="ns2:TaxCatchAll" minOccurs="0"/>
                <xsd:element ref="ns2:TaxCatchAllLabel" minOccurs="0"/>
                <xsd:element ref="ns2:TaxKeywordTaxHTField" minOccurs="0"/>
                <xsd:element ref="ns2:d19c0c6f0ef84f8bbbbea606711bb2a4"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b578-d5d0-4f8f-9bed-b07defd2d689"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Meeting_x0020_Date" ma:index="4" nillable="true" ma:displayName="Meeting Date" ma:format="DateOnly" ma:internalName="Meeting_x0020_Date" ma:readOnly="false">
      <xsd:simpleType>
        <xsd:restriction base="dms:DateTime"/>
      </xsd:simpleType>
    </xsd:element>
    <xsd:element name="Year" ma:index="5" nillable="true" ma:displayName="Year" ma:format="Dropdown" ma:internalName="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or pre)"/>
        </xsd:restriction>
      </xsd:simpleType>
    </xsd:element>
    <xsd:element name="TaxCatchAll" ma:index="8" nillable="true" ma:displayName="Taxonomy Catch All Column" ma:hidden="true" ma:list="{fe6962cb-8fe9-4f25-a203-557e74bf6759}" ma:internalName="TaxCatchAll" ma:readOnly="false" ma:showField="CatchAllData"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e6962cb-8fe9-4f25-a203-557e74bf6759}" ma:internalName="TaxCatchAllLabel" ma:readOnly="true" ma:showField="CatchAllDataLabel"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d19c0c6f0ef84f8bbbbea606711bb2a4" ma:index="13" ma:taxonomy="true" ma:internalName="d19c0c6f0ef84f8bbbbea606711bb2a4" ma:taxonomyFieldName="Meeting_x0020_Category" ma:displayName="Meeting Category" ma:readOnly="false" ma:fieldId="{d19c0c6f-0ef8-4f8b-bbbe-a606711bb2a4}" ma:sspId="e64b0df6-c67a-4e60-92fc-ee34611ae5bc" ma:termSetId="732e87bb-c494-4cd7-a4cd-fa4391b16ca7"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F095-2FDB-46B3-8988-105479FCBD2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999b578-d5d0-4f8f-9bed-b07defd2d689"/>
    <ds:schemaRef ds:uri="http://www.w3.org/XML/1998/namespace"/>
    <ds:schemaRef ds:uri="http://purl.org/dc/dcmitype/"/>
  </ds:schemaRefs>
</ds:datastoreItem>
</file>

<file path=customXml/itemProps2.xml><?xml version="1.0" encoding="utf-8"?>
<ds:datastoreItem xmlns:ds="http://schemas.openxmlformats.org/officeDocument/2006/customXml" ds:itemID="{A3139A76-8CED-42D1-927C-62E893A4647B}">
  <ds:schemaRefs>
    <ds:schemaRef ds:uri="http://schemas.microsoft.com/sharepoint/v3/contenttype/forms"/>
  </ds:schemaRefs>
</ds:datastoreItem>
</file>

<file path=customXml/itemProps3.xml><?xml version="1.0" encoding="utf-8"?>
<ds:datastoreItem xmlns:ds="http://schemas.openxmlformats.org/officeDocument/2006/customXml" ds:itemID="{6D80363D-5FE0-44F1-B472-8E4143E0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b578-d5d0-4f8f-9bed-b07defd2d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4D005-859F-43A7-BAA6-C76B4E4F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Spence</dc:creator>
  <cp:keywords>TACT; Minutes</cp:keywords>
  <cp:lastModifiedBy>Lucy Spence</cp:lastModifiedBy>
  <cp:revision>2</cp:revision>
  <cp:lastPrinted>2021-03-18T09:53:00Z</cp:lastPrinted>
  <dcterms:created xsi:type="dcterms:W3CDTF">2021-05-20T10:24:00Z</dcterms:created>
  <dcterms:modified xsi:type="dcterms:W3CDTF">2021-05-20T10:24:00Z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0x010100CEAE8E58330BC7489DDED2FF0BB24BAA0100FB816C6F9B8DA4438167601AB1D908D0</vt:lpwstr>
  </property>
  <property fmtid="{D5CDD505-2E9C-101B-9397-08002B2CF9AE}" pid="3" name="TaxKeyword">
    <vt:lpwstr>484;#Minutes|98b7bc1f-13b0-432b-9b7a-59cdc6343bea;#2938;#TACT|d92723b7-cccf-4765-abb5-01f6573a8788</vt:lpwstr>
  </property>
  <property fmtid="{D5CDD505-2E9C-101B-9397-08002B2CF9AE}" pid="4" name="Meeting Category">
    <vt:lpwstr>13411;#Minutes|98b7bc1f-13b0-432b-9b7a-59cdc6343bea</vt:lpwstr>
  </property>
</Properties>
</file>