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1D5" w:rsidRPr="008F224D" w:rsidRDefault="000323B6">
      <w:pPr>
        <w:rPr>
          <w:rFonts w:ascii="Arial" w:hAnsi="Arial" w:cs="Arial"/>
          <w:b/>
          <w:sz w:val="24"/>
          <w:szCs w:val="24"/>
          <w:u w:val="single"/>
        </w:rPr>
      </w:pPr>
      <w:r w:rsidRPr="008F224D">
        <w:rPr>
          <w:rFonts w:ascii="Arial" w:hAnsi="Arial" w:cs="Arial"/>
          <w:b/>
          <w:sz w:val="24"/>
          <w:szCs w:val="24"/>
          <w:u w:val="single"/>
        </w:rPr>
        <w:t>Bus Access to the W</w:t>
      </w:r>
      <w:r w:rsidR="008F224D" w:rsidRPr="008F224D">
        <w:rPr>
          <w:rFonts w:ascii="Arial" w:hAnsi="Arial" w:cs="Arial"/>
          <w:b/>
          <w:sz w:val="24"/>
          <w:szCs w:val="24"/>
          <w:u w:val="single"/>
        </w:rPr>
        <w:t xml:space="preserve">inchester </w:t>
      </w:r>
      <w:r w:rsidRPr="008F224D">
        <w:rPr>
          <w:rFonts w:ascii="Arial" w:hAnsi="Arial" w:cs="Arial"/>
          <w:b/>
          <w:sz w:val="24"/>
          <w:szCs w:val="24"/>
          <w:u w:val="single"/>
        </w:rPr>
        <w:t>S</w:t>
      </w:r>
      <w:r w:rsidR="008F224D" w:rsidRPr="008F224D">
        <w:rPr>
          <w:rFonts w:ascii="Arial" w:hAnsi="Arial" w:cs="Arial"/>
          <w:b/>
          <w:sz w:val="24"/>
          <w:szCs w:val="24"/>
          <w:u w:val="single"/>
        </w:rPr>
        <w:t xml:space="preserve">ports </w:t>
      </w:r>
      <w:r w:rsidRPr="008F224D">
        <w:rPr>
          <w:rFonts w:ascii="Arial" w:hAnsi="Arial" w:cs="Arial"/>
          <w:b/>
          <w:sz w:val="24"/>
          <w:szCs w:val="24"/>
          <w:u w:val="single"/>
        </w:rPr>
        <w:t>&amp;</w:t>
      </w:r>
      <w:r w:rsidR="008F224D" w:rsidRPr="008F224D">
        <w:rPr>
          <w:rFonts w:ascii="Arial" w:hAnsi="Arial" w:cs="Arial"/>
          <w:b/>
          <w:sz w:val="24"/>
          <w:szCs w:val="24"/>
          <w:u w:val="single"/>
        </w:rPr>
        <w:t xml:space="preserve"> </w:t>
      </w:r>
      <w:r w:rsidRPr="008F224D">
        <w:rPr>
          <w:rFonts w:ascii="Arial" w:hAnsi="Arial" w:cs="Arial"/>
          <w:b/>
          <w:sz w:val="24"/>
          <w:szCs w:val="24"/>
          <w:u w:val="single"/>
        </w:rPr>
        <w:t>L</w:t>
      </w:r>
      <w:r w:rsidR="008F224D" w:rsidRPr="008F224D">
        <w:rPr>
          <w:rFonts w:ascii="Arial" w:hAnsi="Arial" w:cs="Arial"/>
          <w:b/>
          <w:sz w:val="24"/>
          <w:szCs w:val="24"/>
          <w:u w:val="single"/>
        </w:rPr>
        <w:t xml:space="preserve">eisure </w:t>
      </w:r>
      <w:r w:rsidRPr="008F224D">
        <w:rPr>
          <w:rFonts w:ascii="Arial" w:hAnsi="Arial" w:cs="Arial"/>
          <w:b/>
          <w:sz w:val="24"/>
          <w:szCs w:val="24"/>
          <w:u w:val="single"/>
        </w:rPr>
        <w:t>C</w:t>
      </w:r>
      <w:r w:rsidR="008F224D" w:rsidRPr="008F224D">
        <w:rPr>
          <w:rFonts w:ascii="Arial" w:hAnsi="Arial" w:cs="Arial"/>
          <w:b/>
          <w:sz w:val="24"/>
          <w:szCs w:val="24"/>
          <w:u w:val="single"/>
        </w:rPr>
        <w:t>entre</w:t>
      </w:r>
    </w:p>
    <w:p w:rsidR="000323B6" w:rsidRPr="00E52EC6" w:rsidRDefault="000323B6">
      <w:pPr>
        <w:rPr>
          <w:rFonts w:ascii="Arial" w:hAnsi="Arial" w:cs="Arial"/>
          <w:b/>
          <w:sz w:val="24"/>
          <w:szCs w:val="24"/>
        </w:rPr>
      </w:pPr>
      <w:r>
        <w:rPr>
          <w:rFonts w:ascii="Arial" w:hAnsi="Arial" w:cs="Arial"/>
          <w:b/>
          <w:sz w:val="24"/>
          <w:szCs w:val="24"/>
        </w:rPr>
        <w:t>Existing Bus Access</w:t>
      </w:r>
      <w:r w:rsidR="00C11C4A">
        <w:rPr>
          <w:rFonts w:ascii="Arial" w:hAnsi="Arial" w:cs="Arial"/>
          <w:b/>
          <w:sz w:val="24"/>
          <w:szCs w:val="24"/>
        </w:rPr>
        <w:t xml:space="preserve"> from the City Centre</w:t>
      </w:r>
      <w:r w:rsidR="008F224D">
        <w:rPr>
          <w:rFonts w:ascii="Arial" w:hAnsi="Arial" w:cs="Arial"/>
          <w:b/>
          <w:sz w:val="24"/>
          <w:szCs w:val="24"/>
        </w:rPr>
        <w:t xml:space="preserve"> to WS&amp;LC</w:t>
      </w:r>
    </w:p>
    <w:p w:rsidR="00CF1913" w:rsidRDefault="00B861D5" w:rsidP="00CF1913">
      <w:pPr>
        <w:rPr>
          <w:rFonts w:ascii="Arial" w:hAnsi="Arial" w:cs="Arial"/>
          <w:sz w:val="24"/>
          <w:szCs w:val="24"/>
        </w:rPr>
      </w:pPr>
      <w:r>
        <w:rPr>
          <w:rFonts w:ascii="Arial" w:hAnsi="Arial" w:cs="Arial"/>
          <w:sz w:val="24"/>
          <w:szCs w:val="24"/>
        </w:rPr>
        <w:t xml:space="preserve">The site of the Winchester Sports and Leisure Centre (WS&amp;LC) is currently served by </w:t>
      </w:r>
      <w:r w:rsidR="006D0151">
        <w:rPr>
          <w:rFonts w:ascii="Arial" w:hAnsi="Arial" w:cs="Arial"/>
          <w:sz w:val="24"/>
          <w:szCs w:val="24"/>
        </w:rPr>
        <w:t>the</w:t>
      </w:r>
      <w:r w:rsidR="00CF2000">
        <w:rPr>
          <w:rFonts w:ascii="Arial" w:hAnsi="Arial" w:cs="Arial"/>
          <w:sz w:val="24"/>
          <w:szCs w:val="24"/>
        </w:rPr>
        <w:t xml:space="preserve"> no</w:t>
      </w:r>
      <w:r w:rsidR="00B07042">
        <w:rPr>
          <w:rFonts w:ascii="Arial" w:hAnsi="Arial" w:cs="Arial"/>
          <w:sz w:val="24"/>
          <w:szCs w:val="24"/>
        </w:rPr>
        <w:t xml:space="preserve">4 Stagecoach </w:t>
      </w:r>
      <w:r w:rsidR="0049603D">
        <w:rPr>
          <w:rFonts w:ascii="Arial" w:hAnsi="Arial" w:cs="Arial"/>
          <w:sz w:val="24"/>
          <w:szCs w:val="24"/>
        </w:rPr>
        <w:t xml:space="preserve">bus </w:t>
      </w:r>
      <w:r w:rsidR="00B07042">
        <w:rPr>
          <w:rFonts w:ascii="Arial" w:hAnsi="Arial" w:cs="Arial"/>
          <w:sz w:val="24"/>
          <w:szCs w:val="24"/>
        </w:rPr>
        <w:t>service and by the Wincheste</w:t>
      </w:r>
      <w:r w:rsidR="00CF1913">
        <w:rPr>
          <w:rFonts w:ascii="Arial" w:hAnsi="Arial" w:cs="Arial"/>
          <w:sz w:val="24"/>
          <w:szCs w:val="24"/>
        </w:rPr>
        <w:t xml:space="preserve">r Park and Ride (P&amp;R) service. </w:t>
      </w:r>
    </w:p>
    <w:p w:rsidR="00CF2000" w:rsidRDefault="00CF2000" w:rsidP="00CF2000">
      <w:pPr>
        <w:spacing w:after="0" w:line="240" w:lineRule="auto"/>
        <w:rPr>
          <w:rFonts w:ascii="Arial" w:hAnsi="Arial" w:cs="Arial"/>
          <w:sz w:val="24"/>
          <w:szCs w:val="24"/>
        </w:rPr>
      </w:pPr>
      <w:r>
        <w:rPr>
          <w:rFonts w:ascii="Arial" w:hAnsi="Arial" w:cs="Arial"/>
          <w:sz w:val="24"/>
          <w:szCs w:val="24"/>
        </w:rPr>
        <w:t>The no</w:t>
      </w:r>
      <w:r w:rsidR="00B07042">
        <w:rPr>
          <w:rFonts w:ascii="Arial" w:hAnsi="Arial" w:cs="Arial"/>
          <w:sz w:val="24"/>
          <w:szCs w:val="24"/>
        </w:rPr>
        <w:t xml:space="preserve">4 provides </w:t>
      </w:r>
      <w:r w:rsidR="00BF3EDD">
        <w:rPr>
          <w:rFonts w:ascii="Arial" w:hAnsi="Arial" w:cs="Arial"/>
          <w:sz w:val="24"/>
          <w:szCs w:val="24"/>
        </w:rPr>
        <w:t>an hourly circular service</w:t>
      </w:r>
      <w:r w:rsidR="00B07042">
        <w:rPr>
          <w:rFonts w:ascii="Arial" w:hAnsi="Arial" w:cs="Arial"/>
          <w:sz w:val="24"/>
          <w:szCs w:val="24"/>
        </w:rPr>
        <w:t xml:space="preserve"> between Highcliffe, </w:t>
      </w:r>
      <w:r w:rsidR="00BF3EDD">
        <w:rPr>
          <w:rFonts w:ascii="Arial" w:hAnsi="Arial" w:cs="Arial"/>
          <w:sz w:val="24"/>
          <w:szCs w:val="24"/>
        </w:rPr>
        <w:t xml:space="preserve">the city centre </w:t>
      </w:r>
      <w:r w:rsidR="00B07042">
        <w:rPr>
          <w:rFonts w:ascii="Arial" w:hAnsi="Arial" w:cs="Arial"/>
          <w:sz w:val="24"/>
          <w:szCs w:val="24"/>
        </w:rPr>
        <w:t xml:space="preserve">and </w:t>
      </w:r>
      <w:proofErr w:type="spellStart"/>
      <w:r w:rsidR="00B07042">
        <w:rPr>
          <w:rFonts w:ascii="Arial" w:hAnsi="Arial" w:cs="Arial"/>
          <w:sz w:val="24"/>
          <w:szCs w:val="24"/>
        </w:rPr>
        <w:t>Teg</w:t>
      </w:r>
      <w:proofErr w:type="spellEnd"/>
      <w:r w:rsidR="00B07042">
        <w:rPr>
          <w:rFonts w:ascii="Arial" w:hAnsi="Arial" w:cs="Arial"/>
          <w:sz w:val="24"/>
          <w:szCs w:val="24"/>
        </w:rPr>
        <w:t xml:space="preserve"> Down. </w:t>
      </w:r>
      <w:r w:rsidR="00046573">
        <w:rPr>
          <w:rFonts w:ascii="Arial" w:hAnsi="Arial" w:cs="Arial"/>
          <w:sz w:val="24"/>
          <w:szCs w:val="24"/>
        </w:rPr>
        <w:t>It takes a clockwise route through Highcliffe</w:t>
      </w:r>
      <w:r w:rsidR="0098608C">
        <w:rPr>
          <w:rFonts w:ascii="Arial" w:hAnsi="Arial" w:cs="Arial"/>
          <w:sz w:val="24"/>
          <w:szCs w:val="24"/>
        </w:rPr>
        <w:t xml:space="preserve"> from Bar End Road</w:t>
      </w:r>
      <w:r w:rsidR="00046573">
        <w:rPr>
          <w:rFonts w:ascii="Arial" w:hAnsi="Arial" w:cs="Arial"/>
          <w:sz w:val="24"/>
          <w:szCs w:val="24"/>
        </w:rPr>
        <w:t xml:space="preserve"> </w:t>
      </w:r>
      <w:r w:rsidR="0098608C">
        <w:rPr>
          <w:rFonts w:ascii="Arial" w:hAnsi="Arial" w:cs="Arial"/>
          <w:sz w:val="24"/>
          <w:szCs w:val="24"/>
        </w:rPr>
        <w:t>with</w:t>
      </w:r>
      <w:r w:rsidR="00046573">
        <w:rPr>
          <w:rFonts w:ascii="Arial" w:hAnsi="Arial" w:cs="Arial"/>
          <w:sz w:val="24"/>
          <w:szCs w:val="24"/>
        </w:rPr>
        <w:t xml:space="preserve"> t</w:t>
      </w:r>
      <w:r w:rsidR="00B07042">
        <w:rPr>
          <w:rFonts w:ascii="Arial" w:hAnsi="Arial" w:cs="Arial"/>
          <w:sz w:val="24"/>
          <w:szCs w:val="24"/>
        </w:rPr>
        <w:t>he nearest bus stop</w:t>
      </w:r>
      <w:r w:rsidR="0098608C">
        <w:rPr>
          <w:rFonts w:ascii="Arial" w:hAnsi="Arial" w:cs="Arial"/>
          <w:sz w:val="24"/>
          <w:szCs w:val="24"/>
        </w:rPr>
        <w:t xml:space="preserve"> to the leisure centre located on </w:t>
      </w:r>
      <w:proofErr w:type="spellStart"/>
      <w:r w:rsidR="0098608C">
        <w:rPr>
          <w:rFonts w:ascii="Arial" w:hAnsi="Arial" w:cs="Arial"/>
          <w:sz w:val="24"/>
          <w:szCs w:val="24"/>
        </w:rPr>
        <w:t>Milland</w:t>
      </w:r>
      <w:proofErr w:type="spellEnd"/>
      <w:r w:rsidR="0098608C">
        <w:rPr>
          <w:rFonts w:ascii="Arial" w:hAnsi="Arial" w:cs="Arial"/>
          <w:sz w:val="24"/>
          <w:szCs w:val="24"/>
        </w:rPr>
        <w:t xml:space="preserve"> Road</w:t>
      </w:r>
      <w:r w:rsidR="002A06E8">
        <w:rPr>
          <w:rFonts w:ascii="Arial" w:hAnsi="Arial" w:cs="Arial"/>
          <w:sz w:val="24"/>
          <w:szCs w:val="24"/>
        </w:rPr>
        <w:t>, see Figure 1</w:t>
      </w:r>
      <w:r w:rsidR="0098608C">
        <w:rPr>
          <w:rFonts w:ascii="Arial" w:hAnsi="Arial" w:cs="Arial"/>
          <w:sz w:val="24"/>
          <w:szCs w:val="24"/>
        </w:rPr>
        <w:t xml:space="preserve">. </w:t>
      </w:r>
    </w:p>
    <w:p w:rsidR="002A06E8" w:rsidRDefault="002A06E8" w:rsidP="00CF2000">
      <w:pPr>
        <w:spacing w:after="0" w:line="240" w:lineRule="auto"/>
        <w:rPr>
          <w:rFonts w:ascii="Arial" w:hAnsi="Arial" w:cs="Arial"/>
          <w:sz w:val="24"/>
          <w:szCs w:val="24"/>
        </w:rPr>
      </w:pPr>
    </w:p>
    <w:p w:rsidR="005C0DE1" w:rsidRDefault="002A06E8" w:rsidP="00CF2000">
      <w:pPr>
        <w:spacing w:after="0" w:line="240" w:lineRule="auto"/>
        <w:rPr>
          <w:rFonts w:ascii="Arial" w:hAnsi="Arial" w:cs="Arial"/>
          <w:sz w:val="24"/>
          <w:szCs w:val="24"/>
        </w:rPr>
      </w:pPr>
      <w:r>
        <w:rPr>
          <w:rFonts w:ascii="Arial" w:hAnsi="Arial" w:cs="Arial"/>
          <w:sz w:val="24"/>
          <w:szCs w:val="24"/>
        </w:rPr>
        <w:t>Figure 1 – No4 Route – City centre to Highcliffe</w:t>
      </w:r>
    </w:p>
    <w:p w:rsidR="005C0DE1" w:rsidRDefault="005C0DE1" w:rsidP="00CF2000">
      <w:pPr>
        <w:spacing w:after="0" w:line="240" w:lineRule="auto"/>
        <w:rPr>
          <w:rFonts w:ascii="Arial" w:hAnsi="Arial" w:cs="Arial"/>
          <w:sz w:val="24"/>
          <w:szCs w:val="24"/>
        </w:rPr>
      </w:pPr>
      <w:r>
        <w:rPr>
          <w:noProof/>
          <w:lang w:eastAsia="en-GB"/>
        </w:rPr>
        <w:drawing>
          <wp:inline distT="0" distB="0" distL="0" distR="0" wp14:anchorId="436AE4BB" wp14:editId="7CDD8170">
            <wp:extent cx="3180957" cy="2571274"/>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79548" cy="2570135"/>
                    </a:xfrm>
                    <a:prstGeom prst="rect">
                      <a:avLst/>
                    </a:prstGeom>
                  </pic:spPr>
                </pic:pic>
              </a:graphicData>
            </a:graphic>
          </wp:inline>
        </w:drawing>
      </w:r>
    </w:p>
    <w:p w:rsidR="00CF2000" w:rsidRDefault="00CF2000" w:rsidP="00CF2000">
      <w:pPr>
        <w:spacing w:after="0" w:line="240" w:lineRule="auto"/>
        <w:rPr>
          <w:rFonts w:ascii="Arial" w:hAnsi="Arial" w:cs="Arial"/>
          <w:sz w:val="24"/>
          <w:szCs w:val="24"/>
        </w:rPr>
      </w:pPr>
    </w:p>
    <w:p w:rsidR="00CF2000" w:rsidRDefault="00CF2000" w:rsidP="00CF2000">
      <w:pPr>
        <w:spacing w:after="0" w:line="240" w:lineRule="auto"/>
        <w:rPr>
          <w:rFonts w:ascii="Arial" w:hAnsi="Arial" w:cs="Arial"/>
          <w:sz w:val="24"/>
          <w:szCs w:val="24"/>
        </w:rPr>
      </w:pPr>
      <w:r>
        <w:rPr>
          <w:rFonts w:ascii="Arial" w:hAnsi="Arial" w:cs="Arial"/>
          <w:sz w:val="24"/>
          <w:szCs w:val="24"/>
        </w:rPr>
        <w:t xml:space="preserve">Table </w:t>
      </w:r>
      <w:r w:rsidR="00093C4D">
        <w:rPr>
          <w:rFonts w:ascii="Arial" w:hAnsi="Arial" w:cs="Arial"/>
          <w:sz w:val="24"/>
          <w:szCs w:val="24"/>
        </w:rPr>
        <w:t>1</w:t>
      </w:r>
      <w:r>
        <w:rPr>
          <w:rFonts w:ascii="Arial" w:hAnsi="Arial" w:cs="Arial"/>
          <w:sz w:val="24"/>
          <w:szCs w:val="24"/>
        </w:rPr>
        <w:t xml:space="preserve"> shows that leisure centre users can access a bus service from the city centre to </w:t>
      </w:r>
      <w:proofErr w:type="spellStart"/>
      <w:r>
        <w:rPr>
          <w:rFonts w:ascii="Arial" w:hAnsi="Arial" w:cs="Arial"/>
          <w:sz w:val="24"/>
          <w:szCs w:val="24"/>
        </w:rPr>
        <w:t>Milland</w:t>
      </w:r>
      <w:proofErr w:type="spellEnd"/>
      <w:r>
        <w:rPr>
          <w:rFonts w:ascii="Arial" w:hAnsi="Arial" w:cs="Arial"/>
          <w:sz w:val="24"/>
          <w:szCs w:val="24"/>
        </w:rPr>
        <w:t xml:space="preserve"> Road using the no4 bus from 08.30, Monday to Friday, 09.30 on Saturdays and 09.43 on Sundays and public holidays. Journeys </w:t>
      </w:r>
      <w:r w:rsidR="00046573">
        <w:rPr>
          <w:rFonts w:ascii="Arial" w:hAnsi="Arial" w:cs="Arial"/>
          <w:sz w:val="24"/>
          <w:szCs w:val="24"/>
        </w:rPr>
        <w:t>returning</w:t>
      </w:r>
      <w:r>
        <w:rPr>
          <w:rFonts w:ascii="Arial" w:hAnsi="Arial" w:cs="Arial"/>
          <w:sz w:val="24"/>
          <w:szCs w:val="24"/>
        </w:rPr>
        <w:t xml:space="preserve"> to the city centre run until 17.22, Monday to Fridays, 17.57 Saturdays and 16.46 on Sundays and public holidays. </w:t>
      </w:r>
      <w:r w:rsidR="0098608C">
        <w:rPr>
          <w:rFonts w:ascii="Arial" w:hAnsi="Arial" w:cs="Arial"/>
          <w:sz w:val="24"/>
          <w:szCs w:val="24"/>
        </w:rPr>
        <w:t xml:space="preserve">It has a peak frequency of one bus per hour. </w:t>
      </w:r>
    </w:p>
    <w:p w:rsidR="00093C4D" w:rsidRDefault="00093C4D" w:rsidP="00CF2000">
      <w:pPr>
        <w:spacing w:after="0" w:line="240" w:lineRule="auto"/>
        <w:rPr>
          <w:rFonts w:ascii="Arial" w:hAnsi="Arial" w:cs="Arial"/>
          <w:sz w:val="24"/>
          <w:szCs w:val="24"/>
        </w:rPr>
      </w:pPr>
    </w:p>
    <w:p w:rsidR="00093C4D" w:rsidRDefault="00093C4D" w:rsidP="00CF2000">
      <w:pPr>
        <w:spacing w:after="0" w:line="240" w:lineRule="auto"/>
        <w:rPr>
          <w:rFonts w:ascii="Arial" w:hAnsi="Arial" w:cs="Arial"/>
          <w:sz w:val="24"/>
          <w:szCs w:val="24"/>
        </w:rPr>
      </w:pPr>
      <w:r>
        <w:rPr>
          <w:rFonts w:ascii="Arial" w:hAnsi="Arial" w:cs="Arial"/>
          <w:sz w:val="24"/>
          <w:szCs w:val="24"/>
        </w:rPr>
        <w:t>Table 1 – No4 Bus Service</w:t>
      </w:r>
    </w:p>
    <w:tbl>
      <w:tblPr>
        <w:tblStyle w:val="TableGrid"/>
        <w:tblW w:w="0" w:type="auto"/>
        <w:tblLook w:val="04A0" w:firstRow="1" w:lastRow="0" w:firstColumn="1" w:lastColumn="0" w:noHBand="0" w:noVBand="1"/>
      </w:tblPr>
      <w:tblGrid>
        <w:gridCol w:w="586"/>
        <w:gridCol w:w="1184"/>
        <w:gridCol w:w="948"/>
        <w:gridCol w:w="753"/>
        <w:gridCol w:w="1184"/>
        <w:gridCol w:w="948"/>
        <w:gridCol w:w="753"/>
        <w:gridCol w:w="1185"/>
        <w:gridCol w:w="948"/>
        <w:gridCol w:w="753"/>
      </w:tblGrid>
      <w:tr w:rsidR="0049603D" w:rsidTr="0078725D">
        <w:tc>
          <w:tcPr>
            <w:tcW w:w="1372" w:type="dxa"/>
          </w:tcPr>
          <w:p w:rsidR="00093C4D" w:rsidRPr="00093C4D" w:rsidRDefault="00093C4D" w:rsidP="0078725D">
            <w:pPr>
              <w:rPr>
                <w:rFonts w:ascii="Arial" w:hAnsi="Arial" w:cs="Arial"/>
                <w:sz w:val="20"/>
                <w:szCs w:val="20"/>
              </w:rPr>
            </w:pPr>
          </w:p>
        </w:tc>
        <w:tc>
          <w:tcPr>
            <w:tcW w:w="1279" w:type="dxa"/>
          </w:tcPr>
          <w:p w:rsidR="00093C4D" w:rsidRPr="00093C4D" w:rsidRDefault="00093C4D" w:rsidP="0049603D">
            <w:pPr>
              <w:rPr>
                <w:rFonts w:ascii="Arial" w:hAnsi="Arial" w:cs="Arial"/>
                <w:b/>
                <w:sz w:val="20"/>
                <w:szCs w:val="20"/>
              </w:rPr>
            </w:pPr>
            <w:r w:rsidRPr="00093C4D">
              <w:rPr>
                <w:rFonts w:ascii="Arial" w:hAnsi="Arial" w:cs="Arial"/>
                <w:b/>
                <w:sz w:val="20"/>
                <w:szCs w:val="20"/>
              </w:rPr>
              <w:t xml:space="preserve">First bus from </w:t>
            </w:r>
            <w:r w:rsidR="0049603D">
              <w:rPr>
                <w:rFonts w:ascii="Arial" w:hAnsi="Arial" w:cs="Arial"/>
                <w:b/>
                <w:sz w:val="20"/>
                <w:szCs w:val="20"/>
              </w:rPr>
              <w:t>Broadway</w:t>
            </w:r>
            <w:r w:rsidRPr="00093C4D">
              <w:rPr>
                <w:rFonts w:ascii="Arial" w:hAnsi="Arial" w:cs="Arial"/>
                <w:b/>
                <w:sz w:val="20"/>
                <w:szCs w:val="20"/>
              </w:rPr>
              <w:t xml:space="preserve"> </w:t>
            </w:r>
          </w:p>
        </w:tc>
        <w:tc>
          <w:tcPr>
            <w:tcW w:w="1279" w:type="dxa"/>
          </w:tcPr>
          <w:p w:rsidR="00093C4D" w:rsidRPr="00093C4D" w:rsidRDefault="00093C4D" w:rsidP="00093C4D">
            <w:pPr>
              <w:rPr>
                <w:rFonts w:ascii="Arial" w:hAnsi="Arial" w:cs="Arial"/>
                <w:b/>
                <w:sz w:val="20"/>
                <w:szCs w:val="20"/>
              </w:rPr>
            </w:pPr>
            <w:r w:rsidRPr="00093C4D">
              <w:rPr>
                <w:rFonts w:ascii="Arial" w:hAnsi="Arial" w:cs="Arial"/>
                <w:b/>
                <w:sz w:val="20"/>
                <w:szCs w:val="20"/>
              </w:rPr>
              <w:t xml:space="preserve">Last bus from </w:t>
            </w:r>
            <w:proofErr w:type="spellStart"/>
            <w:r>
              <w:rPr>
                <w:rFonts w:ascii="Arial" w:hAnsi="Arial" w:cs="Arial"/>
                <w:b/>
                <w:sz w:val="20"/>
                <w:szCs w:val="20"/>
              </w:rPr>
              <w:t>Milland</w:t>
            </w:r>
            <w:proofErr w:type="spellEnd"/>
            <w:r>
              <w:rPr>
                <w:rFonts w:ascii="Arial" w:hAnsi="Arial" w:cs="Arial"/>
                <w:b/>
                <w:sz w:val="20"/>
                <w:szCs w:val="20"/>
              </w:rPr>
              <w:t xml:space="preserve"> Road</w:t>
            </w:r>
            <w:r w:rsidRPr="00093C4D">
              <w:rPr>
                <w:rFonts w:ascii="Arial" w:hAnsi="Arial" w:cs="Arial"/>
                <w:b/>
                <w:sz w:val="20"/>
                <w:szCs w:val="20"/>
              </w:rPr>
              <w:t xml:space="preserve"> </w:t>
            </w:r>
          </w:p>
        </w:tc>
        <w:tc>
          <w:tcPr>
            <w:tcW w:w="1280" w:type="dxa"/>
          </w:tcPr>
          <w:p w:rsidR="00093C4D" w:rsidRPr="00093C4D" w:rsidRDefault="00093C4D" w:rsidP="0078725D">
            <w:pPr>
              <w:rPr>
                <w:rFonts w:ascii="Arial" w:hAnsi="Arial" w:cs="Arial"/>
                <w:b/>
                <w:sz w:val="20"/>
                <w:szCs w:val="20"/>
              </w:rPr>
            </w:pPr>
            <w:r w:rsidRPr="00093C4D">
              <w:rPr>
                <w:rFonts w:ascii="Arial" w:hAnsi="Arial" w:cs="Arial"/>
                <w:b/>
                <w:sz w:val="20"/>
                <w:szCs w:val="20"/>
              </w:rPr>
              <w:t xml:space="preserve">Peak </w:t>
            </w:r>
            <w:proofErr w:type="spellStart"/>
            <w:r w:rsidRPr="00093C4D">
              <w:rPr>
                <w:rFonts w:ascii="Arial" w:hAnsi="Arial" w:cs="Arial"/>
                <w:b/>
                <w:sz w:val="20"/>
                <w:szCs w:val="20"/>
              </w:rPr>
              <w:t>Freq</w:t>
            </w:r>
            <w:proofErr w:type="spellEnd"/>
            <w:r w:rsidRPr="00093C4D">
              <w:rPr>
                <w:rFonts w:ascii="Arial" w:hAnsi="Arial" w:cs="Arial"/>
                <w:b/>
                <w:sz w:val="20"/>
                <w:szCs w:val="20"/>
              </w:rPr>
              <w:t xml:space="preserve"> (per hr)</w:t>
            </w:r>
          </w:p>
        </w:tc>
        <w:tc>
          <w:tcPr>
            <w:tcW w:w="1280" w:type="dxa"/>
          </w:tcPr>
          <w:p w:rsidR="00093C4D" w:rsidRPr="00093C4D" w:rsidRDefault="00093C4D" w:rsidP="0049603D">
            <w:pPr>
              <w:rPr>
                <w:rFonts w:ascii="Arial" w:hAnsi="Arial" w:cs="Arial"/>
                <w:b/>
                <w:sz w:val="20"/>
                <w:szCs w:val="20"/>
              </w:rPr>
            </w:pPr>
            <w:r w:rsidRPr="00093C4D">
              <w:rPr>
                <w:rFonts w:ascii="Arial" w:hAnsi="Arial" w:cs="Arial"/>
                <w:b/>
                <w:sz w:val="20"/>
                <w:szCs w:val="20"/>
              </w:rPr>
              <w:t xml:space="preserve">First bus from </w:t>
            </w:r>
            <w:r w:rsidR="0049603D">
              <w:rPr>
                <w:rFonts w:ascii="Arial" w:hAnsi="Arial" w:cs="Arial"/>
                <w:b/>
                <w:sz w:val="20"/>
                <w:szCs w:val="20"/>
              </w:rPr>
              <w:t>Broadway</w:t>
            </w:r>
            <w:r w:rsidRPr="00093C4D">
              <w:rPr>
                <w:rFonts w:ascii="Arial" w:hAnsi="Arial" w:cs="Arial"/>
                <w:b/>
                <w:sz w:val="20"/>
                <w:szCs w:val="20"/>
              </w:rPr>
              <w:t xml:space="preserve"> </w:t>
            </w:r>
          </w:p>
        </w:tc>
        <w:tc>
          <w:tcPr>
            <w:tcW w:w="1281" w:type="dxa"/>
          </w:tcPr>
          <w:p w:rsidR="00093C4D" w:rsidRPr="00093C4D" w:rsidRDefault="00093C4D" w:rsidP="00093C4D">
            <w:pPr>
              <w:rPr>
                <w:rFonts w:ascii="Arial" w:hAnsi="Arial" w:cs="Arial"/>
                <w:b/>
                <w:sz w:val="20"/>
                <w:szCs w:val="20"/>
              </w:rPr>
            </w:pPr>
            <w:r w:rsidRPr="00093C4D">
              <w:rPr>
                <w:rFonts w:ascii="Arial" w:hAnsi="Arial" w:cs="Arial"/>
                <w:b/>
                <w:sz w:val="20"/>
                <w:szCs w:val="20"/>
              </w:rPr>
              <w:t xml:space="preserve">Last bus from P&amp;R </w:t>
            </w:r>
            <w:proofErr w:type="spellStart"/>
            <w:r>
              <w:rPr>
                <w:rFonts w:ascii="Arial" w:hAnsi="Arial" w:cs="Arial"/>
                <w:b/>
                <w:sz w:val="20"/>
                <w:szCs w:val="20"/>
              </w:rPr>
              <w:t>Milland</w:t>
            </w:r>
            <w:proofErr w:type="spellEnd"/>
            <w:r>
              <w:rPr>
                <w:rFonts w:ascii="Arial" w:hAnsi="Arial" w:cs="Arial"/>
                <w:b/>
                <w:sz w:val="20"/>
                <w:szCs w:val="20"/>
              </w:rPr>
              <w:t xml:space="preserve"> Road</w:t>
            </w:r>
          </w:p>
        </w:tc>
        <w:tc>
          <w:tcPr>
            <w:tcW w:w="1281" w:type="dxa"/>
          </w:tcPr>
          <w:p w:rsidR="00093C4D" w:rsidRPr="00093C4D" w:rsidRDefault="00093C4D" w:rsidP="0078725D">
            <w:pPr>
              <w:rPr>
                <w:rFonts w:ascii="Arial" w:hAnsi="Arial" w:cs="Arial"/>
                <w:b/>
                <w:sz w:val="20"/>
                <w:szCs w:val="20"/>
              </w:rPr>
            </w:pPr>
            <w:r w:rsidRPr="00093C4D">
              <w:rPr>
                <w:rFonts w:ascii="Arial" w:hAnsi="Arial" w:cs="Arial"/>
                <w:b/>
                <w:sz w:val="20"/>
                <w:szCs w:val="20"/>
              </w:rPr>
              <w:t xml:space="preserve">Peak </w:t>
            </w:r>
            <w:proofErr w:type="spellStart"/>
            <w:r w:rsidRPr="00093C4D">
              <w:rPr>
                <w:rFonts w:ascii="Arial" w:hAnsi="Arial" w:cs="Arial"/>
                <w:b/>
                <w:sz w:val="20"/>
                <w:szCs w:val="20"/>
              </w:rPr>
              <w:t>Freq</w:t>
            </w:r>
            <w:proofErr w:type="spellEnd"/>
            <w:r w:rsidRPr="00093C4D">
              <w:rPr>
                <w:rFonts w:ascii="Arial" w:hAnsi="Arial" w:cs="Arial"/>
                <w:b/>
                <w:sz w:val="20"/>
                <w:szCs w:val="20"/>
              </w:rPr>
              <w:t xml:space="preserve"> (per hr)</w:t>
            </w:r>
          </w:p>
        </w:tc>
        <w:tc>
          <w:tcPr>
            <w:tcW w:w="1281" w:type="dxa"/>
          </w:tcPr>
          <w:p w:rsidR="00093C4D" w:rsidRPr="00093C4D" w:rsidRDefault="00093C4D" w:rsidP="0049603D">
            <w:pPr>
              <w:rPr>
                <w:rFonts w:ascii="Arial" w:hAnsi="Arial" w:cs="Arial"/>
                <w:b/>
                <w:sz w:val="20"/>
                <w:szCs w:val="20"/>
              </w:rPr>
            </w:pPr>
            <w:r w:rsidRPr="00093C4D">
              <w:rPr>
                <w:rFonts w:ascii="Arial" w:hAnsi="Arial" w:cs="Arial"/>
                <w:b/>
                <w:sz w:val="20"/>
                <w:szCs w:val="20"/>
              </w:rPr>
              <w:t xml:space="preserve">First bus from </w:t>
            </w:r>
            <w:r w:rsidR="0049603D">
              <w:rPr>
                <w:rFonts w:ascii="Arial" w:hAnsi="Arial" w:cs="Arial"/>
                <w:b/>
                <w:sz w:val="20"/>
                <w:szCs w:val="20"/>
              </w:rPr>
              <w:t>Broadway</w:t>
            </w:r>
            <w:r w:rsidRPr="00093C4D">
              <w:rPr>
                <w:rFonts w:ascii="Arial" w:hAnsi="Arial" w:cs="Arial"/>
                <w:b/>
                <w:sz w:val="20"/>
                <w:szCs w:val="20"/>
              </w:rPr>
              <w:t xml:space="preserve"> </w:t>
            </w:r>
          </w:p>
        </w:tc>
        <w:tc>
          <w:tcPr>
            <w:tcW w:w="1281" w:type="dxa"/>
          </w:tcPr>
          <w:p w:rsidR="00093C4D" w:rsidRPr="00093C4D" w:rsidRDefault="00093C4D" w:rsidP="00093C4D">
            <w:pPr>
              <w:rPr>
                <w:rFonts w:ascii="Arial" w:hAnsi="Arial" w:cs="Arial"/>
                <w:b/>
                <w:sz w:val="20"/>
                <w:szCs w:val="20"/>
              </w:rPr>
            </w:pPr>
            <w:r w:rsidRPr="00093C4D">
              <w:rPr>
                <w:rFonts w:ascii="Arial" w:hAnsi="Arial" w:cs="Arial"/>
                <w:b/>
                <w:sz w:val="20"/>
                <w:szCs w:val="20"/>
              </w:rPr>
              <w:t xml:space="preserve">Last bus from </w:t>
            </w:r>
            <w:proofErr w:type="spellStart"/>
            <w:r>
              <w:rPr>
                <w:rFonts w:ascii="Arial" w:hAnsi="Arial" w:cs="Arial"/>
                <w:b/>
                <w:sz w:val="20"/>
                <w:szCs w:val="20"/>
              </w:rPr>
              <w:t>Milland</w:t>
            </w:r>
            <w:proofErr w:type="spellEnd"/>
            <w:r>
              <w:rPr>
                <w:rFonts w:ascii="Arial" w:hAnsi="Arial" w:cs="Arial"/>
                <w:b/>
                <w:sz w:val="20"/>
                <w:szCs w:val="20"/>
              </w:rPr>
              <w:t xml:space="preserve"> Road</w:t>
            </w:r>
          </w:p>
        </w:tc>
        <w:tc>
          <w:tcPr>
            <w:tcW w:w="1281" w:type="dxa"/>
          </w:tcPr>
          <w:p w:rsidR="00093C4D" w:rsidRPr="00093C4D" w:rsidRDefault="00093C4D" w:rsidP="0078725D">
            <w:pPr>
              <w:rPr>
                <w:rFonts w:ascii="Arial" w:hAnsi="Arial" w:cs="Arial"/>
                <w:b/>
                <w:sz w:val="20"/>
                <w:szCs w:val="20"/>
              </w:rPr>
            </w:pPr>
            <w:r w:rsidRPr="00093C4D">
              <w:rPr>
                <w:rFonts w:ascii="Arial" w:hAnsi="Arial" w:cs="Arial"/>
                <w:b/>
                <w:sz w:val="20"/>
                <w:szCs w:val="20"/>
              </w:rPr>
              <w:t xml:space="preserve">Peak </w:t>
            </w:r>
            <w:proofErr w:type="spellStart"/>
            <w:r w:rsidRPr="00093C4D">
              <w:rPr>
                <w:rFonts w:ascii="Arial" w:hAnsi="Arial" w:cs="Arial"/>
                <w:b/>
                <w:sz w:val="20"/>
                <w:szCs w:val="20"/>
              </w:rPr>
              <w:t>Freq</w:t>
            </w:r>
            <w:proofErr w:type="spellEnd"/>
            <w:r w:rsidRPr="00093C4D">
              <w:rPr>
                <w:rFonts w:ascii="Arial" w:hAnsi="Arial" w:cs="Arial"/>
                <w:b/>
                <w:sz w:val="20"/>
                <w:szCs w:val="20"/>
              </w:rPr>
              <w:t xml:space="preserve"> (per hr)</w:t>
            </w:r>
          </w:p>
        </w:tc>
      </w:tr>
      <w:tr w:rsidR="0049603D" w:rsidTr="0078725D">
        <w:tc>
          <w:tcPr>
            <w:tcW w:w="1372" w:type="dxa"/>
          </w:tcPr>
          <w:p w:rsidR="00093C4D" w:rsidRPr="00093C4D" w:rsidRDefault="00093C4D" w:rsidP="0078725D">
            <w:pPr>
              <w:rPr>
                <w:rFonts w:ascii="Arial" w:hAnsi="Arial" w:cs="Arial"/>
                <w:sz w:val="20"/>
                <w:szCs w:val="20"/>
              </w:rPr>
            </w:pPr>
          </w:p>
        </w:tc>
        <w:tc>
          <w:tcPr>
            <w:tcW w:w="3838" w:type="dxa"/>
            <w:gridSpan w:val="3"/>
          </w:tcPr>
          <w:p w:rsidR="00093C4D" w:rsidRPr="00093C4D" w:rsidRDefault="00093C4D" w:rsidP="0078725D">
            <w:pPr>
              <w:rPr>
                <w:rFonts w:ascii="Arial" w:hAnsi="Arial" w:cs="Arial"/>
                <w:b/>
                <w:sz w:val="20"/>
                <w:szCs w:val="20"/>
              </w:rPr>
            </w:pPr>
            <w:r w:rsidRPr="00093C4D">
              <w:rPr>
                <w:rFonts w:ascii="Arial" w:hAnsi="Arial" w:cs="Arial"/>
                <w:b/>
                <w:sz w:val="20"/>
                <w:szCs w:val="20"/>
              </w:rPr>
              <w:t>Monday to Friday</w:t>
            </w:r>
          </w:p>
        </w:tc>
        <w:tc>
          <w:tcPr>
            <w:tcW w:w="3842" w:type="dxa"/>
            <w:gridSpan w:val="3"/>
          </w:tcPr>
          <w:p w:rsidR="00093C4D" w:rsidRPr="00093C4D" w:rsidRDefault="00093C4D" w:rsidP="0078725D">
            <w:pPr>
              <w:rPr>
                <w:rFonts w:ascii="Arial" w:hAnsi="Arial" w:cs="Arial"/>
                <w:b/>
                <w:sz w:val="20"/>
                <w:szCs w:val="20"/>
              </w:rPr>
            </w:pPr>
            <w:r w:rsidRPr="00093C4D">
              <w:rPr>
                <w:rFonts w:ascii="Arial" w:hAnsi="Arial" w:cs="Arial"/>
                <w:b/>
                <w:sz w:val="20"/>
                <w:szCs w:val="20"/>
              </w:rPr>
              <w:t>Saturday</w:t>
            </w:r>
          </w:p>
        </w:tc>
        <w:tc>
          <w:tcPr>
            <w:tcW w:w="3843" w:type="dxa"/>
            <w:gridSpan w:val="3"/>
          </w:tcPr>
          <w:p w:rsidR="00093C4D" w:rsidRPr="00093C4D" w:rsidRDefault="00093C4D" w:rsidP="0078725D">
            <w:pPr>
              <w:rPr>
                <w:rFonts w:ascii="Arial" w:hAnsi="Arial" w:cs="Arial"/>
                <w:b/>
                <w:sz w:val="20"/>
                <w:szCs w:val="20"/>
              </w:rPr>
            </w:pPr>
            <w:r w:rsidRPr="00093C4D">
              <w:rPr>
                <w:rFonts w:ascii="Arial" w:hAnsi="Arial" w:cs="Arial"/>
                <w:b/>
                <w:sz w:val="20"/>
                <w:szCs w:val="20"/>
              </w:rPr>
              <w:t>Sunday</w:t>
            </w:r>
          </w:p>
        </w:tc>
      </w:tr>
      <w:tr w:rsidR="0049603D" w:rsidTr="0078725D">
        <w:tc>
          <w:tcPr>
            <w:tcW w:w="1372" w:type="dxa"/>
          </w:tcPr>
          <w:p w:rsidR="00093C4D" w:rsidRPr="00093C4D" w:rsidRDefault="00093C4D" w:rsidP="0078725D">
            <w:pPr>
              <w:rPr>
                <w:rFonts w:ascii="Arial" w:hAnsi="Arial" w:cs="Arial"/>
                <w:b/>
                <w:sz w:val="20"/>
                <w:szCs w:val="20"/>
              </w:rPr>
            </w:pPr>
            <w:r w:rsidRPr="00093C4D">
              <w:rPr>
                <w:rFonts w:ascii="Arial" w:hAnsi="Arial" w:cs="Arial"/>
                <w:b/>
                <w:sz w:val="20"/>
                <w:szCs w:val="20"/>
              </w:rPr>
              <w:t>No 4</w:t>
            </w:r>
          </w:p>
        </w:tc>
        <w:tc>
          <w:tcPr>
            <w:tcW w:w="1279" w:type="dxa"/>
          </w:tcPr>
          <w:p w:rsidR="00093C4D" w:rsidRPr="00093C4D" w:rsidRDefault="00093C4D" w:rsidP="0078725D">
            <w:pPr>
              <w:jc w:val="center"/>
              <w:rPr>
                <w:rFonts w:ascii="Arial" w:hAnsi="Arial" w:cs="Arial"/>
                <w:sz w:val="20"/>
                <w:szCs w:val="20"/>
              </w:rPr>
            </w:pPr>
            <w:r w:rsidRPr="00093C4D">
              <w:rPr>
                <w:rFonts w:ascii="Arial" w:hAnsi="Arial" w:cs="Arial"/>
                <w:sz w:val="20"/>
                <w:szCs w:val="20"/>
              </w:rPr>
              <w:t>08.30</w:t>
            </w:r>
          </w:p>
        </w:tc>
        <w:tc>
          <w:tcPr>
            <w:tcW w:w="1279" w:type="dxa"/>
          </w:tcPr>
          <w:p w:rsidR="00093C4D" w:rsidRPr="00093C4D" w:rsidRDefault="00093C4D" w:rsidP="0078725D">
            <w:pPr>
              <w:jc w:val="center"/>
              <w:rPr>
                <w:rFonts w:ascii="Arial" w:hAnsi="Arial" w:cs="Arial"/>
                <w:sz w:val="20"/>
                <w:szCs w:val="20"/>
              </w:rPr>
            </w:pPr>
            <w:r w:rsidRPr="00093C4D">
              <w:rPr>
                <w:rFonts w:ascii="Arial" w:hAnsi="Arial" w:cs="Arial"/>
                <w:sz w:val="20"/>
                <w:szCs w:val="20"/>
              </w:rPr>
              <w:t>17.22</w:t>
            </w:r>
          </w:p>
        </w:tc>
        <w:tc>
          <w:tcPr>
            <w:tcW w:w="1280" w:type="dxa"/>
          </w:tcPr>
          <w:p w:rsidR="00093C4D" w:rsidRPr="00093C4D" w:rsidRDefault="00093C4D" w:rsidP="0078725D">
            <w:pPr>
              <w:jc w:val="center"/>
              <w:rPr>
                <w:rFonts w:ascii="Arial" w:hAnsi="Arial" w:cs="Arial"/>
                <w:sz w:val="20"/>
                <w:szCs w:val="20"/>
              </w:rPr>
            </w:pPr>
            <w:r w:rsidRPr="00093C4D">
              <w:rPr>
                <w:rFonts w:ascii="Arial" w:hAnsi="Arial" w:cs="Arial"/>
                <w:sz w:val="20"/>
                <w:szCs w:val="20"/>
              </w:rPr>
              <w:t>1</w:t>
            </w:r>
          </w:p>
        </w:tc>
        <w:tc>
          <w:tcPr>
            <w:tcW w:w="1280" w:type="dxa"/>
          </w:tcPr>
          <w:p w:rsidR="00093C4D" w:rsidRPr="00093C4D" w:rsidRDefault="00093C4D" w:rsidP="0078725D">
            <w:pPr>
              <w:jc w:val="center"/>
              <w:rPr>
                <w:rFonts w:ascii="Arial" w:hAnsi="Arial" w:cs="Arial"/>
                <w:sz w:val="20"/>
                <w:szCs w:val="20"/>
              </w:rPr>
            </w:pPr>
            <w:r w:rsidRPr="00093C4D">
              <w:rPr>
                <w:rFonts w:ascii="Arial" w:hAnsi="Arial" w:cs="Arial"/>
                <w:sz w:val="20"/>
                <w:szCs w:val="20"/>
              </w:rPr>
              <w:t>09.24</w:t>
            </w:r>
          </w:p>
        </w:tc>
        <w:tc>
          <w:tcPr>
            <w:tcW w:w="1281" w:type="dxa"/>
          </w:tcPr>
          <w:p w:rsidR="00093C4D" w:rsidRPr="00093C4D" w:rsidRDefault="00093C4D" w:rsidP="0078725D">
            <w:pPr>
              <w:jc w:val="center"/>
              <w:rPr>
                <w:rFonts w:ascii="Arial" w:hAnsi="Arial" w:cs="Arial"/>
                <w:sz w:val="20"/>
                <w:szCs w:val="20"/>
              </w:rPr>
            </w:pPr>
            <w:r w:rsidRPr="00093C4D">
              <w:rPr>
                <w:rFonts w:ascii="Arial" w:hAnsi="Arial" w:cs="Arial"/>
                <w:sz w:val="20"/>
                <w:szCs w:val="20"/>
              </w:rPr>
              <w:t>17.57</w:t>
            </w:r>
          </w:p>
        </w:tc>
        <w:tc>
          <w:tcPr>
            <w:tcW w:w="1281" w:type="dxa"/>
          </w:tcPr>
          <w:p w:rsidR="00093C4D" w:rsidRPr="00093C4D" w:rsidRDefault="00093C4D" w:rsidP="0078725D">
            <w:pPr>
              <w:jc w:val="center"/>
              <w:rPr>
                <w:rFonts w:ascii="Arial" w:hAnsi="Arial" w:cs="Arial"/>
                <w:sz w:val="20"/>
                <w:szCs w:val="20"/>
              </w:rPr>
            </w:pPr>
            <w:r w:rsidRPr="00093C4D">
              <w:rPr>
                <w:rFonts w:ascii="Arial" w:hAnsi="Arial" w:cs="Arial"/>
                <w:sz w:val="20"/>
                <w:szCs w:val="20"/>
              </w:rPr>
              <w:t>1</w:t>
            </w:r>
          </w:p>
        </w:tc>
        <w:tc>
          <w:tcPr>
            <w:tcW w:w="1281" w:type="dxa"/>
          </w:tcPr>
          <w:p w:rsidR="00093C4D" w:rsidRPr="00093C4D" w:rsidRDefault="00093C4D" w:rsidP="0078725D">
            <w:pPr>
              <w:jc w:val="center"/>
              <w:rPr>
                <w:rFonts w:ascii="Arial" w:hAnsi="Arial" w:cs="Arial"/>
                <w:sz w:val="20"/>
                <w:szCs w:val="20"/>
              </w:rPr>
            </w:pPr>
            <w:r w:rsidRPr="00093C4D">
              <w:rPr>
                <w:rFonts w:ascii="Arial" w:hAnsi="Arial" w:cs="Arial"/>
                <w:sz w:val="20"/>
                <w:szCs w:val="20"/>
              </w:rPr>
              <w:t>09.43</w:t>
            </w:r>
          </w:p>
        </w:tc>
        <w:tc>
          <w:tcPr>
            <w:tcW w:w="1281" w:type="dxa"/>
          </w:tcPr>
          <w:p w:rsidR="00093C4D" w:rsidRPr="00093C4D" w:rsidRDefault="00093C4D" w:rsidP="0078725D">
            <w:pPr>
              <w:jc w:val="center"/>
              <w:rPr>
                <w:rFonts w:ascii="Arial" w:hAnsi="Arial" w:cs="Arial"/>
                <w:sz w:val="20"/>
                <w:szCs w:val="20"/>
              </w:rPr>
            </w:pPr>
            <w:r w:rsidRPr="00093C4D">
              <w:rPr>
                <w:rFonts w:ascii="Arial" w:hAnsi="Arial" w:cs="Arial"/>
                <w:sz w:val="20"/>
                <w:szCs w:val="20"/>
              </w:rPr>
              <w:t>1</w:t>
            </w:r>
            <w:r w:rsidR="00010C08">
              <w:rPr>
                <w:rFonts w:ascii="Arial" w:hAnsi="Arial" w:cs="Arial"/>
                <w:sz w:val="20"/>
                <w:szCs w:val="20"/>
              </w:rPr>
              <w:t>4.46</w:t>
            </w:r>
          </w:p>
        </w:tc>
        <w:tc>
          <w:tcPr>
            <w:tcW w:w="1281" w:type="dxa"/>
          </w:tcPr>
          <w:p w:rsidR="00093C4D" w:rsidRPr="00093C4D" w:rsidRDefault="001F23CD" w:rsidP="0078725D">
            <w:pPr>
              <w:jc w:val="center"/>
              <w:rPr>
                <w:rFonts w:ascii="Arial" w:hAnsi="Arial" w:cs="Arial"/>
                <w:sz w:val="20"/>
                <w:szCs w:val="20"/>
              </w:rPr>
            </w:pPr>
            <w:r>
              <w:rPr>
                <w:rFonts w:ascii="Arial" w:hAnsi="Arial" w:cs="Arial"/>
                <w:sz w:val="20"/>
                <w:szCs w:val="20"/>
              </w:rPr>
              <w:t>1</w:t>
            </w:r>
          </w:p>
        </w:tc>
      </w:tr>
    </w:tbl>
    <w:p w:rsidR="00093C4D" w:rsidRDefault="00093C4D" w:rsidP="00CF2000">
      <w:pPr>
        <w:spacing w:after="0" w:line="240" w:lineRule="auto"/>
        <w:rPr>
          <w:rFonts w:ascii="Arial" w:hAnsi="Arial" w:cs="Arial"/>
          <w:sz w:val="24"/>
          <w:szCs w:val="24"/>
        </w:rPr>
      </w:pPr>
    </w:p>
    <w:p w:rsidR="00CF2000" w:rsidRDefault="00CF2000" w:rsidP="00CF2000">
      <w:pPr>
        <w:spacing w:after="0" w:line="240" w:lineRule="auto"/>
        <w:rPr>
          <w:rFonts w:ascii="Arial" w:hAnsi="Arial" w:cs="Arial"/>
          <w:sz w:val="24"/>
          <w:szCs w:val="24"/>
        </w:rPr>
      </w:pPr>
      <w:r>
        <w:rPr>
          <w:rFonts w:ascii="Arial" w:hAnsi="Arial" w:cs="Arial"/>
          <w:sz w:val="24"/>
          <w:szCs w:val="24"/>
        </w:rPr>
        <w:t xml:space="preserve"> </w:t>
      </w:r>
    </w:p>
    <w:p w:rsidR="00D30363" w:rsidRDefault="005633E3" w:rsidP="00CF2000">
      <w:pPr>
        <w:spacing w:after="0" w:line="240" w:lineRule="auto"/>
        <w:rPr>
          <w:rFonts w:ascii="Arial" w:hAnsi="Arial" w:cs="Arial"/>
          <w:sz w:val="24"/>
          <w:szCs w:val="24"/>
        </w:rPr>
      </w:pPr>
      <w:r>
        <w:rPr>
          <w:rFonts w:ascii="Arial" w:hAnsi="Arial" w:cs="Arial"/>
          <w:sz w:val="24"/>
          <w:szCs w:val="24"/>
        </w:rPr>
        <w:t>The P&amp;R service provides a high frequency service between the South P&amp;R car park and St Catherine’s P&amp;R car park, via the city centre and Barfield P&amp;R car park</w:t>
      </w:r>
      <w:r w:rsidR="002A06E8">
        <w:rPr>
          <w:rFonts w:ascii="Arial" w:hAnsi="Arial" w:cs="Arial"/>
          <w:sz w:val="24"/>
          <w:szCs w:val="24"/>
        </w:rPr>
        <w:t>, see Figure 2</w:t>
      </w:r>
      <w:r>
        <w:rPr>
          <w:rFonts w:ascii="Arial" w:hAnsi="Arial" w:cs="Arial"/>
          <w:sz w:val="24"/>
          <w:szCs w:val="24"/>
        </w:rPr>
        <w:t xml:space="preserve">. </w:t>
      </w:r>
      <w:r w:rsidR="003F7499">
        <w:rPr>
          <w:rFonts w:ascii="Arial" w:hAnsi="Arial" w:cs="Arial"/>
          <w:sz w:val="24"/>
          <w:szCs w:val="24"/>
        </w:rPr>
        <w:t>The nearest bus stop</w:t>
      </w:r>
      <w:r w:rsidR="00D30363">
        <w:rPr>
          <w:rFonts w:ascii="Arial" w:hAnsi="Arial" w:cs="Arial"/>
          <w:sz w:val="24"/>
          <w:szCs w:val="24"/>
        </w:rPr>
        <w:t xml:space="preserve"> to the leisure centre</w:t>
      </w:r>
      <w:r w:rsidR="00D30363" w:rsidRPr="00D30363">
        <w:t xml:space="preserve"> </w:t>
      </w:r>
      <w:r w:rsidR="003F7499">
        <w:rPr>
          <w:rFonts w:ascii="Arial" w:hAnsi="Arial" w:cs="Arial"/>
          <w:sz w:val="24"/>
          <w:szCs w:val="24"/>
        </w:rPr>
        <w:t xml:space="preserve">is located within </w:t>
      </w:r>
      <w:r w:rsidR="00D30363">
        <w:rPr>
          <w:rFonts w:ascii="Arial" w:hAnsi="Arial" w:cs="Arial"/>
          <w:sz w:val="24"/>
          <w:szCs w:val="24"/>
        </w:rPr>
        <w:t xml:space="preserve">the </w:t>
      </w:r>
      <w:r w:rsidR="003F7499">
        <w:rPr>
          <w:rFonts w:ascii="Arial" w:hAnsi="Arial" w:cs="Arial"/>
          <w:sz w:val="24"/>
          <w:szCs w:val="24"/>
        </w:rPr>
        <w:t xml:space="preserve">Barfield P&amp;R car park. </w:t>
      </w:r>
    </w:p>
    <w:p w:rsidR="003F7499" w:rsidRDefault="003F7499" w:rsidP="00CF2000">
      <w:pPr>
        <w:spacing w:after="0" w:line="240" w:lineRule="auto"/>
        <w:rPr>
          <w:rFonts w:ascii="Arial" w:hAnsi="Arial" w:cs="Arial"/>
          <w:sz w:val="24"/>
          <w:szCs w:val="24"/>
        </w:rPr>
      </w:pPr>
    </w:p>
    <w:p w:rsidR="002A06E8" w:rsidRDefault="002A06E8" w:rsidP="00CF2000">
      <w:pPr>
        <w:spacing w:after="0" w:line="240" w:lineRule="auto"/>
        <w:rPr>
          <w:rFonts w:ascii="Arial" w:hAnsi="Arial" w:cs="Arial"/>
          <w:sz w:val="24"/>
          <w:szCs w:val="24"/>
        </w:rPr>
      </w:pPr>
    </w:p>
    <w:p w:rsidR="002A06E8" w:rsidRDefault="002A06E8" w:rsidP="00CF2000">
      <w:pPr>
        <w:spacing w:after="0" w:line="240" w:lineRule="auto"/>
        <w:rPr>
          <w:rFonts w:ascii="Arial" w:hAnsi="Arial" w:cs="Arial"/>
          <w:sz w:val="24"/>
          <w:szCs w:val="24"/>
        </w:rPr>
      </w:pPr>
    </w:p>
    <w:p w:rsidR="005C0DE1" w:rsidRDefault="002A06E8" w:rsidP="00CF2000">
      <w:pPr>
        <w:spacing w:after="0" w:line="240" w:lineRule="auto"/>
        <w:rPr>
          <w:rFonts w:ascii="Arial" w:hAnsi="Arial" w:cs="Arial"/>
          <w:sz w:val="24"/>
          <w:szCs w:val="24"/>
        </w:rPr>
      </w:pPr>
      <w:r>
        <w:rPr>
          <w:rFonts w:ascii="Arial" w:hAnsi="Arial" w:cs="Arial"/>
          <w:sz w:val="24"/>
          <w:szCs w:val="24"/>
        </w:rPr>
        <w:t xml:space="preserve">Figure 2 – P&amp;R Route – City centre to St Catherine’s P&amp;R </w:t>
      </w:r>
    </w:p>
    <w:p w:rsidR="005C0DE1" w:rsidRDefault="005C0DE1" w:rsidP="00CF2000">
      <w:pPr>
        <w:spacing w:after="0" w:line="240" w:lineRule="auto"/>
        <w:rPr>
          <w:rFonts w:ascii="Arial" w:hAnsi="Arial" w:cs="Arial"/>
          <w:sz w:val="24"/>
          <w:szCs w:val="24"/>
        </w:rPr>
      </w:pPr>
      <w:r>
        <w:rPr>
          <w:noProof/>
          <w:lang w:eastAsia="en-GB"/>
        </w:rPr>
        <w:drawing>
          <wp:inline distT="0" distB="0" distL="0" distR="0" wp14:anchorId="697A3BB5" wp14:editId="11517F13">
            <wp:extent cx="2174124"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74124" cy="3759200"/>
                    </a:xfrm>
                    <a:prstGeom prst="rect">
                      <a:avLst/>
                    </a:prstGeom>
                  </pic:spPr>
                </pic:pic>
              </a:graphicData>
            </a:graphic>
          </wp:inline>
        </w:drawing>
      </w:r>
    </w:p>
    <w:p w:rsidR="005C0DE1" w:rsidRDefault="005C0DE1" w:rsidP="00CF2000">
      <w:pPr>
        <w:spacing w:after="0" w:line="240" w:lineRule="auto"/>
        <w:rPr>
          <w:rFonts w:ascii="Arial" w:hAnsi="Arial" w:cs="Arial"/>
          <w:sz w:val="24"/>
          <w:szCs w:val="24"/>
        </w:rPr>
      </w:pPr>
    </w:p>
    <w:p w:rsidR="003F7499" w:rsidRDefault="003F7499" w:rsidP="00CF2000">
      <w:pPr>
        <w:spacing w:after="0" w:line="240" w:lineRule="auto"/>
        <w:rPr>
          <w:rFonts w:ascii="Arial" w:hAnsi="Arial" w:cs="Arial"/>
          <w:sz w:val="24"/>
          <w:szCs w:val="24"/>
        </w:rPr>
      </w:pPr>
      <w:r>
        <w:rPr>
          <w:rFonts w:ascii="Arial" w:hAnsi="Arial" w:cs="Arial"/>
          <w:sz w:val="24"/>
          <w:szCs w:val="24"/>
        </w:rPr>
        <w:t xml:space="preserve">Table </w:t>
      </w:r>
      <w:r w:rsidR="0049603D">
        <w:rPr>
          <w:rFonts w:ascii="Arial" w:hAnsi="Arial" w:cs="Arial"/>
          <w:sz w:val="24"/>
          <w:szCs w:val="24"/>
        </w:rPr>
        <w:t>2</w:t>
      </w:r>
      <w:r>
        <w:rPr>
          <w:rFonts w:ascii="Arial" w:hAnsi="Arial" w:cs="Arial"/>
          <w:sz w:val="24"/>
          <w:szCs w:val="24"/>
        </w:rPr>
        <w:t xml:space="preserve"> shows that leisure centre users </w:t>
      </w:r>
      <w:r w:rsidR="00E61225">
        <w:rPr>
          <w:rFonts w:ascii="Arial" w:hAnsi="Arial" w:cs="Arial"/>
          <w:sz w:val="24"/>
          <w:szCs w:val="24"/>
        </w:rPr>
        <w:t>have</w:t>
      </w:r>
      <w:r>
        <w:rPr>
          <w:rFonts w:ascii="Arial" w:hAnsi="Arial" w:cs="Arial"/>
          <w:sz w:val="24"/>
          <w:szCs w:val="24"/>
        </w:rPr>
        <w:t xml:space="preserve"> access</w:t>
      </w:r>
      <w:r w:rsidR="00E61225">
        <w:rPr>
          <w:rFonts w:ascii="Arial" w:hAnsi="Arial" w:cs="Arial"/>
          <w:sz w:val="24"/>
          <w:szCs w:val="24"/>
        </w:rPr>
        <w:t xml:space="preserve"> </w:t>
      </w:r>
      <w:r>
        <w:rPr>
          <w:rFonts w:ascii="Arial" w:hAnsi="Arial" w:cs="Arial"/>
          <w:sz w:val="24"/>
          <w:szCs w:val="24"/>
        </w:rPr>
        <w:t xml:space="preserve">from </w:t>
      </w:r>
      <w:r w:rsidR="004C4E09">
        <w:rPr>
          <w:rFonts w:ascii="Arial" w:hAnsi="Arial" w:cs="Arial"/>
          <w:sz w:val="24"/>
          <w:szCs w:val="24"/>
        </w:rPr>
        <w:t xml:space="preserve">the city centre from 06.46, Monday to Friday, </w:t>
      </w:r>
      <w:r w:rsidR="00D30363">
        <w:rPr>
          <w:rFonts w:ascii="Arial" w:hAnsi="Arial" w:cs="Arial"/>
          <w:sz w:val="24"/>
          <w:szCs w:val="24"/>
        </w:rPr>
        <w:t>and from 09.56 on Saturdays</w:t>
      </w:r>
      <w:r w:rsidR="004C4E09">
        <w:rPr>
          <w:rFonts w:ascii="Arial" w:hAnsi="Arial" w:cs="Arial"/>
          <w:sz w:val="24"/>
          <w:szCs w:val="24"/>
        </w:rPr>
        <w:t>. There are no P&amp;R services</w:t>
      </w:r>
      <w:r w:rsidR="001400F1">
        <w:rPr>
          <w:rFonts w:ascii="Arial" w:hAnsi="Arial" w:cs="Arial"/>
          <w:sz w:val="24"/>
          <w:szCs w:val="24"/>
        </w:rPr>
        <w:t xml:space="preserve"> on Sundays or public holidays. Return journeys toward</w:t>
      </w:r>
      <w:r w:rsidR="00A32005">
        <w:rPr>
          <w:rFonts w:ascii="Arial" w:hAnsi="Arial" w:cs="Arial"/>
          <w:sz w:val="24"/>
          <w:szCs w:val="24"/>
        </w:rPr>
        <w:t>s the city centre run until 19.23, Monday to Friday and 18.30 on Saturdays.</w:t>
      </w:r>
      <w:r w:rsidR="0049603D">
        <w:rPr>
          <w:rFonts w:ascii="Arial" w:hAnsi="Arial" w:cs="Arial"/>
          <w:sz w:val="24"/>
          <w:szCs w:val="24"/>
        </w:rPr>
        <w:t xml:space="preserve"> </w:t>
      </w:r>
    </w:p>
    <w:p w:rsidR="00D30363" w:rsidRDefault="00D30363" w:rsidP="00CF2000">
      <w:pPr>
        <w:spacing w:after="0" w:line="240" w:lineRule="auto"/>
        <w:rPr>
          <w:rFonts w:ascii="Arial" w:hAnsi="Arial" w:cs="Arial"/>
          <w:sz w:val="24"/>
          <w:szCs w:val="24"/>
        </w:rPr>
      </w:pPr>
    </w:p>
    <w:p w:rsidR="0049603D" w:rsidRDefault="0049603D" w:rsidP="00CF2000">
      <w:pPr>
        <w:spacing w:after="0" w:line="240" w:lineRule="auto"/>
        <w:rPr>
          <w:rFonts w:ascii="Arial" w:hAnsi="Arial" w:cs="Arial"/>
          <w:sz w:val="24"/>
          <w:szCs w:val="24"/>
        </w:rPr>
      </w:pPr>
      <w:r>
        <w:rPr>
          <w:rFonts w:ascii="Arial" w:hAnsi="Arial" w:cs="Arial"/>
          <w:sz w:val="24"/>
          <w:szCs w:val="24"/>
        </w:rPr>
        <w:t>Table 2 – P&amp;R Service</w:t>
      </w:r>
    </w:p>
    <w:tbl>
      <w:tblPr>
        <w:tblStyle w:val="TableGrid"/>
        <w:tblW w:w="0" w:type="auto"/>
        <w:tblLook w:val="04A0" w:firstRow="1" w:lastRow="0" w:firstColumn="1" w:lastColumn="0" w:noHBand="0" w:noVBand="1"/>
      </w:tblPr>
      <w:tblGrid>
        <w:gridCol w:w="668"/>
        <w:gridCol w:w="1176"/>
        <w:gridCol w:w="974"/>
        <w:gridCol w:w="708"/>
        <w:gridCol w:w="1176"/>
        <w:gridCol w:w="974"/>
        <w:gridCol w:w="708"/>
        <w:gridCol w:w="1176"/>
        <w:gridCol w:w="974"/>
        <w:gridCol w:w="708"/>
      </w:tblGrid>
      <w:tr w:rsidR="0049603D" w:rsidTr="0078725D">
        <w:tc>
          <w:tcPr>
            <w:tcW w:w="1372" w:type="dxa"/>
          </w:tcPr>
          <w:p w:rsidR="0049603D" w:rsidRPr="0049603D" w:rsidRDefault="0049603D" w:rsidP="0078725D">
            <w:pPr>
              <w:rPr>
                <w:rFonts w:ascii="Arial" w:hAnsi="Arial" w:cs="Arial"/>
                <w:sz w:val="20"/>
                <w:szCs w:val="20"/>
              </w:rPr>
            </w:pPr>
          </w:p>
        </w:tc>
        <w:tc>
          <w:tcPr>
            <w:tcW w:w="1279" w:type="dxa"/>
          </w:tcPr>
          <w:p w:rsidR="0049603D" w:rsidRPr="0049603D" w:rsidRDefault="0049603D" w:rsidP="0049603D">
            <w:pPr>
              <w:rPr>
                <w:rFonts w:ascii="Arial" w:hAnsi="Arial" w:cs="Arial"/>
                <w:b/>
                <w:sz w:val="20"/>
                <w:szCs w:val="20"/>
              </w:rPr>
            </w:pPr>
            <w:r w:rsidRPr="0049603D">
              <w:rPr>
                <w:rFonts w:ascii="Arial" w:hAnsi="Arial" w:cs="Arial"/>
                <w:b/>
                <w:sz w:val="20"/>
                <w:szCs w:val="20"/>
              </w:rPr>
              <w:t xml:space="preserve">First bus from </w:t>
            </w:r>
            <w:r>
              <w:rPr>
                <w:rFonts w:ascii="Arial" w:hAnsi="Arial" w:cs="Arial"/>
                <w:b/>
                <w:sz w:val="20"/>
                <w:szCs w:val="20"/>
              </w:rPr>
              <w:t>Broadway</w:t>
            </w:r>
            <w:r w:rsidRPr="0049603D">
              <w:rPr>
                <w:rFonts w:ascii="Arial" w:hAnsi="Arial" w:cs="Arial"/>
                <w:b/>
                <w:sz w:val="20"/>
                <w:szCs w:val="20"/>
              </w:rPr>
              <w:t xml:space="preserve"> </w:t>
            </w:r>
          </w:p>
        </w:tc>
        <w:tc>
          <w:tcPr>
            <w:tcW w:w="1279" w:type="dxa"/>
          </w:tcPr>
          <w:p w:rsidR="0049603D" w:rsidRPr="0049603D" w:rsidRDefault="0049603D" w:rsidP="0049603D">
            <w:pPr>
              <w:rPr>
                <w:rFonts w:ascii="Arial" w:hAnsi="Arial" w:cs="Arial"/>
                <w:b/>
                <w:sz w:val="20"/>
                <w:szCs w:val="20"/>
              </w:rPr>
            </w:pPr>
            <w:r w:rsidRPr="0049603D">
              <w:rPr>
                <w:rFonts w:ascii="Arial" w:hAnsi="Arial" w:cs="Arial"/>
                <w:b/>
                <w:sz w:val="20"/>
                <w:szCs w:val="20"/>
              </w:rPr>
              <w:t xml:space="preserve">Last bus from </w:t>
            </w:r>
            <w:r>
              <w:rPr>
                <w:rFonts w:ascii="Arial" w:hAnsi="Arial" w:cs="Arial"/>
                <w:b/>
                <w:sz w:val="20"/>
                <w:szCs w:val="20"/>
              </w:rPr>
              <w:t>Barfield</w:t>
            </w:r>
          </w:p>
        </w:tc>
        <w:tc>
          <w:tcPr>
            <w:tcW w:w="1280" w:type="dxa"/>
          </w:tcPr>
          <w:p w:rsidR="0049603D" w:rsidRPr="0049603D" w:rsidRDefault="0049603D" w:rsidP="0078725D">
            <w:pPr>
              <w:rPr>
                <w:rFonts w:ascii="Arial" w:hAnsi="Arial" w:cs="Arial"/>
                <w:b/>
                <w:sz w:val="20"/>
                <w:szCs w:val="20"/>
              </w:rPr>
            </w:pPr>
            <w:r w:rsidRPr="0049603D">
              <w:rPr>
                <w:rFonts w:ascii="Arial" w:hAnsi="Arial" w:cs="Arial"/>
                <w:b/>
                <w:sz w:val="20"/>
                <w:szCs w:val="20"/>
              </w:rPr>
              <w:t xml:space="preserve">Peak </w:t>
            </w:r>
            <w:proofErr w:type="spellStart"/>
            <w:r w:rsidRPr="0049603D">
              <w:rPr>
                <w:rFonts w:ascii="Arial" w:hAnsi="Arial" w:cs="Arial"/>
                <w:b/>
                <w:sz w:val="20"/>
                <w:szCs w:val="20"/>
              </w:rPr>
              <w:t>Freq</w:t>
            </w:r>
            <w:proofErr w:type="spellEnd"/>
            <w:r w:rsidRPr="0049603D">
              <w:rPr>
                <w:rFonts w:ascii="Arial" w:hAnsi="Arial" w:cs="Arial"/>
                <w:b/>
                <w:sz w:val="20"/>
                <w:szCs w:val="20"/>
              </w:rPr>
              <w:t xml:space="preserve"> (per hr)</w:t>
            </w:r>
          </w:p>
        </w:tc>
        <w:tc>
          <w:tcPr>
            <w:tcW w:w="1280" w:type="dxa"/>
          </w:tcPr>
          <w:p w:rsidR="0049603D" w:rsidRPr="0049603D" w:rsidRDefault="0049603D" w:rsidP="0049603D">
            <w:pPr>
              <w:rPr>
                <w:rFonts w:ascii="Arial" w:hAnsi="Arial" w:cs="Arial"/>
                <w:b/>
                <w:sz w:val="20"/>
                <w:szCs w:val="20"/>
              </w:rPr>
            </w:pPr>
            <w:r w:rsidRPr="0049603D">
              <w:rPr>
                <w:rFonts w:ascii="Arial" w:hAnsi="Arial" w:cs="Arial"/>
                <w:b/>
                <w:sz w:val="20"/>
                <w:szCs w:val="20"/>
              </w:rPr>
              <w:t xml:space="preserve">First bus from </w:t>
            </w:r>
            <w:r>
              <w:rPr>
                <w:rFonts w:ascii="Arial" w:hAnsi="Arial" w:cs="Arial"/>
                <w:b/>
                <w:sz w:val="20"/>
                <w:szCs w:val="20"/>
              </w:rPr>
              <w:t>Broadway</w:t>
            </w:r>
            <w:r w:rsidRPr="0049603D">
              <w:rPr>
                <w:rFonts w:ascii="Arial" w:hAnsi="Arial" w:cs="Arial"/>
                <w:b/>
                <w:sz w:val="20"/>
                <w:szCs w:val="20"/>
              </w:rPr>
              <w:t xml:space="preserve"> </w:t>
            </w:r>
          </w:p>
        </w:tc>
        <w:tc>
          <w:tcPr>
            <w:tcW w:w="1281" w:type="dxa"/>
          </w:tcPr>
          <w:p w:rsidR="0049603D" w:rsidRPr="0049603D" w:rsidRDefault="0049603D" w:rsidP="0049603D">
            <w:pPr>
              <w:rPr>
                <w:rFonts w:ascii="Arial" w:hAnsi="Arial" w:cs="Arial"/>
                <w:b/>
                <w:sz w:val="20"/>
                <w:szCs w:val="20"/>
              </w:rPr>
            </w:pPr>
            <w:r w:rsidRPr="0049603D">
              <w:rPr>
                <w:rFonts w:ascii="Arial" w:hAnsi="Arial" w:cs="Arial"/>
                <w:b/>
                <w:sz w:val="20"/>
                <w:szCs w:val="20"/>
              </w:rPr>
              <w:t xml:space="preserve">Last bus from </w:t>
            </w:r>
            <w:r>
              <w:rPr>
                <w:rFonts w:ascii="Arial" w:hAnsi="Arial" w:cs="Arial"/>
                <w:b/>
                <w:sz w:val="20"/>
                <w:szCs w:val="20"/>
              </w:rPr>
              <w:t>Barfield</w:t>
            </w:r>
          </w:p>
        </w:tc>
        <w:tc>
          <w:tcPr>
            <w:tcW w:w="1281" w:type="dxa"/>
          </w:tcPr>
          <w:p w:rsidR="0049603D" w:rsidRPr="0049603D" w:rsidRDefault="0049603D" w:rsidP="0078725D">
            <w:pPr>
              <w:rPr>
                <w:rFonts w:ascii="Arial" w:hAnsi="Arial" w:cs="Arial"/>
                <w:b/>
                <w:sz w:val="20"/>
                <w:szCs w:val="20"/>
              </w:rPr>
            </w:pPr>
            <w:r w:rsidRPr="0049603D">
              <w:rPr>
                <w:rFonts w:ascii="Arial" w:hAnsi="Arial" w:cs="Arial"/>
                <w:b/>
                <w:sz w:val="20"/>
                <w:szCs w:val="20"/>
              </w:rPr>
              <w:t xml:space="preserve">Peak </w:t>
            </w:r>
            <w:proofErr w:type="spellStart"/>
            <w:r w:rsidRPr="0049603D">
              <w:rPr>
                <w:rFonts w:ascii="Arial" w:hAnsi="Arial" w:cs="Arial"/>
                <w:b/>
                <w:sz w:val="20"/>
                <w:szCs w:val="20"/>
              </w:rPr>
              <w:t>Freq</w:t>
            </w:r>
            <w:proofErr w:type="spellEnd"/>
            <w:r w:rsidRPr="0049603D">
              <w:rPr>
                <w:rFonts w:ascii="Arial" w:hAnsi="Arial" w:cs="Arial"/>
                <w:b/>
                <w:sz w:val="20"/>
                <w:szCs w:val="20"/>
              </w:rPr>
              <w:t xml:space="preserve"> (per hr)</w:t>
            </w:r>
          </w:p>
        </w:tc>
        <w:tc>
          <w:tcPr>
            <w:tcW w:w="1281" w:type="dxa"/>
          </w:tcPr>
          <w:p w:rsidR="0049603D" w:rsidRPr="0049603D" w:rsidRDefault="0049603D" w:rsidP="0049603D">
            <w:pPr>
              <w:rPr>
                <w:rFonts w:ascii="Arial" w:hAnsi="Arial" w:cs="Arial"/>
                <w:b/>
                <w:sz w:val="20"/>
                <w:szCs w:val="20"/>
              </w:rPr>
            </w:pPr>
            <w:r w:rsidRPr="0049603D">
              <w:rPr>
                <w:rFonts w:ascii="Arial" w:hAnsi="Arial" w:cs="Arial"/>
                <w:b/>
                <w:sz w:val="20"/>
                <w:szCs w:val="20"/>
              </w:rPr>
              <w:t xml:space="preserve">First bus from </w:t>
            </w:r>
            <w:r>
              <w:rPr>
                <w:rFonts w:ascii="Arial" w:hAnsi="Arial" w:cs="Arial"/>
                <w:b/>
                <w:sz w:val="20"/>
                <w:szCs w:val="20"/>
              </w:rPr>
              <w:t>Broadway</w:t>
            </w:r>
            <w:r w:rsidRPr="0049603D">
              <w:rPr>
                <w:rFonts w:ascii="Arial" w:hAnsi="Arial" w:cs="Arial"/>
                <w:b/>
                <w:sz w:val="20"/>
                <w:szCs w:val="20"/>
              </w:rPr>
              <w:t xml:space="preserve"> </w:t>
            </w:r>
          </w:p>
        </w:tc>
        <w:tc>
          <w:tcPr>
            <w:tcW w:w="1281" w:type="dxa"/>
          </w:tcPr>
          <w:p w:rsidR="0049603D" w:rsidRPr="0049603D" w:rsidRDefault="0049603D" w:rsidP="0049603D">
            <w:pPr>
              <w:rPr>
                <w:rFonts w:ascii="Arial" w:hAnsi="Arial" w:cs="Arial"/>
                <w:b/>
                <w:sz w:val="20"/>
                <w:szCs w:val="20"/>
              </w:rPr>
            </w:pPr>
            <w:r w:rsidRPr="0049603D">
              <w:rPr>
                <w:rFonts w:ascii="Arial" w:hAnsi="Arial" w:cs="Arial"/>
                <w:b/>
                <w:sz w:val="20"/>
                <w:szCs w:val="20"/>
              </w:rPr>
              <w:t xml:space="preserve">Last bus from </w:t>
            </w:r>
            <w:r>
              <w:rPr>
                <w:rFonts w:ascii="Arial" w:hAnsi="Arial" w:cs="Arial"/>
                <w:b/>
                <w:sz w:val="20"/>
                <w:szCs w:val="20"/>
              </w:rPr>
              <w:t>Barfield</w:t>
            </w:r>
          </w:p>
        </w:tc>
        <w:tc>
          <w:tcPr>
            <w:tcW w:w="1281" w:type="dxa"/>
          </w:tcPr>
          <w:p w:rsidR="0049603D" w:rsidRPr="0049603D" w:rsidRDefault="0049603D" w:rsidP="0078725D">
            <w:pPr>
              <w:rPr>
                <w:rFonts w:ascii="Arial" w:hAnsi="Arial" w:cs="Arial"/>
                <w:b/>
                <w:sz w:val="20"/>
                <w:szCs w:val="20"/>
              </w:rPr>
            </w:pPr>
            <w:r w:rsidRPr="0049603D">
              <w:rPr>
                <w:rFonts w:ascii="Arial" w:hAnsi="Arial" w:cs="Arial"/>
                <w:b/>
                <w:sz w:val="20"/>
                <w:szCs w:val="20"/>
              </w:rPr>
              <w:t xml:space="preserve">Peak </w:t>
            </w:r>
            <w:proofErr w:type="spellStart"/>
            <w:r w:rsidRPr="0049603D">
              <w:rPr>
                <w:rFonts w:ascii="Arial" w:hAnsi="Arial" w:cs="Arial"/>
                <w:b/>
                <w:sz w:val="20"/>
                <w:szCs w:val="20"/>
              </w:rPr>
              <w:t>Freq</w:t>
            </w:r>
            <w:proofErr w:type="spellEnd"/>
            <w:r w:rsidRPr="0049603D">
              <w:rPr>
                <w:rFonts w:ascii="Arial" w:hAnsi="Arial" w:cs="Arial"/>
                <w:b/>
                <w:sz w:val="20"/>
                <w:szCs w:val="20"/>
              </w:rPr>
              <w:t xml:space="preserve"> (per hr)</w:t>
            </w:r>
          </w:p>
        </w:tc>
      </w:tr>
      <w:tr w:rsidR="0049603D" w:rsidTr="0078725D">
        <w:tc>
          <w:tcPr>
            <w:tcW w:w="1372" w:type="dxa"/>
          </w:tcPr>
          <w:p w:rsidR="0049603D" w:rsidRPr="0049603D" w:rsidRDefault="0049603D" w:rsidP="0078725D">
            <w:pPr>
              <w:rPr>
                <w:rFonts w:ascii="Arial" w:hAnsi="Arial" w:cs="Arial"/>
                <w:sz w:val="20"/>
                <w:szCs w:val="20"/>
              </w:rPr>
            </w:pPr>
          </w:p>
        </w:tc>
        <w:tc>
          <w:tcPr>
            <w:tcW w:w="3838" w:type="dxa"/>
            <w:gridSpan w:val="3"/>
          </w:tcPr>
          <w:p w:rsidR="0049603D" w:rsidRPr="0049603D" w:rsidRDefault="0049603D" w:rsidP="0078725D">
            <w:pPr>
              <w:rPr>
                <w:rFonts w:ascii="Arial" w:hAnsi="Arial" w:cs="Arial"/>
                <w:sz w:val="20"/>
                <w:szCs w:val="20"/>
              </w:rPr>
            </w:pPr>
            <w:r w:rsidRPr="0049603D">
              <w:rPr>
                <w:rFonts w:ascii="Arial" w:hAnsi="Arial" w:cs="Arial"/>
                <w:sz w:val="20"/>
                <w:szCs w:val="20"/>
              </w:rPr>
              <w:t>Monday to Friday</w:t>
            </w:r>
          </w:p>
        </w:tc>
        <w:tc>
          <w:tcPr>
            <w:tcW w:w="3842" w:type="dxa"/>
            <w:gridSpan w:val="3"/>
          </w:tcPr>
          <w:p w:rsidR="0049603D" w:rsidRPr="0049603D" w:rsidRDefault="0049603D" w:rsidP="0078725D">
            <w:pPr>
              <w:rPr>
                <w:rFonts w:ascii="Arial" w:hAnsi="Arial" w:cs="Arial"/>
                <w:sz w:val="20"/>
                <w:szCs w:val="20"/>
              </w:rPr>
            </w:pPr>
            <w:r w:rsidRPr="0049603D">
              <w:rPr>
                <w:rFonts w:ascii="Arial" w:hAnsi="Arial" w:cs="Arial"/>
                <w:sz w:val="20"/>
                <w:szCs w:val="20"/>
              </w:rPr>
              <w:t>Saturday</w:t>
            </w:r>
          </w:p>
        </w:tc>
        <w:tc>
          <w:tcPr>
            <w:tcW w:w="3843" w:type="dxa"/>
            <w:gridSpan w:val="3"/>
          </w:tcPr>
          <w:p w:rsidR="0049603D" w:rsidRPr="0049603D" w:rsidRDefault="0049603D" w:rsidP="0078725D">
            <w:pPr>
              <w:rPr>
                <w:rFonts w:ascii="Arial" w:hAnsi="Arial" w:cs="Arial"/>
                <w:sz w:val="20"/>
                <w:szCs w:val="20"/>
              </w:rPr>
            </w:pPr>
            <w:r w:rsidRPr="0049603D">
              <w:rPr>
                <w:rFonts w:ascii="Arial" w:hAnsi="Arial" w:cs="Arial"/>
                <w:sz w:val="20"/>
                <w:szCs w:val="20"/>
              </w:rPr>
              <w:t>Sunday</w:t>
            </w:r>
          </w:p>
        </w:tc>
      </w:tr>
      <w:tr w:rsidR="0049603D" w:rsidTr="0078725D">
        <w:tc>
          <w:tcPr>
            <w:tcW w:w="1372" w:type="dxa"/>
          </w:tcPr>
          <w:p w:rsidR="0049603D" w:rsidRPr="0049603D" w:rsidRDefault="0049603D" w:rsidP="0078725D">
            <w:pPr>
              <w:rPr>
                <w:rFonts w:ascii="Arial" w:hAnsi="Arial" w:cs="Arial"/>
                <w:b/>
                <w:sz w:val="20"/>
                <w:szCs w:val="20"/>
              </w:rPr>
            </w:pPr>
            <w:r w:rsidRPr="0049603D">
              <w:rPr>
                <w:rFonts w:ascii="Arial" w:hAnsi="Arial" w:cs="Arial"/>
                <w:b/>
                <w:sz w:val="20"/>
                <w:szCs w:val="20"/>
              </w:rPr>
              <w:t>P&amp;R</w:t>
            </w:r>
          </w:p>
        </w:tc>
        <w:tc>
          <w:tcPr>
            <w:tcW w:w="1279" w:type="dxa"/>
          </w:tcPr>
          <w:p w:rsidR="0049603D" w:rsidRPr="0049603D" w:rsidRDefault="0049603D" w:rsidP="0078725D">
            <w:pPr>
              <w:jc w:val="center"/>
              <w:rPr>
                <w:rFonts w:ascii="Arial" w:hAnsi="Arial" w:cs="Arial"/>
                <w:sz w:val="20"/>
                <w:szCs w:val="20"/>
              </w:rPr>
            </w:pPr>
            <w:r w:rsidRPr="0049603D">
              <w:rPr>
                <w:rFonts w:ascii="Arial" w:hAnsi="Arial" w:cs="Arial"/>
                <w:sz w:val="20"/>
                <w:szCs w:val="20"/>
              </w:rPr>
              <w:t>06.46</w:t>
            </w:r>
          </w:p>
        </w:tc>
        <w:tc>
          <w:tcPr>
            <w:tcW w:w="1279" w:type="dxa"/>
          </w:tcPr>
          <w:p w:rsidR="0049603D" w:rsidRPr="0049603D" w:rsidRDefault="0049603D" w:rsidP="0078725D">
            <w:pPr>
              <w:jc w:val="center"/>
              <w:rPr>
                <w:rFonts w:ascii="Arial" w:hAnsi="Arial" w:cs="Arial"/>
                <w:sz w:val="20"/>
                <w:szCs w:val="20"/>
              </w:rPr>
            </w:pPr>
            <w:r w:rsidRPr="0049603D">
              <w:rPr>
                <w:rFonts w:ascii="Arial" w:hAnsi="Arial" w:cs="Arial"/>
                <w:sz w:val="20"/>
                <w:szCs w:val="20"/>
              </w:rPr>
              <w:t>19.23</w:t>
            </w:r>
          </w:p>
        </w:tc>
        <w:tc>
          <w:tcPr>
            <w:tcW w:w="1280" w:type="dxa"/>
          </w:tcPr>
          <w:p w:rsidR="0049603D" w:rsidRPr="0049603D" w:rsidRDefault="0049603D" w:rsidP="0078725D">
            <w:pPr>
              <w:jc w:val="center"/>
              <w:rPr>
                <w:rFonts w:ascii="Arial" w:hAnsi="Arial" w:cs="Arial"/>
                <w:sz w:val="20"/>
                <w:szCs w:val="20"/>
              </w:rPr>
            </w:pPr>
            <w:r w:rsidRPr="0049603D">
              <w:rPr>
                <w:rFonts w:ascii="Arial" w:hAnsi="Arial" w:cs="Arial"/>
                <w:sz w:val="20"/>
                <w:szCs w:val="20"/>
              </w:rPr>
              <w:t>5</w:t>
            </w:r>
          </w:p>
        </w:tc>
        <w:tc>
          <w:tcPr>
            <w:tcW w:w="1280" w:type="dxa"/>
          </w:tcPr>
          <w:p w:rsidR="0049603D" w:rsidRPr="0049603D" w:rsidRDefault="0049603D" w:rsidP="0078725D">
            <w:pPr>
              <w:jc w:val="center"/>
              <w:rPr>
                <w:rFonts w:ascii="Arial" w:hAnsi="Arial" w:cs="Arial"/>
                <w:sz w:val="20"/>
                <w:szCs w:val="20"/>
              </w:rPr>
            </w:pPr>
            <w:r w:rsidRPr="0049603D">
              <w:rPr>
                <w:rFonts w:ascii="Arial" w:hAnsi="Arial" w:cs="Arial"/>
                <w:sz w:val="20"/>
                <w:szCs w:val="20"/>
              </w:rPr>
              <w:t>07.10</w:t>
            </w:r>
          </w:p>
        </w:tc>
        <w:tc>
          <w:tcPr>
            <w:tcW w:w="1281" w:type="dxa"/>
          </w:tcPr>
          <w:p w:rsidR="0049603D" w:rsidRPr="0049603D" w:rsidRDefault="0049603D" w:rsidP="0078725D">
            <w:pPr>
              <w:jc w:val="center"/>
              <w:rPr>
                <w:rFonts w:ascii="Arial" w:hAnsi="Arial" w:cs="Arial"/>
                <w:sz w:val="20"/>
                <w:szCs w:val="20"/>
              </w:rPr>
            </w:pPr>
            <w:r w:rsidRPr="0049603D">
              <w:rPr>
                <w:rFonts w:ascii="Arial" w:hAnsi="Arial" w:cs="Arial"/>
                <w:sz w:val="20"/>
                <w:szCs w:val="20"/>
              </w:rPr>
              <w:t>18.30</w:t>
            </w:r>
          </w:p>
        </w:tc>
        <w:tc>
          <w:tcPr>
            <w:tcW w:w="1281" w:type="dxa"/>
          </w:tcPr>
          <w:p w:rsidR="0049603D" w:rsidRPr="0049603D" w:rsidRDefault="0049603D" w:rsidP="0078725D">
            <w:pPr>
              <w:jc w:val="center"/>
              <w:rPr>
                <w:rFonts w:ascii="Arial" w:hAnsi="Arial" w:cs="Arial"/>
                <w:sz w:val="20"/>
                <w:szCs w:val="20"/>
              </w:rPr>
            </w:pPr>
            <w:r w:rsidRPr="0049603D">
              <w:rPr>
                <w:rFonts w:ascii="Arial" w:hAnsi="Arial" w:cs="Arial"/>
                <w:sz w:val="20"/>
                <w:szCs w:val="20"/>
              </w:rPr>
              <w:t>5</w:t>
            </w:r>
          </w:p>
        </w:tc>
        <w:tc>
          <w:tcPr>
            <w:tcW w:w="1281" w:type="dxa"/>
          </w:tcPr>
          <w:p w:rsidR="0049603D" w:rsidRPr="0049603D" w:rsidRDefault="0049603D" w:rsidP="0078725D">
            <w:pPr>
              <w:jc w:val="center"/>
              <w:rPr>
                <w:rFonts w:ascii="Arial" w:hAnsi="Arial" w:cs="Arial"/>
                <w:sz w:val="20"/>
                <w:szCs w:val="20"/>
              </w:rPr>
            </w:pPr>
            <w:r w:rsidRPr="0049603D">
              <w:rPr>
                <w:rFonts w:ascii="Arial" w:hAnsi="Arial" w:cs="Arial"/>
                <w:sz w:val="20"/>
                <w:szCs w:val="20"/>
              </w:rPr>
              <w:t>-</w:t>
            </w:r>
          </w:p>
        </w:tc>
        <w:tc>
          <w:tcPr>
            <w:tcW w:w="1281" w:type="dxa"/>
          </w:tcPr>
          <w:p w:rsidR="0049603D" w:rsidRPr="0049603D" w:rsidRDefault="0049603D" w:rsidP="0078725D">
            <w:pPr>
              <w:jc w:val="center"/>
              <w:rPr>
                <w:rFonts w:ascii="Arial" w:hAnsi="Arial" w:cs="Arial"/>
                <w:sz w:val="20"/>
                <w:szCs w:val="20"/>
              </w:rPr>
            </w:pPr>
            <w:r w:rsidRPr="0049603D">
              <w:rPr>
                <w:rFonts w:ascii="Arial" w:hAnsi="Arial" w:cs="Arial"/>
                <w:sz w:val="20"/>
                <w:szCs w:val="20"/>
              </w:rPr>
              <w:t>-</w:t>
            </w:r>
          </w:p>
        </w:tc>
        <w:tc>
          <w:tcPr>
            <w:tcW w:w="1281" w:type="dxa"/>
          </w:tcPr>
          <w:p w:rsidR="0049603D" w:rsidRPr="0049603D" w:rsidRDefault="0049603D" w:rsidP="0078725D">
            <w:pPr>
              <w:jc w:val="center"/>
              <w:rPr>
                <w:rFonts w:ascii="Arial" w:hAnsi="Arial" w:cs="Arial"/>
                <w:sz w:val="20"/>
                <w:szCs w:val="20"/>
              </w:rPr>
            </w:pPr>
            <w:r w:rsidRPr="0049603D">
              <w:rPr>
                <w:rFonts w:ascii="Arial" w:hAnsi="Arial" w:cs="Arial"/>
                <w:sz w:val="20"/>
                <w:szCs w:val="20"/>
              </w:rPr>
              <w:t>-</w:t>
            </w:r>
          </w:p>
        </w:tc>
      </w:tr>
    </w:tbl>
    <w:p w:rsidR="0049603D" w:rsidRDefault="0049603D" w:rsidP="00CF2000">
      <w:pPr>
        <w:spacing w:after="0" w:line="240" w:lineRule="auto"/>
        <w:rPr>
          <w:rFonts w:ascii="Arial" w:hAnsi="Arial" w:cs="Arial"/>
          <w:sz w:val="24"/>
          <w:szCs w:val="24"/>
        </w:rPr>
      </w:pPr>
    </w:p>
    <w:p w:rsidR="0049603D" w:rsidRDefault="0049603D" w:rsidP="00CF2000">
      <w:pPr>
        <w:spacing w:after="0" w:line="240" w:lineRule="auto"/>
        <w:rPr>
          <w:rFonts w:ascii="Arial" w:hAnsi="Arial" w:cs="Arial"/>
          <w:sz w:val="24"/>
          <w:szCs w:val="24"/>
        </w:rPr>
      </w:pPr>
    </w:p>
    <w:p w:rsidR="00010C08" w:rsidRDefault="00D30363">
      <w:pPr>
        <w:rPr>
          <w:rFonts w:ascii="Arial" w:hAnsi="Arial" w:cs="Arial"/>
          <w:sz w:val="24"/>
          <w:szCs w:val="24"/>
        </w:rPr>
      </w:pPr>
      <w:r>
        <w:rPr>
          <w:rFonts w:ascii="Arial" w:hAnsi="Arial" w:cs="Arial"/>
          <w:sz w:val="24"/>
          <w:szCs w:val="24"/>
        </w:rPr>
        <w:t xml:space="preserve">Comparing </w:t>
      </w:r>
      <w:r w:rsidR="00A32005">
        <w:rPr>
          <w:rFonts w:ascii="Arial" w:hAnsi="Arial" w:cs="Arial"/>
          <w:sz w:val="24"/>
          <w:szCs w:val="24"/>
        </w:rPr>
        <w:t xml:space="preserve">the start and finish times of both services </w:t>
      </w:r>
      <w:r>
        <w:rPr>
          <w:rFonts w:ascii="Arial" w:hAnsi="Arial" w:cs="Arial"/>
          <w:sz w:val="24"/>
          <w:szCs w:val="24"/>
        </w:rPr>
        <w:t>to the leisure centre o</w:t>
      </w:r>
      <w:r w:rsidR="00C11C4A">
        <w:rPr>
          <w:rFonts w:ascii="Arial" w:hAnsi="Arial" w:cs="Arial"/>
          <w:sz w:val="24"/>
          <w:szCs w:val="24"/>
        </w:rPr>
        <w:t>perational</w:t>
      </w:r>
      <w:r>
        <w:rPr>
          <w:rFonts w:ascii="Arial" w:hAnsi="Arial" w:cs="Arial"/>
          <w:sz w:val="24"/>
          <w:szCs w:val="24"/>
        </w:rPr>
        <w:t xml:space="preserve"> hours </w:t>
      </w:r>
      <w:r w:rsidR="00C11C4A">
        <w:rPr>
          <w:rFonts w:ascii="Arial" w:hAnsi="Arial" w:cs="Arial"/>
          <w:sz w:val="24"/>
          <w:szCs w:val="24"/>
        </w:rPr>
        <w:t xml:space="preserve">(05.00 to 23.00), staff working the early or late shifts would be limited in their options to travel by bus, while leisure centre users would be limited in access by bus for the opening hour of 06.00 and later in the evening, after </w:t>
      </w:r>
      <w:r w:rsidR="00010C08">
        <w:rPr>
          <w:rFonts w:ascii="Arial" w:hAnsi="Arial" w:cs="Arial"/>
          <w:sz w:val="24"/>
          <w:szCs w:val="24"/>
        </w:rPr>
        <w:t>18.30</w:t>
      </w:r>
      <w:r w:rsidR="00C11C4A">
        <w:rPr>
          <w:rFonts w:ascii="Arial" w:hAnsi="Arial" w:cs="Arial"/>
          <w:sz w:val="24"/>
          <w:szCs w:val="24"/>
        </w:rPr>
        <w:t xml:space="preserve">. </w:t>
      </w:r>
      <w:r w:rsidR="00010C08">
        <w:rPr>
          <w:rFonts w:ascii="Arial" w:hAnsi="Arial" w:cs="Arial"/>
          <w:sz w:val="24"/>
          <w:szCs w:val="24"/>
        </w:rPr>
        <w:t>There is currently no P&amp;R service on Sundays</w:t>
      </w:r>
      <w:r w:rsidR="001F23CD">
        <w:rPr>
          <w:rFonts w:ascii="Arial" w:hAnsi="Arial" w:cs="Arial"/>
          <w:sz w:val="24"/>
          <w:szCs w:val="24"/>
        </w:rPr>
        <w:t xml:space="preserve"> while the no4 service finishes running early afternoon. </w:t>
      </w:r>
    </w:p>
    <w:p w:rsidR="00D30363" w:rsidRDefault="00A32005">
      <w:pPr>
        <w:rPr>
          <w:rFonts w:ascii="Arial" w:hAnsi="Arial" w:cs="Arial"/>
          <w:sz w:val="24"/>
          <w:szCs w:val="24"/>
        </w:rPr>
      </w:pPr>
      <w:r>
        <w:rPr>
          <w:rFonts w:ascii="Arial" w:hAnsi="Arial" w:cs="Arial"/>
          <w:sz w:val="24"/>
          <w:szCs w:val="24"/>
        </w:rPr>
        <w:t>Wi</w:t>
      </w:r>
      <w:r w:rsidR="0049603D">
        <w:rPr>
          <w:rFonts w:ascii="Arial" w:hAnsi="Arial" w:cs="Arial"/>
          <w:sz w:val="24"/>
          <w:szCs w:val="24"/>
        </w:rPr>
        <w:t xml:space="preserve">th regards to frequencies, the </w:t>
      </w:r>
      <w:r w:rsidR="001F23CD">
        <w:rPr>
          <w:rFonts w:ascii="Arial" w:hAnsi="Arial" w:cs="Arial"/>
          <w:sz w:val="24"/>
          <w:szCs w:val="24"/>
        </w:rPr>
        <w:t>n</w:t>
      </w:r>
      <w:r>
        <w:rPr>
          <w:rFonts w:ascii="Arial" w:hAnsi="Arial" w:cs="Arial"/>
          <w:sz w:val="24"/>
          <w:szCs w:val="24"/>
        </w:rPr>
        <w:t xml:space="preserve">o1 does not provide an attractive </w:t>
      </w:r>
      <w:r w:rsidR="0049603D">
        <w:rPr>
          <w:rFonts w:ascii="Arial" w:hAnsi="Arial" w:cs="Arial"/>
          <w:sz w:val="24"/>
          <w:szCs w:val="24"/>
        </w:rPr>
        <w:t xml:space="preserve">regular </w:t>
      </w:r>
      <w:r>
        <w:rPr>
          <w:rFonts w:ascii="Arial" w:hAnsi="Arial" w:cs="Arial"/>
          <w:sz w:val="24"/>
          <w:szCs w:val="24"/>
        </w:rPr>
        <w:t xml:space="preserve">service running on an hourly basis compared to the </w:t>
      </w:r>
      <w:r w:rsidR="001F23CD">
        <w:rPr>
          <w:rFonts w:ascii="Arial" w:hAnsi="Arial" w:cs="Arial"/>
          <w:sz w:val="24"/>
          <w:szCs w:val="24"/>
        </w:rPr>
        <w:t xml:space="preserve">high frequency </w:t>
      </w:r>
      <w:r>
        <w:rPr>
          <w:rFonts w:ascii="Arial" w:hAnsi="Arial" w:cs="Arial"/>
          <w:sz w:val="24"/>
          <w:szCs w:val="24"/>
        </w:rPr>
        <w:t xml:space="preserve">P&amp;R service. </w:t>
      </w:r>
    </w:p>
    <w:p w:rsidR="001F23CD" w:rsidRDefault="008344E3">
      <w:pPr>
        <w:rPr>
          <w:rFonts w:ascii="Arial" w:hAnsi="Arial" w:cs="Arial"/>
          <w:sz w:val="24"/>
          <w:szCs w:val="24"/>
        </w:rPr>
      </w:pPr>
      <w:r w:rsidRPr="008344E3">
        <w:rPr>
          <w:rFonts w:ascii="Arial" w:hAnsi="Arial" w:cs="Arial"/>
          <w:sz w:val="24"/>
          <w:szCs w:val="24"/>
        </w:rPr>
        <w:t>It should be noted</w:t>
      </w:r>
      <w:r>
        <w:rPr>
          <w:rFonts w:ascii="Arial" w:hAnsi="Arial" w:cs="Arial"/>
          <w:sz w:val="24"/>
          <w:szCs w:val="24"/>
        </w:rPr>
        <w:t xml:space="preserve"> that a number of changes are proposed to the P&amp;R service over the next year. This includes the provision of a bus stop on Barfield Close</w:t>
      </w:r>
      <w:r w:rsidR="001F23CD">
        <w:rPr>
          <w:rFonts w:ascii="Arial" w:hAnsi="Arial" w:cs="Arial"/>
          <w:sz w:val="24"/>
          <w:szCs w:val="24"/>
        </w:rPr>
        <w:t xml:space="preserve"> which will </w:t>
      </w:r>
      <w:r w:rsidR="001F23CD">
        <w:rPr>
          <w:rFonts w:ascii="Arial" w:hAnsi="Arial" w:cs="Arial"/>
          <w:sz w:val="24"/>
          <w:szCs w:val="24"/>
        </w:rPr>
        <w:lastRenderedPageBreak/>
        <w:t>reduce the walking distance to and from the bus to the leisure centre</w:t>
      </w:r>
      <w:r w:rsidR="00E61225">
        <w:rPr>
          <w:rFonts w:ascii="Arial" w:hAnsi="Arial" w:cs="Arial"/>
          <w:sz w:val="24"/>
          <w:szCs w:val="24"/>
        </w:rPr>
        <w:t xml:space="preserve"> and connect into the new pedestrian crossing on Bar End Road</w:t>
      </w:r>
      <w:r w:rsidR="001F23CD">
        <w:rPr>
          <w:rFonts w:ascii="Arial" w:hAnsi="Arial" w:cs="Arial"/>
          <w:sz w:val="24"/>
          <w:szCs w:val="24"/>
        </w:rPr>
        <w:t xml:space="preserve">. The service will also be improved with later running times and a Sunday service meaning that the P&amp;R service would be a better service to promote for access to the leisure centre in terms of frequency and running times.  </w:t>
      </w:r>
    </w:p>
    <w:p w:rsidR="00E52EC6" w:rsidRPr="00E52EC6" w:rsidRDefault="001F23CD">
      <w:pPr>
        <w:rPr>
          <w:rFonts w:ascii="Arial" w:hAnsi="Arial" w:cs="Arial"/>
          <w:b/>
          <w:sz w:val="24"/>
          <w:szCs w:val="24"/>
        </w:rPr>
      </w:pPr>
      <w:r>
        <w:rPr>
          <w:rFonts w:ascii="Arial" w:hAnsi="Arial" w:cs="Arial"/>
          <w:sz w:val="24"/>
          <w:szCs w:val="24"/>
        </w:rPr>
        <w:t xml:space="preserve"> </w:t>
      </w:r>
      <w:r w:rsidR="00551FF2">
        <w:rPr>
          <w:rFonts w:ascii="Arial" w:hAnsi="Arial" w:cs="Arial"/>
          <w:b/>
          <w:sz w:val="24"/>
          <w:szCs w:val="24"/>
        </w:rPr>
        <w:t xml:space="preserve">Existing Bus Access </w:t>
      </w:r>
      <w:r>
        <w:rPr>
          <w:rFonts w:ascii="Arial" w:hAnsi="Arial" w:cs="Arial"/>
          <w:b/>
          <w:sz w:val="24"/>
          <w:szCs w:val="24"/>
        </w:rPr>
        <w:t>in</w:t>
      </w:r>
      <w:r w:rsidR="008F5ED1">
        <w:rPr>
          <w:rFonts w:ascii="Arial" w:hAnsi="Arial" w:cs="Arial"/>
          <w:b/>
          <w:sz w:val="24"/>
          <w:szCs w:val="24"/>
        </w:rPr>
        <w:t>t</w:t>
      </w:r>
      <w:r w:rsidR="00C11C4A">
        <w:rPr>
          <w:rFonts w:ascii="Arial" w:hAnsi="Arial" w:cs="Arial"/>
          <w:b/>
          <w:sz w:val="24"/>
          <w:szCs w:val="24"/>
        </w:rPr>
        <w:t xml:space="preserve">o </w:t>
      </w:r>
      <w:r w:rsidR="008344E3">
        <w:rPr>
          <w:rFonts w:ascii="Arial" w:hAnsi="Arial" w:cs="Arial"/>
          <w:b/>
          <w:sz w:val="24"/>
          <w:szCs w:val="24"/>
        </w:rPr>
        <w:t>t</w:t>
      </w:r>
      <w:r w:rsidR="00E52EC6" w:rsidRPr="00E52EC6">
        <w:rPr>
          <w:rFonts w:ascii="Arial" w:hAnsi="Arial" w:cs="Arial"/>
          <w:b/>
          <w:sz w:val="24"/>
          <w:szCs w:val="24"/>
        </w:rPr>
        <w:t xml:space="preserve">he </w:t>
      </w:r>
      <w:r w:rsidR="00C11C4A">
        <w:rPr>
          <w:rFonts w:ascii="Arial" w:hAnsi="Arial" w:cs="Arial"/>
          <w:b/>
          <w:sz w:val="24"/>
          <w:szCs w:val="24"/>
        </w:rPr>
        <w:t>C</w:t>
      </w:r>
      <w:r w:rsidR="00E52EC6" w:rsidRPr="00E52EC6">
        <w:rPr>
          <w:rFonts w:ascii="Arial" w:hAnsi="Arial" w:cs="Arial"/>
          <w:b/>
          <w:sz w:val="24"/>
          <w:szCs w:val="24"/>
        </w:rPr>
        <w:t xml:space="preserve">ity </w:t>
      </w:r>
      <w:r w:rsidR="00C11C4A">
        <w:rPr>
          <w:rFonts w:ascii="Arial" w:hAnsi="Arial" w:cs="Arial"/>
          <w:b/>
          <w:sz w:val="24"/>
          <w:szCs w:val="24"/>
        </w:rPr>
        <w:t>C</w:t>
      </w:r>
      <w:r w:rsidR="00E52EC6" w:rsidRPr="00E52EC6">
        <w:rPr>
          <w:rFonts w:ascii="Arial" w:hAnsi="Arial" w:cs="Arial"/>
          <w:b/>
          <w:sz w:val="24"/>
          <w:szCs w:val="24"/>
        </w:rPr>
        <w:t>entre</w:t>
      </w:r>
      <w:r w:rsidR="00C11C4A">
        <w:rPr>
          <w:rFonts w:ascii="Arial" w:hAnsi="Arial" w:cs="Arial"/>
          <w:b/>
          <w:sz w:val="24"/>
          <w:szCs w:val="24"/>
        </w:rPr>
        <w:t xml:space="preserve"> </w:t>
      </w:r>
    </w:p>
    <w:p w:rsidR="000C4E8A" w:rsidRDefault="001F23CD">
      <w:pPr>
        <w:rPr>
          <w:rFonts w:ascii="Arial" w:hAnsi="Arial" w:cs="Arial"/>
          <w:sz w:val="24"/>
          <w:szCs w:val="24"/>
        </w:rPr>
      </w:pPr>
      <w:r>
        <w:rPr>
          <w:rFonts w:ascii="Arial" w:hAnsi="Arial" w:cs="Arial"/>
          <w:sz w:val="24"/>
          <w:szCs w:val="24"/>
        </w:rPr>
        <w:t xml:space="preserve">Appendix A </w:t>
      </w:r>
      <w:r w:rsidR="00950D0F">
        <w:rPr>
          <w:rFonts w:ascii="Arial" w:hAnsi="Arial" w:cs="Arial"/>
          <w:sz w:val="24"/>
          <w:szCs w:val="24"/>
        </w:rPr>
        <w:t xml:space="preserve">shows the existing bus services into the city centre </w:t>
      </w:r>
      <w:r>
        <w:rPr>
          <w:rFonts w:ascii="Arial" w:hAnsi="Arial" w:cs="Arial"/>
          <w:sz w:val="24"/>
          <w:szCs w:val="24"/>
        </w:rPr>
        <w:t xml:space="preserve">along </w:t>
      </w:r>
      <w:r w:rsidR="00215F87">
        <w:rPr>
          <w:rFonts w:ascii="Arial" w:hAnsi="Arial" w:cs="Arial"/>
          <w:sz w:val="24"/>
          <w:szCs w:val="24"/>
        </w:rPr>
        <w:t xml:space="preserve">with their start and finish times and frequency. It demonstrates that the majority of services </w:t>
      </w:r>
      <w:r>
        <w:rPr>
          <w:rFonts w:ascii="Arial" w:hAnsi="Arial" w:cs="Arial"/>
          <w:sz w:val="24"/>
          <w:szCs w:val="24"/>
        </w:rPr>
        <w:t xml:space="preserve">into the city </w:t>
      </w:r>
      <w:r w:rsidR="00551FF2">
        <w:rPr>
          <w:rFonts w:ascii="Arial" w:hAnsi="Arial" w:cs="Arial"/>
          <w:sz w:val="24"/>
          <w:szCs w:val="24"/>
        </w:rPr>
        <w:t>run late into the evening</w:t>
      </w:r>
      <w:r w:rsidR="00215F87">
        <w:rPr>
          <w:rFonts w:ascii="Arial" w:hAnsi="Arial" w:cs="Arial"/>
          <w:sz w:val="24"/>
          <w:szCs w:val="24"/>
        </w:rPr>
        <w:t xml:space="preserve"> between Monday and Saturday </w:t>
      </w:r>
      <w:r w:rsidR="00551FF2">
        <w:rPr>
          <w:rFonts w:ascii="Arial" w:hAnsi="Arial" w:cs="Arial"/>
          <w:sz w:val="24"/>
          <w:szCs w:val="24"/>
        </w:rPr>
        <w:t xml:space="preserve">which </w:t>
      </w:r>
      <w:r w:rsidR="00215F87">
        <w:rPr>
          <w:rFonts w:ascii="Arial" w:hAnsi="Arial" w:cs="Arial"/>
          <w:sz w:val="24"/>
          <w:szCs w:val="24"/>
        </w:rPr>
        <w:t>would allow those using the leisure centre into the evening a return journey from the city centre.</w:t>
      </w:r>
      <w:r w:rsidR="00551FF2">
        <w:rPr>
          <w:rFonts w:ascii="Arial" w:hAnsi="Arial" w:cs="Arial"/>
          <w:sz w:val="24"/>
          <w:szCs w:val="24"/>
        </w:rPr>
        <w:t xml:space="preserve"> Th</w:t>
      </w:r>
      <w:r>
        <w:rPr>
          <w:rFonts w:ascii="Arial" w:hAnsi="Arial" w:cs="Arial"/>
          <w:sz w:val="24"/>
          <w:szCs w:val="24"/>
        </w:rPr>
        <w:t>e exception is the no</w:t>
      </w:r>
      <w:r w:rsidR="00551FF2">
        <w:rPr>
          <w:rFonts w:ascii="Arial" w:hAnsi="Arial" w:cs="Arial"/>
          <w:sz w:val="24"/>
          <w:szCs w:val="24"/>
        </w:rPr>
        <w:t xml:space="preserve">1 service to </w:t>
      </w:r>
      <w:proofErr w:type="spellStart"/>
      <w:r w:rsidR="00551FF2">
        <w:rPr>
          <w:rFonts w:ascii="Arial" w:hAnsi="Arial" w:cs="Arial"/>
          <w:sz w:val="24"/>
          <w:szCs w:val="24"/>
        </w:rPr>
        <w:t>Winnall</w:t>
      </w:r>
      <w:proofErr w:type="spellEnd"/>
      <w:r>
        <w:rPr>
          <w:rFonts w:ascii="Arial" w:hAnsi="Arial" w:cs="Arial"/>
          <w:sz w:val="24"/>
          <w:szCs w:val="24"/>
        </w:rPr>
        <w:t xml:space="preserve"> </w:t>
      </w:r>
      <w:r w:rsidR="00632F0C">
        <w:rPr>
          <w:rFonts w:ascii="Arial" w:hAnsi="Arial" w:cs="Arial"/>
          <w:sz w:val="24"/>
          <w:szCs w:val="24"/>
        </w:rPr>
        <w:t>which stops running at 19.30</w:t>
      </w:r>
      <w:r w:rsidR="00551FF2">
        <w:rPr>
          <w:rFonts w:ascii="Arial" w:hAnsi="Arial" w:cs="Arial"/>
          <w:sz w:val="24"/>
          <w:szCs w:val="24"/>
        </w:rPr>
        <w:t xml:space="preserve"> and the no69 service to Colden Common, Bishops Waltham and Wickham between Monday and Thursday where services stop </w:t>
      </w:r>
      <w:r w:rsidR="00632F0C">
        <w:rPr>
          <w:rFonts w:ascii="Arial" w:hAnsi="Arial" w:cs="Arial"/>
          <w:sz w:val="24"/>
          <w:szCs w:val="24"/>
        </w:rPr>
        <w:t xml:space="preserve">at </w:t>
      </w:r>
      <w:r w:rsidR="00551FF2">
        <w:rPr>
          <w:rFonts w:ascii="Arial" w:hAnsi="Arial" w:cs="Arial"/>
          <w:sz w:val="24"/>
          <w:szCs w:val="24"/>
        </w:rPr>
        <w:t xml:space="preserve">18.55. </w:t>
      </w:r>
    </w:p>
    <w:p w:rsidR="00551FF2" w:rsidRDefault="00551FF2">
      <w:pPr>
        <w:rPr>
          <w:rFonts w:ascii="Arial" w:hAnsi="Arial" w:cs="Arial"/>
          <w:sz w:val="24"/>
          <w:szCs w:val="24"/>
        </w:rPr>
      </w:pPr>
      <w:r>
        <w:rPr>
          <w:rFonts w:ascii="Arial" w:hAnsi="Arial" w:cs="Arial"/>
          <w:sz w:val="24"/>
          <w:szCs w:val="24"/>
        </w:rPr>
        <w:t>Frequencies of services range between one</w:t>
      </w:r>
      <w:r w:rsidR="00632F0C">
        <w:rPr>
          <w:rFonts w:ascii="Arial" w:hAnsi="Arial" w:cs="Arial"/>
          <w:sz w:val="24"/>
          <w:szCs w:val="24"/>
        </w:rPr>
        <w:t xml:space="preserve"> service an hour </w:t>
      </w:r>
      <w:r w:rsidR="00A32005">
        <w:rPr>
          <w:rFonts w:ascii="Arial" w:hAnsi="Arial" w:cs="Arial"/>
          <w:sz w:val="24"/>
          <w:szCs w:val="24"/>
        </w:rPr>
        <w:t>(no69 and no7)</w:t>
      </w:r>
      <w:r>
        <w:rPr>
          <w:rFonts w:ascii="Arial" w:hAnsi="Arial" w:cs="Arial"/>
          <w:sz w:val="24"/>
          <w:szCs w:val="24"/>
        </w:rPr>
        <w:t xml:space="preserve"> </w:t>
      </w:r>
      <w:r w:rsidR="00A32005">
        <w:rPr>
          <w:rFonts w:ascii="Arial" w:hAnsi="Arial" w:cs="Arial"/>
          <w:sz w:val="24"/>
          <w:szCs w:val="24"/>
        </w:rPr>
        <w:t xml:space="preserve">and six services per hour </w:t>
      </w:r>
      <w:r w:rsidR="00632F0C" w:rsidRPr="00632F0C">
        <w:rPr>
          <w:rFonts w:ascii="Arial" w:hAnsi="Arial" w:cs="Arial"/>
          <w:sz w:val="24"/>
          <w:szCs w:val="24"/>
        </w:rPr>
        <w:t xml:space="preserve">(no5) </w:t>
      </w:r>
      <w:r w:rsidR="00632F0C">
        <w:rPr>
          <w:rFonts w:ascii="Arial" w:hAnsi="Arial" w:cs="Arial"/>
          <w:sz w:val="24"/>
          <w:szCs w:val="24"/>
        </w:rPr>
        <w:t xml:space="preserve">between </w:t>
      </w:r>
      <w:r w:rsidR="00A32005">
        <w:rPr>
          <w:rFonts w:ascii="Arial" w:hAnsi="Arial" w:cs="Arial"/>
          <w:sz w:val="24"/>
          <w:szCs w:val="24"/>
        </w:rPr>
        <w:t>Monday</w:t>
      </w:r>
      <w:r w:rsidR="00632F0C">
        <w:rPr>
          <w:rFonts w:ascii="Arial" w:hAnsi="Arial" w:cs="Arial"/>
          <w:sz w:val="24"/>
          <w:szCs w:val="24"/>
        </w:rPr>
        <w:t>s</w:t>
      </w:r>
      <w:r w:rsidR="00A32005">
        <w:rPr>
          <w:rFonts w:ascii="Arial" w:hAnsi="Arial" w:cs="Arial"/>
          <w:sz w:val="24"/>
          <w:szCs w:val="24"/>
        </w:rPr>
        <w:t xml:space="preserve"> </w:t>
      </w:r>
      <w:r w:rsidR="00632F0C">
        <w:rPr>
          <w:rFonts w:ascii="Arial" w:hAnsi="Arial" w:cs="Arial"/>
          <w:sz w:val="24"/>
          <w:szCs w:val="24"/>
        </w:rPr>
        <w:t>and</w:t>
      </w:r>
      <w:r w:rsidR="00A32005">
        <w:rPr>
          <w:rFonts w:ascii="Arial" w:hAnsi="Arial" w:cs="Arial"/>
          <w:sz w:val="24"/>
          <w:szCs w:val="24"/>
        </w:rPr>
        <w:t xml:space="preserve"> Saturday</w:t>
      </w:r>
      <w:r w:rsidR="00632F0C">
        <w:rPr>
          <w:rFonts w:ascii="Arial" w:hAnsi="Arial" w:cs="Arial"/>
          <w:sz w:val="24"/>
          <w:szCs w:val="24"/>
        </w:rPr>
        <w:t>s</w:t>
      </w:r>
      <w:r w:rsidR="00A32005">
        <w:rPr>
          <w:rFonts w:ascii="Arial" w:hAnsi="Arial" w:cs="Arial"/>
          <w:sz w:val="24"/>
          <w:szCs w:val="24"/>
        </w:rPr>
        <w:t xml:space="preserve">. </w:t>
      </w:r>
    </w:p>
    <w:p w:rsidR="00215F87" w:rsidRDefault="00551FF2">
      <w:pPr>
        <w:rPr>
          <w:rFonts w:ascii="Arial" w:hAnsi="Arial" w:cs="Arial"/>
          <w:sz w:val="24"/>
          <w:szCs w:val="24"/>
        </w:rPr>
      </w:pPr>
      <w:r>
        <w:rPr>
          <w:rFonts w:ascii="Arial" w:hAnsi="Arial" w:cs="Arial"/>
          <w:sz w:val="24"/>
          <w:szCs w:val="24"/>
        </w:rPr>
        <w:t xml:space="preserve">On Sundays </w:t>
      </w:r>
      <w:r w:rsidR="00A32005">
        <w:rPr>
          <w:rFonts w:ascii="Arial" w:hAnsi="Arial" w:cs="Arial"/>
          <w:sz w:val="24"/>
          <w:szCs w:val="24"/>
        </w:rPr>
        <w:t xml:space="preserve">all bus </w:t>
      </w:r>
      <w:r>
        <w:rPr>
          <w:rFonts w:ascii="Arial" w:hAnsi="Arial" w:cs="Arial"/>
          <w:sz w:val="24"/>
          <w:szCs w:val="24"/>
        </w:rPr>
        <w:t xml:space="preserve">services </w:t>
      </w:r>
      <w:r w:rsidR="00A32005">
        <w:rPr>
          <w:rFonts w:ascii="Arial" w:hAnsi="Arial" w:cs="Arial"/>
          <w:sz w:val="24"/>
          <w:szCs w:val="24"/>
        </w:rPr>
        <w:t xml:space="preserve">into the city centre run a reduced service. </w:t>
      </w:r>
      <w:r w:rsidR="00FE454A">
        <w:rPr>
          <w:rFonts w:ascii="Arial" w:hAnsi="Arial" w:cs="Arial"/>
          <w:sz w:val="24"/>
          <w:szCs w:val="24"/>
        </w:rPr>
        <w:t xml:space="preserve">Services start </w:t>
      </w:r>
      <w:r w:rsidR="00632F0C">
        <w:rPr>
          <w:rFonts w:ascii="Arial" w:hAnsi="Arial" w:cs="Arial"/>
          <w:sz w:val="24"/>
          <w:szCs w:val="24"/>
        </w:rPr>
        <w:t>running</w:t>
      </w:r>
      <w:r w:rsidR="00FE454A">
        <w:rPr>
          <w:rFonts w:ascii="Arial" w:hAnsi="Arial" w:cs="Arial"/>
          <w:sz w:val="24"/>
          <w:szCs w:val="24"/>
        </w:rPr>
        <w:t xml:space="preserve"> from the outer areas </w:t>
      </w:r>
      <w:r w:rsidR="00632F0C">
        <w:rPr>
          <w:rFonts w:ascii="Arial" w:hAnsi="Arial" w:cs="Arial"/>
          <w:sz w:val="24"/>
          <w:szCs w:val="24"/>
        </w:rPr>
        <w:t xml:space="preserve">of the district </w:t>
      </w:r>
      <w:r w:rsidR="00FE454A">
        <w:rPr>
          <w:rFonts w:ascii="Arial" w:hAnsi="Arial" w:cs="Arial"/>
          <w:sz w:val="24"/>
          <w:szCs w:val="24"/>
        </w:rPr>
        <w:t xml:space="preserve">between 07.54 (no5) and 09.37 (no66) and run until 17.50 (no64) and 19.40 (no5). The exception to this is the no1Bluestar which runs a Sunday service until 23.20. It should be noted that there is no Sunday service between the city centre and Wickham. </w:t>
      </w:r>
      <w:r w:rsidR="00A32005">
        <w:rPr>
          <w:rFonts w:ascii="Arial" w:hAnsi="Arial" w:cs="Arial"/>
          <w:sz w:val="24"/>
          <w:szCs w:val="24"/>
        </w:rPr>
        <w:t xml:space="preserve"> </w:t>
      </w:r>
    </w:p>
    <w:p w:rsidR="00B07042" w:rsidRPr="00E52EC6" w:rsidRDefault="00B07042">
      <w:pPr>
        <w:rPr>
          <w:rFonts w:ascii="Arial" w:hAnsi="Arial" w:cs="Arial"/>
          <w:b/>
          <w:sz w:val="24"/>
          <w:szCs w:val="24"/>
        </w:rPr>
      </w:pPr>
      <w:r w:rsidRPr="00E52EC6">
        <w:rPr>
          <w:rFonts w:ascii="Arial" w:hAnsi="Arial" w:cs="Arial"/>
          <w:b/>
          <w:sz w:val="24"/>
          <w:szCs w:val="24"/>
        </w:rPr>
        <w:t>Fares</w:t>
      </w:r>
    </w:p>
    <w:p w:rsidR="00DA235C" w:rsidRDefault="000323B6" w:rsidP="00447463">
      <w:pPr>
        <w:rPr>
          <w:rFonts w:ascii="Arial" w:hAnsi="Arial" w:cs="Arial"/>
          <w:sz w:val="24"/>
          <w:szCs w:val="24"/>
        </w:rPr>
      </w:pPr>
      <w:r>
        <w:rPr>
          <w:rFonts w:ascii="Arial" w:hAnsi="Arial" w:cs="Arial"/>
          <w:sz w:val="24"/>
          <w:szCs w:val="24"/>
        </w:rPr>
        <w:t>The leisure centre</w:t>
      </w:r>
      <w:r w:rsidR="00447463">
        <w:rPr>
          <w:rFonts w:ascii="Arial" w:hAnsi="Arial" w:cs="Arial"/>
          <w:sz w:val="24"/>
          <w:szCs w:val="24"/>
        </w:rPr>
        <w:t xml:space="preserve"> falls within the Stagecoach </w:t>
      </w:r>
      <w:r>
        <w:rPr>
          <w:rFonts w:ascii="Arial" w:hAnsi="Arial" w:cs="Arial"/>
          <w:sz w:val="24"/>
          <w:szCs w:val="24"/>
        </w:rPr>
        <w:t>‘</w:t>
      </w:r>
      <w:r w:rsidR="00447463">
        <w:rPr>
          <w:rFonts w:ascii="Arial" w:hAnsi="Arial" w:cs="Arial"/>
          <w:sz w:val="24"/>
          <w:szCs w:val="24"/>
        </w:rPr>
        <w:t>Winchester Ticket Zone</w:t>
      </w:r>
      <w:r>
        <w:rPr>
          <w:rFonts w:ascii="Arial" w:hAnsi="Arial" w:cs="Arial"/>
          <w:sz w:val="24"/>
          <w:szCs w:val="24"/>
        </w:rPr>
        <w:t>’</w:t>
      </w:r>
      <w:r w:rsidR="00060CE0">
        <w:rPr>
          <w:rFonts w:ascii="Arial" w:hAnsi="Arial" w:cs="Arial"/>
          <w:sz w:val="24"/>
          <w:szCs w:val="24"/>
        </w:rPr>
        <w:t xml:space="preserve">, see </w:t>
      </w:r>
      <w:r w:rsidR="00632F0C">
        <w:rPr>
          <w:rFonts w:ascii="Arial" w:hAnsi="Arial" w:cs="Arial"/>
          <w:sz w:val="24"/>
          <w:szCs w:val="24"/>
        </w:rPr>
        <w:t>Appendix B</w:t>
      </w:r>
      <w:r>
        <w:rPr>
          <w:rFonts w:ascii="Arial" w:hAnsi="Arial" w:cs="Arial"/>
          <w:sz w:val="24"/>
          <w:szCs w:val="24"/>
        </w:rPr>
        <w:t>,</w:t>
      </w:r>
      <w:r w:rsidR="00447463">
        <w:rPr>
          <w:rFonts w:ascii="Arial" w:hAnsi="Arial" w:cs="Arial"/>
          <w:sz w:val="24"/>
          <w:szCs w:val="24"/>
        </w:rPr>
        <w:t xml:space="preserve"> </w:t>
      </w:r>
      <w:r w:rsidR="00E61225">
        <w:rPr>
          <w:rFonts w:ascii="Arial" w:hAnsi="Arial" w:cs="Arial"/>
          <w:sz w:val="24"/>
          <w:szCs w:val="24"/>
        </w:rPr>
        <w:t>which can be purchased from</w:t>
      </w:r>
      <w:r w:rsidR="00632F0C">
        <w:rPr>
          <w:rFonts w:ascii="Arial" w:hAnsi="Arial" w:cs="Arial"/>
          <w:sz w:val="24"/>
          <w:szCs w:val="24"/>
        </w:rPr>
        <w:t xml:space="preserve"> £4.60 for an adult or £8.50 for a family</w:t>
      </w:r>
      <w:r w:rsidR="006F4A48">
        <w:rPr>
          <w:rStyle w:val="FootnoteReference"/>
          <w:rFonts w:ascii="Arial" w:hAnsi="Arial" w:cs="Arial"/>
          <w:sz w:val="24"/>
          <w:szCs w:val="24"/>
        </w:rPr>
        <w:footnoteReference w:id="1"/>
      </w:r>
      <w:r w:rsidR="00632F0C">
        <w:rPr>
          <w:rFonts w:ascii="Arial" w:hAnsi="Arial" w:cs="Arial"/>
          <w:sz w:val="24"/>
          <w:szCs w:val="24"/>
        </w:rPr>
        <w:t xml:space="preserve"> ticket.  A</w:t>
      </w:r>
      <w:r w:rsidR="00447463">
        <w:rPr>
          <w:rFonts w:ascii="Arial" w:hAnsi="Arial" w:cs="Arial"/>
          <w:sz w:val="24"/>
          <w:szCs w:val="24"/>
        </w:rPr>
        <w:t xml:space="preserve">nyone travelling </w:t>
      </w:r>
      <w:r>
        <w:rPr>
          <w:rFonts w:ascii="Arial" w:hAnsi="Arial" w:cs="Arial"/>
          <w:sz w:val="24"/>
          <w:szCs w:val="24"/>
        </w:rPr>
        <w:t>with a</w:t>
      </w:r>
      <w:r w:rsidR="00447463">
        <w:rPr>
          <w:rFonts w:ascii="Arial" w:hAnsi="Arial" w:cs="Arial"/>
          <w:sz w:val="24"/>
          <w:szCs w:val="24"/>
        </w:rPr>
        <w:t xml:space="preserve"> </w:t>
      </w:r>
      <w:r>
        <w:rPr>
          <w:rFonts w:ascii="Arial" w:hAnsi="Arial" w:cs="Arial"/>
          <w:sz w:val="24"/>
          <w:szCs w:val="24"/>
        </w:rPr>
        <w:t>‘</w:t>
      </w:r>
      <w:r w:rsidR="00632F0C">
        <w:rPr>
          <w:rFonts w:ascii="Arial" w:hAnsi="Arial" w:cs="Arial"/>
          <w:sz w:val="24"/>
          <w:szCs w:val="24"/>
        </w:rPr>
        <w:t xml:space="preserve">Winchester </w:t>
      </w:r>
      <w:proofErr w:type="spellStart"/>
      <w:r w:rsidR="00447463">
        <w:rPr>
          <w:rFonts w:ascii="Arial" w:hAnsi="Arial" w:cs="Arial"/>
          <w:sz w:val="24"/>
          <w:szCs w:val="24"/>
        </w:rPr>
        <w:t>Dayrider</w:t>
      </w:r>
      <w:proofErr w:type="spellEnd"/>
      <w:r>
        <w:rPr>
          <w:rFonts w:ascii="Arial" w:hAnsi="Arial" w:cs="Arial"/>
          <w:sz w:val="24"/>
          <w:szCs w:val="24"/>
        </w:rPr>
        <w:t>’</w:t>
      </w:r>
      <w:r w:rsidR="00447463">
        <w:rPr>
          <w:rFonts w:ascii="Arial" w:hAnsi="Arial" w:cs="Arial"/>
          <w:sz w:val="24"/>
          <w:szCs w:val="24"/>
        </w:rPr>
        <w:t xml:space="preserve"> would not need to purchase a second ticket </w:t>
      </w:r>
      <w:r>
        <w:rPr>
          <w:rFonts w:ascii="Arial" w:hAnsi="Arial" w:cs="Arial"/>
          <w:sz w:val="24"/>
          <w:szCs w:val="24"/>
        </w:rPr>
        <w:t>if</w:t>
      </w:r>
      <w:r w:rsidR="00447463">
        <w:rPr>
          <w:rFonts w:ascii="Arial" w:hAnsi="Arial" w:cs="Arial"/>
          <w:sz w:val="24"/>
          <w:szCs w:val="24"/>
        </w:rPr>
        <w:t xml:space="preserve"> travelling across the city to the leisure centre. </w:t>
      </w:r>
      <w:r w:rsidR="00060CE0">
        <w:rPr>
          <w:rFonts w:ascii="Arial" w:hAnsi="Arial" w:cs="Arial"/>
          <w:sz w:val="24"/>
          <w:szCs w:val="24"/>
        </w:rPr>
        <w:t xml:space="preserve">Table </w:t>
      </w:r>
      <w:r w:rsidR="00632F0C">
        <w:rPr>
          <w:rFonts w:ascii="Arial" w:hAnsi="Arial" w:cs="Arial"/>
          <w:sz w:val="24"/>
          <w:szCs w:val="24"/>
        </w:rPr>
        <w:t>3</w:t>
      </w:r>
      <w:r w:rsidR="00060CE0">
        <w:rPr>
          <w:rFonts w:ascii="Arial" w:hAnsi="Arial" w:cs="Arial"/>
          <w:sz w:val="24"/>
          <w:szCs w:val="24"/>
        </w:rPr>
        <w:t xml:space="preserve"> </w:t>
      </w:r>
      <w:r>
        <w:rPr>
          <w:rFonts w:ascii="Arial" w:hAnsi="Arial" w:cs="Arial"/>
          <w:sz w:val="24"/>
          <w:szCs w:val="24"/>
        </w:rPr>
        <w:t xml:space="preserve">shows the different ticket types and prices. </w:t>
      </w:r>
    </w:p>
    <w:p w:rsidR="00632F0C" w:rsidRDefault="00632F0C" w:rsidP="00447463">
      <w:pPr>
        <w:rPr>
          <w:rFonts w:ascii="Arial" w:hAnsi="Arial" w:cs="Arial"/>
          <w:sz w:val="24"/>
          <w:szCs w:val="24"/>
        </w:rPr>
      </w:pPr>
      <w:r>
        <w:rPr>
          <w:rFonts w:ascii="Arial" w:hAnsi="Arial" w:cs="Arial"/>
          <w:sz w:val="24"/>
          <w:szCs w:val="24"/>
        </w:rPr>
        <w:t xml:space="preserve">When travelling from outside </w:t>
      </w:r>
      <w:r w:rsidR="00771412">
        <w:rPr>
          <w:rFonts w:ascii="Arial" w:hAnsi="Arial" w:cs="Arial"/>
          <w:sz w:val="24"/>
          <w:szCs w:val="24"/>
        </w:rPr>
        <w:t>o</w:t>
      </w:r>
      <w:r>
        <w:rPr>
          <w:rFonts w:ascii="Arial" w:hAnsi="Arial" w:cs="Arial"/>
          <w:sz w:val="24"/>
          <w:szCs w:val="24"/>
        </w:rPr>
        <w:t xml:space="preserve">f the </w:t>
      </w:r>
      <w:r w:rsidR="00771412">
        <w:rPr>
          <w:rFonts w:ascii="Arial" w:hAnsi="Arial" w:cs="Arial"/>
          <w:sz w:val="24"/>
          <w:szCs w:val="24"/>
        </w:rPr>
        <w:t>‘</w:t>
      </w:r>
      <w:r>
        <w:rPr>
          <w:rFonts w:ascii="Arial" w:hAnsi="Arial" w:cs="Arial"/>
          <w:sz w:val="24"/>
          <w:szCs w:val="24"/>
        </w:rPr>
        <w:t>Winchester Ticket Zone</w:t>
      </w:r>
      <w:r w:rsidR="00771412">
        <w:rPr>
          <w:rFonts w:ascii="Arial" w:hAnsi="Arial" w:cs="Arial"/>
          <w:sz w:val="24"/>
          <w:szCs w:val="24"/>
        </w:rPr>
        <w:t xml:space="preserve">’ </w:t>
      </w:r>
      <w:r w:rsidR="002400DA">
        <w:rPr>
          <w:rFonts w:ascii="Arial" w:hAnsi="Arial" w:cs="Arial"/>
          <w:sz w:val="24"/>
          <w:szCs w:val="24"/>
        </w:rPr>
        <w:t xml:space="preserve">via Stagecoach services </w:t>
      </w:r>
      <w:r w:rsidR="00771412">
        <w:rPr>
          <w:rFonts w:ascii="Arial" w:hAnsi="Arial" w:cs="Arial"/>
          <w:sz w:val="24"/>
          <w:szCs w:val="24"/>
        </w:rPr>
        <w:t xml:space="preserve">leisure centre users can purchase </w:t>
      </w:r>
      <w:r w:rsidR="002400DA">
        <w:rPr>
          <w:rFonts w:ascii="Arial" w:hAnsi="Arial" w:cs="Arial"/>
          <w:sz w:val="24"/>
          <w:szCs w:val="24"/>
        </w:rPr>
        <w:t>day returns of differing costs depending on their starting</w:t>
      </w:r>
      <w:r w:rsidR="00771412">
        <w:rPr>
          <w:rFonts w:ascii="Arial" w:hAnsi="Arial" w:cs="Arial"/>
          <w:sz w:val="24"/>
          <w:szCs w:val="24"/>
        </w:rPr>
        <w:t xml:space="preserve"> location</w:t>
      </w:r>
      <w:r w:rsidR="002400DA">
        <w:rPr>
          <w:rFonts w:ascii="Arial" w:hAnsi="Arial" w:cs="Arial"/>
          <w:sz w:val="24"/>
          <w:szCs w:val="24"/>
        </w:rPr>
        <w:t xml:space="preserve"> or purchase a</w:t>
      </w:r>
      <w:r w:rsidR="00771412">
        <w:rPr>
          <w:rFonts w:ascii="Arial" w:hAnsi="Arial" w:cs="Arial"/>
          <w:sz w:val="24"/>
          <w:szCs w:val="24"/>
        </w:rPr>
        <w:t xml:space="preserve"> South </w:t>
      </w:r>
      <w:proofErr w:type="spellStart"/>
      <w:r w:rsidR="00771412">
        <w:rPr>
          <w:rFonts w:ascii="Arial" w:hAnsi="Arial" w:cs="Arial"/>
          <w:sz w:val="24"/>
          <w:szCs w:val="24"/>
        </w:rPr>
        <w:t>Dayrider</w:t>
      </w:r>
      <w:proofErr w:type="spellEnd"/>
      <w:r w:rsidR="00771412">
        <w:rPr>
          <w:rFonts w:ascii="Arial" w:hAnsi="Arial" w:cs="Arial"/>
          <w:sz w:val="24"/>
          <w:szCs w:val="24"/>
        </w:rPr>
        <w:t xml:space="preserve"> Gold</w:t>
      </w:r>
      <w:r w:rsidR="0094097B">
        <w:rPr>
          <w:rFonts w:ascii="Arial" w:hAnsi="Arial" w:cs="Arial"/>
          <w:sz w:val="24"/>
          <w:szCs w:val="24"/>
        </w:rPr>
        <w:t xml:space="preserve">, </w:t>
      </w:r>
      <w:r w:rsidR="002400DA">
        <w:rPr>
          <w:rFonts w:ascii="Arial" w:hAnsi="Arial" w:cs="Arial"/>
          <w:sz w:val="24"/>
          <w:szCs w:val="24"/>
        </w:rPr>
        <w:t>for £8.40 or families can purchase a G</w:t>
      </w:r>
      <w:r w:rsidR="0094097B">
        <w:rPr>
          <w:rFonts w:ascii="Arial" w:hAnsi="Arial" w:cs="Arial"/>
          <w:sz w:val="24"/>
          <w:szCs w:val="24"/>
        </w:rPr>
        <w:t>o</w:t>
      </w:r>
      <w:r w:rsidR="00E61225">
        <w:rPr>
          <w:rFonts w:ascii="Arial" w:hAnsi="Arial" w:cs="Arial"/>
          <w:sz w:val="24"/>
          <w:szCs w:val="24"/>
        </w:rPr>
        <w:t xml:space="preserve">ld Family </w:t>
      </w:r>
      <w:proofErr w:type="spellStart"/>
      <w:r w:rsidR="00E61225">
        <w:rPr>
          <w:rFonts w:ascii="Arial" w:hAnsi="Arial" w:cs="Arial"/>
          <w:sz w:val="24"/>
          <w:szCs w:val="24"/>
        </w:rPr>
        <w:t>Dayrider</w:t>
      </w:r>
      <w:proofErr w:type="spellEnd"/>
      <w:r w:rsidR="00E61225">
        <w:rPr>
          <w:rFonts w:ascii="Arial" w:hAnsi="Arial" w:cs="Arial"/>
          <w:sz w:val="24"/>
          <w:szCs w:val="24"/>
        </w:rPr>
        <w:t xml:space="preserve"> from</w:t>
      </w:r>
      <w:r w:rsidR="0094097B">
        <w:rPr>
          <w:rFonts w:ascii="Arial" w:hAnsi="Arial" w:cs="Arial"/>
          <w:sz w:val="24"/>
          <w:szCs w:val="24"/>
        </w:rPr>
        <w:t xml:space="preserve"> £16.00. </w:t>
      </w:r>
    </w:p>
    <w:p w:rsidR="002A06E8" w:rsidRDefault="002A06E8" w:rsidP="00447463">
      <w:pPr>
        <w:rPr>
          <w:rFonts w:ascii="Arial" w:hAnsi="Arial" w:cs="Arial"/>
          <w:sz w:val="24"/>
          <w:szCs w:val="24"/>
        </w:rPr>
      </w:pPr>
    </w:p>
    <w:p w:rsidR="002A06E8" w:rsidRDefault="002A06E8" w:rsidP="00447463">
      <w:pPr>
        <w:rPr>
          <w:rFonts w:ascii="Arial" w:hAnsi="Arial" w:cs="Arial"/>
          <w:sz w:val="24"/>
          <w:szCs w:val="24"/>
        </w:rPr>
      </w:pPr>
    </w:p>
    <w:p w:rsidR="002A06E8" w:rsidRDefault="002A06E8" w:rsidP="00447463">
      <w:pPr>
        <w:rPr>
          <w:rFonts w:ascii="Arial" w:hAnsi="Arial" w:cs="Arial"/>
          <w:sz w:val="24"/>
          <w:szCs w:val="24"/>
        </w:rPr>
      </w:pPr>
    </w:p>
    <w:p w:rsidR="002A06E8" w:rsidRDefault="002A06E8" w:rsidP="00447463">
      <w:pPr>
        <w:rPr>
          <w:rFonts w:ascii="Arial" w:hAnsi="Arial" w:cs="Arial"/>
          <w:sz w:val="24"/>
          <w:szCs w:val="24"/>
        </w:rPr>
      </w:pPr>
    </w:p>
    <w:p w:rsidR="00447463" w:rsidRPr="002A06E8" w:rsidRDefault="000323B6" w:rsidP="002A06E8">
      <w:pPr>
        <w:spacing w:after="0"/>
        <w:rPr>
          <w:rFonts w:ascii="Arial" w:hAnsi="Arial" w:cs="Arial"/>
          <w:sz w:val="24"/>
          <w:szCs w:val="24"/>
        </w:rPr>
      </w:pPr>
      <w:r w:rsidRPr="002A06E8">
        <w:rPr>
          <w:rFonts w:ascii="Arial" w:hAnsi="Arial" w:cs="Arial"/>
          <w:sz w:val="24"/>
          <w:szCs w:val="24"/>
        </w:rPr>
        <w:lastRenderedPageBreak/>
        <w:t xml:space="preserve">Table </w:t>
      </w:r>
      <w:r w:rsidR="00771412" w:rsidRPr="002A06E8">
        <w:rPr>
          <w:rFonts w:ascii="Arial" w:hAnsi="Arial" w:cs="Arial"/>
          <w:sz w:val="24"/>
          <w:szCs w:val="24"/>
        </w:rPr>
        <w:t>3</w:t>
      </w:r>
      <w:r w:rsidRPr="002A06E8">
        <w:rPr>
          <w:rFonts w:ascii="Arial" w:hAnsi="Arial" w:cs="Arial"/>
          <w:sz w:val="24"/>
          <w:szCs w:val="24"/>
        </w:rPr>
        <w:t xml:space="preserve"> - Daily t</w:t>
      </w:r>
      <w:r w:rsidR="00447463" w:rsidRPr="002A06E8">
        <w:rPr>
          <w:rFonts w:ascii="Arial" w:hAnsi="Arial" w:cs="Arial"/>
          <w:sz w:val="24"/>
          <w:szCs w:val="24"/>
        </w:rPr>
        <w:t>icket</w:t>
      </w:r>
      <w:r w:rsidRPr="002A06E8">
        <w:rPr>
          <w:rFonts w:ascii="Arial" w:hAnsi="Arial" w:cs="Arial"/>
          <w:sz w:val="24"/>
          <w:szCs w:val="24"/>
        </w:rPr>
        <w:t>s</w:t>
      </w:r>
      <w:r w:rsidR="009718F2" w:rsidRPr="002A06E8">
        <w:rPr>
          <w:rFonts w:ascii="Arial" w:hAnsi="Arial" w:cs="Arial"/>
          <w:sz w:val="24"/>
          <w:szCs w:val="24"/>
        </w:rPr>
        <w:t xml:space="preserve"> available to travel </w:t>
      </w:r>
      <w:r w:rsidRPr="002A06E8">
        <w:rPr>
          <w:rFonts w:ascii="Arial" w:hAnsi="Arial" w:cs="Arial"/>
          <w:sz w:val="24"/>
          <w:szCs w:val="24"/>
        </w:rPr>
        <w:t>acros</w:t>
      </w:r>
      <w:r w:rsidR="00D30363" w:rsidRPr="002A06E8">
        <w:rPr>
          <w:rFonts w:ascii="Arial" w:hAnsi="Arial" w:cs="Arial"/>
          <w:sz w:val="24"/>
          <w:szCs w:val="24"/>
        </w:rPr>
        <w:t xml:space="preserve">s Stagecoach and </w:t>
      </w:r>
      <w:proofErr w:type="spellStart"/>
      <w:r w:rsidR="00D30363" w:rsidRPr="002A06E8">
        <w:rPr>
          <w:rFonts w:ascii="Arial" w:hAnsi="Arial" w:cs="Arial"/>
          <w:sz w:val="24"/>
          <w:szCs w:val="24"/>
        </w:rPr>
        <w:t>B</w:t>
      </w:r>
      <w:r w:rsidRPr="002A06E8">
        <w:rPr>
          <w:rFonts w:ascii="Arial" w:hAnsi="Arial" w:cs="Arial"/>
          <w:sz w:val="24"/>
          <w:szCs w:val="24"/>
        </w:rPr>
        <w:t>luestar</w:t>
      </w:r>
      <w:proofErr w:type="spellEnd"/>
      <w:r w:rsidRPr="002A06E8">
        <w:rPr>
          <w:rFonts w:ascii="Arial" w:hAnsi="Arial" w:cs="Arial"/>
          <w:sz w:val="24"/>
          <w:szCs w:val="24"/>
        </w:rPr>
        <w:t xml:space="preserve"> </w:t>
      </w:r>
      <w:proofErr w:type="spellStart"/>
      <w:r w:rsidRPr="002A06E8">
        <w:rPr>
          <w:rFonts w:ascii="Arial" w:hAnsi="Arial" w:cs="Arial"/>
          <w:sz w:val="24"/>
          <w:szCs w:val="24"/>
        </w:rPr>
        <w:t>sevices</w:t>
      </w:r>
      <w:proofErr w:type="spellEnd"/>
    </w:p>
    <w:tbl>
      <w:tblPr>
        <w:tblStyle w:val="TableGrid"/>
        <w:tblW w:w="0" w:type="auto"/>
        <w:tblLook w:val="04A0" w:firstRow="1" w:lastRow="0" w:firstColumn="1" w:lastColumn="0" w:noHBand="0" w:noVBand="1"/>
      </w:tblPr>
      <w:tblGrid>
        <w:gridCol w:w="4077"/>
        <w:gridCol w:w="1134"/>
        <w:gridCol w:w="1276"/>
        <w:gridCol w:w="2755"/>
      </w:tblGrid>
      <w:tr w:rsidR="009718F2" w:rsidTr="005470A9">
        <w:tc>
          <w:tcPr>
            <w:tcW w:w="4077" w:type="dxa"/>
          </w:tcPr>
          <w:p w:rsidR="009718F2" w:rsidRPr="005470A9" w:rsidRDefault="000B2127" w:rsidP="000B2127">
            <w:pPr>
              <w:rPr>
                <w:rFonts w:ascii="Arial" w:hAnsi="Arial" w:cs="Arial"/>
                <w:b/>
                <w:sz w:val="24"/>
                <w:szCs w:val="24"/>
              </w:rPr>
            </w:pPr>
            <w:r>
              <w:rPr>
                <w:rFonts w:ascii="Arial" w:hAnsi="Arial" w:cs="Arial"/>
                <w:b/>
                <w:sz w:val="24"/>
                <w:szCs w:val="24"/>
              </w:rPr>
              <w:t xml:space="preserve">Adult </w:t>
            </w:r>
            <w:r w:rsidR="009718F2" w:rsidRPr="005470A9">
              <w:rPr>
                <w:rFonts w:ascii="Arial" w:hAnsi="Arial" w:cs="Arial"/>
                <w:b/>
                <w:sz w:val="24"/>
                <w:szCs w:val="24"/>
              </w:rPr>
              <w:t>Ticket Type</w:t>
            </w:r>
            <w:r w:rsidR="005470A9">
              <w:rPr>
                <w:rFonts w:ascii="Arial" w:hAnsi="Arial" w:cs="Arial"/>
                <w:b/>
                <w:sz w:val="24"/>
                <w:szCs w:val="24"/>
              </w:rPr>
              <w:t xml:space="preserve"> </w:t>
            </w:r>
            <w:r>
              <w:rPr>
                <w:rFonts w:ascii="Arial" w:hAnsi="Arial" w:cs="Arial"/>
                <w:b/>
                <w:sz w:val="24"/>
                <w:szCs w:val="24"/>
              </w:rPr>
              <w:t>:</w:t>
            </w:r>
            <w:r w:rsidR="005470A9">
              <w:rPr>
                <w:rFonts w:ascii="Arial" w:hAnsi="Arial" w:cs="Arial"/>
                <w:b/>
                <w:sz w:val="24"/>
                <w:szCs w:val="24"/>
              </w:rPr>
              <w:t xml:space="preserve"> no transfer ticket required</w:t>
            </w:r>
          </w:p>
        </w:tc>
        <w:tc>
          <w:tcPr>
            <w:tcW w:w="1134" w:type="dxa"/>
          </w:tcPr>
          <w:p w:rsidR="009718F2" w:rsidRPr="001F22C8" w:rsidRDefault="005470A9" w:rsidP="00447463">
            <w:pPr>
              <w:rPr>
                <w:rFonts w:ascii="Arial" w:hAnsi="Arial" w:cs="Arial"/>
                <w:b/>
                <w:sz w:val="24"/>
                <w:szCs w:val="24"/>
              </w:rPr>
            </w:pPr>
            <w:r w:rsidRPr="001F22C8">
              <w:rPr>
                <w:rFonts w:ascii="Arial" w:hAnsi="Arial" w:cs="Arial"/>
                <w:b/>
                <w:sz w:val="24"/>
                <w:szCs w:val="24"/>
              </w:rPr>
              <w:t>Online Fare</w:t>
            </w:r>
          </w:p>
        </w:tc>
        <w:tc>
          <w:tcPr>
            <w:tcW w:w="1276" w:type="dxa"/>
          </w:tcPr>
          <w:p w:rsidR="009718F2" w:rsidRPr="001F22C8" w:rsidRDefault="005470A9" w:rsidP="00447463">
            <w:pPr>
              <w:rPr>
                <w:rFonts w:ascii="Arial" w:hAnsi="Arial" w:cs="Arial"/>
                <w:b/>
                <w:sz w:val="24"/>
                <w:szCs w:val="24"/>
              </w:rPr>
            </w:pPr>
            <w:r w:rsidRPr="001F22C8">
              <w:rPr>
                <w:rFonts w:ascii="Arial" w:hAnsi="Arial" w:cs="Arial"/>
                <w:b/>
                <w:sz w:val="24"/>
                <w:szCs w:val="24"/>
              </w:rPr>
              <w:t>On Bus Fare</w:t>
            </w:r>
          </w:p>
        </w:tc>
        <w:tc>
          <w:tcPr>
            <w:tcW w:w="2755" w:type="dxa"/>
          </w:tcPr>
          <w:p w:rsidR="009718F2" w:rsidRDefault="009718F2" w:rsidP="00447463">
            <w:pPr>
              <w:rPr>
                <w:rFonts w:ascii="Arial" w:hAnsi="Arial" w:cs="Arial"/>
                <w:sz w:val="24"/>
                <w:szCs w:val="24"/>
              </w:rPr>
            </w:pPr>
          </w:p>
        </w:tc>
      </w:tr>
      <w:tr w:rsidR="000B2127" w:rsidTr="000323B6">
        <w:tc>
          <w:tcPr>
            <w:tcW w:w="9242" w:type="dxa"/>
            <w:gridSpan w:val="4"/>
            <w:shd w:val="clear" w:color="auto" w:fill="D9D9D9" w:themeFill="background1" w:themeFillShade="D9"/>
          </w:tcPr>
          <w:p w:rsidR="000B2127" w:rsidRPr="000B2127" w:rsidRDefault="000B2127" w:rsidP="00447463">
            <w:pPr>
              <w:rPr>
                <w:rFonts w:ascii="Arial" w:hAnsi="Arial" w:cs="Arial"/>
                <w:b/>
                <w:sz w:val="24"/>
                <w:szCs w:val="24"/>
              </w:rPr>
            </w:pPr>
            <w:r w:rsidRPr="000B2127">
              <w:rPr>
                <w:rFonts w:ascii="Arial" w:hAnsi="Arial" w:cs="Arial"/>
                <w:b/>
                <w:sz w:val="24"/>
                <w:szCs w:val="24"/>
              </w:rPr>
              <w:t>Stagecoach</w:t>
            </w:r>
          </w:p>
        </w:tc>
      </w:tr>
      <w:tr w:rsidR="00E73B12" w:rsidTr="005470A9">
        <w:tc>
          <w:tcPr>
            <w:tcW w:w="4077" w:type="dxa"/>
          </w:tcPr>
          <w:p w:rsidR="00E73B12" w:rsidRDefault="00E73B12" w:rsidP="005470A9">
            <w:pPr>
              <w:rPr>
                <w:rFonts w:ascii="Arial" w:hAnsi="Arial" w:cs="Arial"/>
                <w:sz w:val="24"/>
                <w:szCs w:val="24"/>
              </w:rPr>
            </w:pPr>
            <w:r>
              <w:rPr>
                <w:rFonts w:ascii="Arial" w:hAnsi="Arial" w:cs="Arial"/>
                <w:sz w:val="24"/>
                <w:szCs w:val="24"/>
              </w:rPr>
              <w:t xml:space="preserve">City centre - </w:t>
            </w:r>
            <w:proofErr w:type="spellStart"/>
            <w:r>
              <w:rPr>
                <w:rFonts w:ascii="Arial" w:hAnsi="Arial" w:cs="Arial"/>
                <w:sz w:val="24"/>
                <w:szCs w:val="24"/>
              </w:rPr>
              <w:t>Milland</w:t>
            </w:r>
            <w:proofErr w:type="spellEnd"/>
            <w:r>
              <w:rPr>
                <w:rFonts w:ascii="Arial" w:hAnsi="Arial" w:cs="Arial"/>
                <w:sz w:val="24"/>
                <w:szCs w:val="24"/>
              </w:rPr>
              <w:t xml:space="preserve"> Road - single</w:t>
            </w:r>
          </w:p>
        </w:tc>
        <w:tc>
          <w:tcPr>
            <w:tcW w:w="1134" w:type="dxa"/>
          </w:tcPr>
          <w:p w:rsidR="00E73B12" w:rsidRDefault="00E73B12" w:rsidP="00447463">
            <w:pPr>
              <w:rPr>
                <w:rFonts w:ascii="Arial" w:hAnsi="Arial" w:cs="Arial"/>
                <w:sz w:val="24"/>
                <w:szCs w:val="24"/>
              </w:rPr>
            </w:pPr>
            <w:r>
              <w:rPr>
                <w:rFonts w:ascii="Arial" w:hAnsi="Arial" w:cs="Arial"/>
                <w:sz w:val="24"/>
                <w:szCs w:val="24"/>
              </w:rPr>
              <w:t>-</w:t>
            </w:r>
          </w:p>
        </w:tc>
        <w:tc>
          <w:tcPr>
            <w:tcW w:w="1276" w:type="dxa"/>
          </w:tcPr>
          <w:p w:rsidR="00E73B12" w:rsidRDefault="00E73B12" w:rsidP="00447463">
            <w:pPr>
              <w:rPr>
                <w:rFonts w:ascii="Arial" w:hAnsi="Arial" w:cs="Arial"/>
                <w:sz w:val="24"/>
                <w:szCs w:val="24"/>
              </w:rPr>
            </w:pPr>
            <w:r>
              <w:rPr>
                <w:rFonts w:ascii="Arial" w:hAnsi="Arial" w:cs="Arial"/>
                <w:sz w:val="24"/>
                <w:szCs w:val="24"/>
              </w:rPr>
              <w:t>£1.50</w:t>
            </w:r>
          </w:p>
        </w:tc>
        <w:tc>
          <w:tcPr>
            <w:tcW w:w="2755" w:type="dxa"/>
            <w:vMerge w:val="restart"/>
          </w:tcPr>
          <w:p w:rsidR="00E73B12" w:rsidRDefault="00E73B12" w:rsidP="0094097B">
            <w:pPr>
              <w:rPr>
                <w:rFonts w:ascii="Arial" w:hAnsi="Arial" w:cs="Arial"/>
                <w:sz w:val="24"/>
                <w:szCs w:val="24"/>
              </w:rPr>
            </w:pPr>
          </w:p>
        </w:tc>
      </w:tr>
      <w:tr w:rsidR="00E73B12" w:rsidTr="005470A9">
        <w:tc>
          <w:tcPr>
            <w:tcW w:w="4077" w:type="dxa"/>
          </w:tcPr>
          <w:p w:rsidR="00E73B12" w:rsidRDefault="00E73B12" w:rsidP="005470A9">
            <w:pPr>
              <w:rPr>
                <w:rFonts w:ascii="Arial" w:hAnsi="Arial" w:cs="Arial"/>
                <w:sz w:val="24"/>
                <w:szCs w:val="24"/>
              </w:rPr>
            </w:pPr>
            <w:r w:rsidRPr="001008BC">
              <w:rPr>
                <w:rFonts w:ascii="Arial" w:hAnsi="Arial" w:cs="Arial"/>
                <w:sz w:val="24"/>
                <w:szCs w:val="24"/>
              </w:rPr>
              <w:t>Cit</w:t>
            </w:r>
            <w:r>
              <w:rPr>
                <w:rFonts w:ascii="Arial" w:hAnsi="Arial" w:cs="Arial"/>
                <w:sz w:val="24"/>
                <w:szCs w:val="24"/>
              </w:rPr>
              <w:t xml:space="preserve">y centre - </w:t>
            </w:r>
            <w:proofErr w:type="spellStart"/>
            <w:r>
              <w:rPr>
                <w:rFonts w:ascii="Arial" w:hAnsi="Arial" w:cs="Arial"/>
                <w:sz w:val="24"/>
                <w:szCs w:val="24"/>
              </w:rPr>
              <w:t>Milland</w:t>
            </w:r>
            <w:proofErr w:type="spellEnd"/>
            <w:r>
              <w:rPr>
                <w:rFonts w:ascii="Arial" w:hAnsi="Arial" w:cs="Arial"/>
                <w:sz w:val="24"/>
                <w:szCs w:val="24"/>
              </w:rPr>
              <w:t xml:space="preserve"> Road - return</w:t>
            </w:r>
          </w:p>
        </w:tc>
        <w:tc>
          <w:tcPr>
            <w:tcW w:w="1134" w:type="dxa"/>
          </w:tcPr>
          <w:p w:rsidR="00E73B12" w:rsidRDefault="00E73B12" w:rsidP="00447463">
            <w:pPr>
              <w:rPr>
                <w:rFonts w:ascii="Arial" w:hAnsi="Arial" w:cs="Arial"/>
                <w:sz w:val="24"/>
                <w:szCs w:val="24"/>
              </w:rPr>
            </w:pPr>
            <w:r>
              <w:rPr>
                <w:rFonts w:ascii="Arial" w:hAnsi="Arial" w:cs="Arial"/>
                <w:sz w:val="24"/>
                <w:szCs w:val="24"/>
              </w:rPr>
              <w:t>-</w:t>
            </w:r>
          </w:p>
        </w:tc>
        <w:tc>
          <w:tcPr>
            <w:tcW w:w="1276" w:type="dxa"/>
          </w:tcPr>
          <w:p w:rsidR="00E73B12" w:rsidRDefault="00E73B12" w:rsidP="00447463">
            <w:pPr>
              <w:rPr>
                <w:rFonts w:ascii="Arial" w:hAnsi="Arial" w:cs="Arial"/>
                <w:sz w:val="24"/>
                <w:szCs w:val="24"/>
              </w:rPr>
            </w:pPr>
            <w:r>
              <w:rPr>
                <w:rFonts w:ascii="Arial" w:hAnsi="Arial" w:cs="Arial"/>
                <w:sz w:val="24"/>
                <w:szCs w:val="24"/>
              </w:rPr>
              <w:t>£2.55</w:t>
            </w:r>
          </w:p>
        </w:tc>
        <w:tc>
          <w:tcPr>
            <w:tcW w:w="2755" w:type="dxa"/>
            <w:vMerge/>
          </w:tcPr>
          <w:p w:rsidR="00E73B12" w:rsidRDefault="00E73B12" w:rsidP="0094097B">
            <w:pPr>
              <w:rPr>
                <w:rFonts w:ascii="Arial" w:hAnsi="Arial" w:cs="Arial"/>
                <w:sz w:val="24"/>
                <w:szCs w:val="24"/>
              </w:rPr>
            </w:pPr>
          </w:p>
        </w:tc>
      </w:tr>
      <w:tr w:rsidR="00E73B12" w:rsidTr="005470A9">
        <w:tc>
          <w:tcPr>
            <w:tcW w:w="4077" w:type="dxa"/>
          </w:tcPr>
          <w:p w:rsidR="00E73B12" w:rsidRDefault="00E73B12" w:rsidP="005470A9">
            <w:pPr>
              <w:rPr>
                <w:rFonts w:ascii="Arial" w:hAnsi="Arial" w:cs="Arial"/>
                <w:sz w:val="24"/>
                <w:szCs w:val="24"/>
              </w:rPr>
            </w:pPr>
            <w:r>
              <w:rPr>
                <w:rFonts w:ascii="Arial" w:hAnsi="Arial" w:cs="Arial"/>
                <w:sz w:val="24"/>
                <w:szCs w:val="24"/>
              </w:rPr>
              <w:t>City centre – Barfield P&amp;R car park</w:t>
            </w:r>
          </w:p>
        </w:tc>
        <w:tc>
          <w:tcPr>
            <w:tcW w:w="1134" w:type="dxa"/>
          </w:tcPr>
          <w:p w:rsidR="00E73B12" w:rsidRDefault="00E73B12" w:rsidP="00447463">
            <w:pPr>
              <w:rPr>
                <w:rFonts w:ascii="Arial" w:hAnsi="Arial" w:cs="Arial"/>
                <w:sz w:val="24"/>
                <w:szCs w:val="24"/>
              </w:rPr>
            </w:pPr>
            <w:r>
              <w:rPr>
                <w:rFonts w:ascii="Arial" w:hAnsi="Arial" w:cs="Arial"/>
                <w:sz w:val="24"/>
                <w:szCs w:val="24"/>
              </w:rPr>
              <w:t>-</w:t>
            </w:r>
          </w:p>
        </w:tc>
        <w:tc>
          <w:tcPr>
            <w:tcW w:w="1276" w:type="dxa"/>
          </w:tcPr>
          <w:p w:rsidR="00E73B12" w:rsidRDefault="00C01117" w:rsidP="00447463">
            <w:pPr>
              <w:rPr>
                <w:rFonts w:ascii="Arial" w:hAnsi="Arial" w:cs="Arial"/>
                <w:sz w:val="24"/>
                <w:szCs w:val="24"/>
              </w:rPr>
            </w:pPr>
            <w:r>
              <w:rPr>
                <w:rFonts w:ascii="Arial" w:hAnsi="Arial" w:cs="Arial"/>
                <w:sz w:val="24"/>
                <w:szCs w:val="24"/>
              </w:rPr>
              <w:t>£1.60</w:t>
            </w:r>
            <w:bookmarkStart w:id="0" w:name="_GoBack"/>
            <w:bookmarkEnd w:id="0"/>
          </w:p>
        </w:tc>
        <w:tc>
          <w:tcPr>
            <w:tcW w:w="2755" w:type="dxa"/>
            <w:vMerge/>
          </w:tcPr>
          <w:p w:rsidR="00E73B12" w:rsidRDefault="00E73B12" w:rsidP="0094097B">
            <w:pPr>
              <w:rPr>
                <w:rFonts w:ascii="Arial" w:hAnsi="Arial" w:cs="Arial"/>
                <w:sz w:val="24"/>
                <w:szCs w:val="24"/>
              </w:rPr>
            </w:pPr>
          </w:p>
        </w:tc>
      </w:tr>
      <w:tr w:rsidR="00E73B12" w:rsidTr="009B0BE5">
        <w:tc>
          <w:tcPr>
            <w:tcW w:w="9242" w:type="dxa"/>
            <w:gridSpan w:val="4"/>
            <w:shd w:val="clear" w:color="auto" w:fill="D9D9D9" w:themeFill="background1" w:themeFillShade="D9"/>
          </w:tcPr>
          <w:p w:rsidR="00E73B12" w:rsidRDefault="00E73B12" w:rsidP="0094097B">
            <w:pPr>
              <w:rPr>
                <w:rFonts w:ascii="Arial" w:hAnsi="Arial" w:cs="Arial"/>
                <w:sz w:val="24"/>
                <w:szCs w:val="24"/>
              </w:rPr>
            </w:pPr>
            <w:r w:rsidRPr="000B2127">
              <w:rPr>
                <w:rFonts w:ascii="Arial" w:hAnsi="Arial" w:cs="Arial"/>
                <w:b/>
                <w:sz w:val="24"/>
                <w:szCs w:val="24"/>
              </w:rPr>
              <w:t>Stagecoach</w:t>
            </w:r>
          </w:p>
        </w:tc>
      </w:tr>
      <w:tr w:rsidR="0094097B" w:rsidTr="005470A9">
        <w:tc>
          <w:tcPr>
            <w:tcW w:w="4077" w:type="dxa"/>
          </w:tcPr>
          <w:p w:rsidR="0094097B" w:rsidRPr="009718F2" w:rsidRDefault="0094097B" w:rsidP="005470A9">
            <w:pPr>
              <w:rPr>
                <w:rFonts w:ascii="Arial" w:hAnsi="Arial" w:cs="Arial"/>
                <w:sz w:val="24"/>
                <w:szCs w:val="24"/>
              </w:rPr>
            </w:pPr>
            <w:r>
              <w:rPr>
                <w:rFonts w:ascii="Arial" w:hAnsi="Arial" w:cs="Arial"/>
                <w:sz w:val="24"/>
                <w:szCs w:val="24"/>
              </w:rPr>
              <w:t xml:space="preserve">Winchester </w:t>
            </w:r>
            <w:proofErr w:type="spellStart"/>
            <w:r>
              <w:rPr>
                <w:rFonts w:ascii="Arial" w:hAnsi="Arial" w:cs="Arial"/>
                <w:sz w:val="24"/>
                <w:szCs w:val="24"/>
              </w:rPr>
              <w:t>Dayrider</w:t>
            </w:r>
            <w:proofErr w:type="spellEnd"/>
            <w:r>
              <w:rPr>
                <w:rFonts w:ascii="Arial" w:hAnsi="Arial" w:cs="Arial"/>
                <w:sz w:val="24"/>
                <w:szCs w:val="24"/>
              </w:rPr>
              <w:t xml:space="preserve"> – adult</w:t>
            </w:r>
          </w:p>
        </w:tc>
        <w:tc>
          <w:tcPr>
            <w:tcW w:w="1134" w:type="dxa"/>
          </w:tcPr>
          <w:p w:rsidR="0094097B" w:rsidRDefault="0094097B" w:rsidP="00447463">
            <w:pPr>
              <w:rPr>
                <w:rFonts w:ascii="Arial" w:hAnsi="Arial" w:cs="Arial"/>
                <w:sz w:val="24"/>
                <w:szCs w:val="24"/>
              </w:rPr>
            </w:pPr>
            <w:r>
              <w:rPr>
                <w:rFonts w:ascii="Arial" w:hAnsi="Arial" w:cs="Arial"/>
                <w:sz w:val="24"/>
                <w:szCs w:val="24"/>
              </w:rPr>
              <w:t>£4.60</w:t>
            </w:r>
          </w:p>
        </w:tc>
        <w:tc>
          <w:tcPr>
            <w:tcW w:w="1276" w:type="dxa"/>
          </w:tcPr>
          <w:p w:rsidR="0094097B" w:rsidRDefault="0094097B" w:rsidP="00447463">
            <w:pPr>
              <w:rPr>
                <w:rFonts w:ascii="Arial" w:hAnsi="Arial" w:cs="Arial"/>
                <w:sz w:val="24"/>
                <w:szCs w:val="24"/>
              </w:rPr>
            </w:pPr>
            <w:r>
              <w:rPr>
                <w:rFonts w:ascii="Arial" w:hAnsi="Arial" w:cs="Arial"/>
                <w:sz w:val="24"/>
                <w:szCs w:val="24"/>
              </w:rPr>
              <w:t>£4.80</w:t>
            </w:r>
          </w:p>
        </w:tc>
        <w:tc>
          <w:tcPr>
            <w:tcW w:w="2755" w:type="dxa"/>
            <w:vMerge w:val="restart"/>
          </w:tcPr>
          <w:p w:rsidR="0094097B" w:rsidRDefault="0094097B" w:rsidP="0094097B">
            <w:pPr>
              <w:rPr>
                <w:rFonts w:ascii="Arial" w:hAnsi="Arial" w:cs="Arial"/>
                <w:sz w:val="24"/>
                <w:szCs w:val="24"/>
              </w:rPr>
            </w:pPr>
            <w:r>
              <w:rPr>
                <w:rFonts w:ascii="Arial" w:hAnsi="Arial" w:cs="Arial"/>
                <w:sz w:val="24"/>
                <w:szCs w:val="24"/>
              </w:rPr>
              <w:t>Winchester Zone</w:t>
            </w:r>
          </w:p>
        </w:tc>
      </w:tr>
      <w:tr w:rsidR="0094097B" w:rsidTr="005470A9">
        <w:tc>
          <w:tcPr>
            <w:tcW w:w="4077" w:type="dxa"/>
          </w:tcPr>
          <w:p w:rsidR="0094097B" w:rsidRDefault="0094097B" w:rsidP="00447463">
            <w:pPr>
              <w:rPr>
                <w:rFonts w:ascii="Arial" w:hAnsi="Arial" w:cs="Arial"/>
                <w:sz w:val="24"/>
                <w:szCs w:val="24"/>
              </w:rPr>
            </w:pPr>
            <w:r>
              <w:rPr>
                <w:rFonts w:ascii="Arial" w:hAnsi="Arial" w:cs="Arial"/>
                <w:sz w:val="24"/>
                <w:szCs w:val="24"/>
              </w:rPr>
              <w:t xml:space="preserve">Winchester </w:t>
            </w:r>
            <w:proofErr w:type="spellStart"/>
            <w:r>
              <w:rPr>
                <w:rFonts w:ascii="Arial" w:hAnsi="Arial" w:cs="Arial"/>
                <w:sz w:val="24"/>
                <w:szCs w:val="24"/>
              </w:rPr>
              <w:t>Dayrider</w:t>
            </w:r>
            <w:proofErr w:type="spellEnd"/>
            <w:r>
              <w:rPr>
                <w:rFonts w:ascii="Arial" w:hAnsi="Arial" w:cs="Arial"/>
                <w:sz w:val="24"/>
                <w:szCs w:val="24"/>
              </w:rPr>
              <w:t xml:space="preserve"> – child</w:t>
            </w:r>
          </w:p>
        </w:tc>
        <w:tc>
          <w:tcPr>
            <w:tcW w:w="1134" w:type="dxa"/>
          </w:tcPr>
          <w:p w:rsidR="0094097B" w:rsidRDefault="0094097B" w:rsidP="00447463">
            <w:pPr>
              <w:rPr>
                <w:rFonts w:ascii="Arial" w:hAnsi="Arial" w:cs="Arial"/>
                <w:sz w:val="24"/>
                <w:szCs w:val="24"/>
              </w:rPr>
            </w:pPr>
            <w:r>
              <w:rPr>
                <w:rFonts w:ascii="Arial" w:hAnsi="Arial" w:cs="Arial"/>
                <w:sz w:val="24"/>
                <w:szCs w:val="24"/>
              </w:rPr>
              <w:t>£3.30</w:t>
            </w:r>
          </w:p>
        </w:tc>
        <w:tc>
          <w:tcPr>
            <w:tcW w:w="1276" w:type="dxa"/>
          </w:tcPr>
          <w:p w:rsidR="0094097B" w:rsidRDefault="0094097B" w:rsidP="00447463">
            <w:pPr>
              <w:rPr>
                <w:rFonts w:ascii="Arial" w:hAnsi="Arial" w:cs="Arial"/>
                <w:sz w:val="24"/>
                <w:szCs w:val="24"/>
              </w:rPr>
            </w:pPr>
            <w:r>
              <w:rPr>
                <w:rFonts w:ascii="Arial" w:hAnsi="Arial" w:cs="Arial"/>
                <w:sz w:val="24"/>
                <w:szCs w:val="24"/>
              </w:rPr>
              <w:t>£3.50</w:t>
            </w:r>
          </w:p>
        </w:tc>
        <w:tc>
          <w:tcPr>
            <w:tcW w:w="2755" w:type="dxa"/>
            <w:vMerge/>
          </w:tcPr>
          <w:p w:rsidR="0094097B" w:rsidRDefault="0094097B" w:rsidP="00447463">
            <w:pPr>
              <w:rPr>
                <w:rFonts w:ascii="Arial" w:hAnsi="Arial" w:cs="Arial"/>
                <w:sz w:val="24"/>
                <w:szCs w:val="24"/>
              </w:rPr>
            </w:pPr>
          </w:p>
        </w:tc>
      </w:tr>
      <w:tr w:rsidR="0094097B" w:rsidTr="005470A9">
        <w:tc>
          <w:tcPr>
            <w:tcW w:w="4077" w:type="dxa"/>
          </w:tcPr>
          <w:p w:rsidR="0094097B" w:rsidRDefault="0094097B" w:rsidP="0078725D">
            <w:pPr>
              <w:rPr>
                <w:rFonts w:ascii="Arial" w:hAnsi="Arial" w:cs="Arial"/>
                <w:sz w:val="24"/>
                <w:szCs w:val="24"/>
              </w:rPr>
            </w:pPr>
            <w:r>
              <w:rPr>
                <w:rFonts w:ascii="Arial" w:hAnsi="Arial" w:cs="Arial"/>
                <w:sz w:val="24"/>
                <w:szCs w:val="24"/>
              </w:rPr>
              <w:t xml:space="preserve">Winchester Family </w:t>
            </w:r>
            <w:proofErr w:type="spellStart"/>
            <w:r>
              <w:rPr>
                <w:rFonts w:ascii="Arial" w:hAnsi="Arial" w:cs="Arial"/>
                <w:sz w:val="24"/>
                <w:szCs w:val="24"/>
              </w:rPr>
              <w:t>Dayrider</w:t>
            </w:r>
            <w:proofErr w:type="spellEnd"/>
          </w:p>
        </w:tc>
        <w:tc>
          <w:tcPr>
            <w:tcW w:w="1134" w:type="dxa"/>
          </w:tcPr>
          <w:p w:rsidR="0094097B" w:rsidRDefault="0094097B" w:rsidP="0078725D">
            <w:pPr>
              <w:rPr>
                <w:rFonts w:ascii="Arial" w:hAnsi="Arial" w:cs="Arial"/>
                <w:sz w:val="24"/>
                <w:szCs w:val="24"/>
              </w:rPr>
            </w:pPr>
            <w:r>
              <w:rPr>
                <w:rFonts w:ascii="Arial" w:hAnsi="Arial" w:cs="Arial"/>
                <w:sz w:val="24"/>
                <w:szCs w:val="24"/>
              </w:rPr>
              <w:t>£8.50</w:t>
            </w:r>
          </w:p>
        </w:tc>
        <w:tc>
          <w:tcPr>
            <w:tcW w:w="1276" w:type="dxa"/>
          </w:tcPr>
          <w:p w:rsidR="0094097B" w:rsidRDefault="0094097B" w:rsidP="0078725D">
            <w:pPr>
              <w:rPr>
                <w:rFonts w:ascii="Arial" w:hAnsi="Arial" w:cs="Arial"/>
                <w:sz w:val="24"/>
                <w:szCs w:val="24"/>
              </w:rPr>
            </w:pPr>
            <w:r>
              <w:rPr>
                <w:rFonts w:ascii="Arial" w:hAnsi="Arial" w:cs="Arial"/>
                <w:sz w:val="24"/>
                <w:szCs w:val="24"/>
              </w:rPr>
              <w:t>£9.20</w:t>
            </w:r>
          </w:p>
        </w:tc>
        <w:tc>
          <w:tcPr>
            <w:tcW w:w="2755" w:type="dxa"/>
            <w:vMerge/>
          </w:tcPr>
          <w:p w:rsidR="0094097B" w:rsidRDefault="0094097B" w:rsidP="00447463">
            <w:pPr>
              <w:rPr>
                <w:rFonts w:ascii="Arial" w:hAnsi="Arial" w:cs="Arial"/>
                <w:sz w:val="24"/>
                <w:szCs w:val="24"/>
              </w:rPr>
            </w:pPr>
          </w:p>
        </w:tc>
      </w:tr>
      <w:tr w:rsidR="002400DA" w:rsidTr="005470A9">
        <w:tc>
          <w:tcPr>
            <w:tcW w:w="4077" w:type="dxa"/>
          </w:tcPr>
          <w:p w:rsidR="002400DA" w:rsidRDefault="002400DA" w:rsidP="00CF1CE6">
            <w:pPr>
              <w:rPr>
                <w:rFonts w:ascii="Arial" w:hAnsi="Arial" w:cs="Arial"/>
                <w:sz w:val="24"/>
                <w:szCs w:val="24"/>
              </w:rPr>
            </w:pPr>
            <w:r>
              <w:rPr>
                <w:rFonts w:ascii="Arial" w:hAnsi="Arial" w:cs="Arial"/>
                <w:sz w:val="24"/>
                <w:szCs w:val="24"/>
              </w:rPr>
              <w:t xml:space="preserve">South </w:t>
            </w:r>
            <w:proofErr w:type="spellStart"/>
            <w:r>
              <w:rPr>
                <w:rFonts w:ascii="Arial" w:hAnsi="Arial" w:cs="Arial"/>
                <w:sz w:val="24"/>
                <w:szCs w:val="24"/>
              </w:rPr>
              <w:t>Dayrider</w:t>
            </w:r>
            <w:proofErr w:type="spellEnd"/>
            <w:r>
              <w:rPr>
                <w:rFonts w:ascii="Arial" w:hAnsi="Arial" w:cs="Arial"/>
                <w:sz w:val="24"/>
                <w:szCs w:val="24"/>
              </w:rPr>
              <w:t xml:space="preserve"> Gold</w:t>
            </w:r>
            <w:r w:rsidR="0094097B">
              <w:rPr>
                <w:rFonts w:ascii="Arial" w:hAnsi="Arial" w:cs="Arial"/>
                <w:sz w:val="24"/>
                <w:szCs w:val="24"/>
              </w:rPr>
              <w:t xml:space="preserve"> - adult</w:t>
            </w:r>
          </w:p>
        </w:tc>
        <w:tc>
          <w:tcPr>
            <w:tcW w:w="1134" w:type="dxa"/>
          </w:tcPr>
          <w:p w:rsidR="002400DA" w:rsidRDefault="002400DA" w:rsidP="000323B6">
            <w:pPr>
              <w:rPr>
                <w:rFonts w:ascii="Arial" w:hAnsi="Arial" w:cs="Arial"/>
                <w:sz w:val="24"/>
                <w:szCs w:val="24"/>
              </w:rPr>
            </w:pPr>
            <w:r>
              <w:rPr>
                <w:rFonts w:ascii="Arial" w:hAnsi="Arial" w:cs="Arial"/>
                <w:sz w:val="24"/>
                <w:szCs w:val="24"/>
              </w:rPr>
              <w:t>£8.40</w:t>
            </w:r>
          </w:p>
        </w:tc>
        <w:tc>
          <w:tcPr>
            <w:tcW w:w="1276" w:type="dxa"/>
          </w:tcPr>
          <w:p w:rsidR="002400DA" w:rsidRDefault="002400DA" w:rsidP="00CF1CE6">
            <w:pPr>
              <w:rPr>
                <w:rFonts w:ascii="Arial" w:hAnsi="Arial" w:cs="Arial"/>
                <w:sz w:val="24"/>
                <w:szCs w:val="24"/>
              </w:rPr>
            </w:pPr>
            <w:r>
              <w:rPr>
                <w:rFonts w:ascii="Arial" w:hAnsi="Arial" w:cs="Arial"/>
                <w:sz w:val="24"/>
                <w:szCs w:val="24"/>
              </w:rPr>
              <w:t>£</w:t>
            </w:r>
            <w:r w:rsidRPr="000323B6">
              <w:rPr>
                <w:rFonts w:ascii="Arial" w:hAnsi="Arial" w:cs="Arial"/>
                <w:sz w:val="24"/>
                <w:szCs w:val="24"/>
              </w:rPr>
              <w:t>9.10</w:t>
            </w:r>
          </w:p>
        </w:tc>
        <w:tc>
          <w:tcPr>
            <w:tcW w:w="2755" w:type="dxa"/>
            <w:vMerge w:val="restart"/>
          </w:tcPr>
          <w:p w:rsidR="002400DA" w:rsidRDefault="002400DA" w:rsidP="00CF1CE6">
            <w:pPr>
              <w:rPr>
                <w:rFonts w:ascii="Arial" w:hAnsi="Arial" w:cs="Arial"/>
                <w:sz w:val="24"/>
                <w:szCs w:val="24"/>
              </w:rPr>
            </w:pPr>
            <w:r>
              <w:rPr>
                <w:rFonts w:ascii="Arial" w:hAnsi="Arial" w:cs="Arial"/>
                <w:sz w:val="24"/>
                <w:szCs w:val="24"/>
              </w:rPr>
              <w:t>Gold Zone</w:t>
            </w:r>
          </w:p>
        </w:tc>
      </w:tr>
      <w:tr w:rsidR="0094097B" w:rsidTr="005470A9">
        <w:tc>
          <w:tcPr>
            <w:tcW w:w="4077" w:type="dxa"/>
          </w:tcPr>
          <w:p w:rsidR="0094097B" w:rsidRDefault="0094097B" w:rsidP="00447463">
            <w:pPr>
              <w:rPr>
                <w:rFonts w:ascii="Arial" w:hAnsi="Arial" w:cs="Arial"/>
                <w:sz w:val="24"/>
                <w:szCs w:val="24"/>
              </w:rPr>
            </w:pPr>
            <w:r>
              <w:rPr>
                <w:rFonts w:ascii="Arial" w:hAnsi="Arial" w:cs="Arial"/>
                <w:sz w:val="24"/>
                <w:szCs w:val="24"/>
              </w:rPr>
              <w:t xml:space="preserve">South </w:t>
            </w:r>
            <w:proofErr w:type="spellStart"/>
            <w:r>
              <w:rPr>
                <w:rFonts w:ascii="Arial" w:hAnsi="Arial" w:cs="Arial"/>
                <w:sz w:val="24"/>
                <w:szCs w:val="24"/>
              </w:rPr>
              <w:t>Dayrider</w:t>
            </w:r>
            <w:proofErr w:type="spellEnd"/>
            <w:r w:rsidR="00E61225">
              <w:rPr>
                <w:rFonts w:ascii="Arial" w:hAnsi="Arial" w:cs="Arial"/>
                <w:sz w:val="24"/>
                <w:szCs w:val="24"/>
              </w:rPr>
              <w:t xml:space="preserve"> Gold</w:t>
            </w:r>
            <w:r>
              <w:rPr>
                <w:rFonts w:ascii="Arial" w:hAnsi="Arial" w:cs="Arial"/>
                <w:sz w:val="24"/>
                <w:szCs w:val="24"/>
              </w:rPr>
              <w:t xml:space="preserve"> - child </w:t>
            </w:r>
          </w:p>
        </w:tc>
        <w:tc>
          <w:tcPr>
            <w:tcW w:w="1134" w:type="dxa"/>
          </w:tcPr>
          <w:p w:rsidR="0094097B" w:rsidRDefault="0094097B" w:rsidP="000323B6">
            <w:pPr>
              <w:rPr>
                <w:rFonts w:ascii="Arial" w:hAnsi="Arial" w:cs="Arial"/>
                <w:sz w:val="24"/>
                <w:szCs w:val="24"/>
              </w:rPr>
            </w:pPr>
            <w:r>
              <w:rPr>
                <w:rFonts w:ascii="Arial" w:hAnsi="Arial" w:cs="Arial"/>
                <w:sz w:val="24"/>
                <w:szCs w:val="24"/>
              </w:rPr>
              <w:t>£6.60</w:t>
            </w:r>
          </w:p>
        </w:tc>
        <w:tc>
          <w:tcPr>
            <w:tcW w:w="1276" w:type="dxa"/>
          </w:tcPr>
          <w:p w:rsidR="0094097B" w:rsidRDefault="0094097B" w:rsidP="00447463">
            <w:pPr>
              <w:rPr>
                <w:rFonts w:ascii="Arial" w:hAnsi="Arial" w:cs="Arial"/>
                <w:sz w:val="24"/>
                <w:szCs w:val="24"/>
              </w:rPr>
            </w:pPr>
            <w:r>
              <w:rPr>
                <w:rFonts w:ascii="Arial" w:hAnsi="Arial" w:cs="Arial"/>
                <w:sz w:val="24"/>
                <w:szCs w:val="24"/>
              </w:rPr>
              <w:t>£7.10</w:t>
            </w:r>
          </w:p>
        </w:tc>
        <w:tc>
          <w:tcPr>
            <w:tcW w:w="2755" w:type="dxa"/>
            <w:vMerge/>
          </w:tcPr>
          <w:p w:rsidR="0094097B" w:rsidRDefault="0094097B" w:rsidP="00447463">
            <w:pPr>
              <w:rPr>
                <w:rFonts w:ascii="Arial" w:hAnsi="Arial" w:cs="Arial"/>
                <w:sz w:val="24"/>
                <w:szCs w:val="24"/>
              </w:rPr>
            </w:pPr>
          </w:p>
        </w:tc>
      </w:tr>
      <w:tr w:rsidR="002400DA" w:rsidTr="005470A9">
        <w:tc>
          <w:tcPr>
            <w:tcW w:w="4077" w:type="dxa"/>
          </w:tcPr>
          <w:p w:rsidR="002400DA" w:rsidRDefault="002400DA" w:rsidP="00447463">
            <w:pPr>
              <w:rPr>
                <w:rFonts w:ascii="Arial" w:hAnsi="Arial" w:cs="Arial"/>
                <w:sz w:val="24"/>
                <w:szCs w:val="24"/>
              </w:rPr>
            </w:pPr>
            <w:r>
              <w:rPr>
                <w:rFonts w:ascii="Arial" w:hAnsi="Arial" w:cs="Arial"/>
                <w:sz w:val="24"/>
                <w:szCs w:val="24"/>
              </w:rPr>
              <w:t xml:space="preserve">Gold Family </w:t>
            </w:r>
            <w:proofErr w:type="spellStart"/>
            <w:r>
              <w:rPr>
                <w:rFonts w:ascii="Arial" w:hAnsi="Arial" w:cs="Arial"/>
                <w:sz w:val="24"/>
                <w:szCs w:val="24"/>
              </w:rPr>
              <w:t>Dayrider</w:t>
            </w:r>
            <w:proofErr w:type="spellEnd"/>
          </w:p>
        </w:tc>
        <w:tc>
          <w:tcPr>
            <w:tcW w:w="1134" w:type="dxa"/>
          </w:tcPr>
          <w:p w:rsidR="002400DA" w:rsidRDefault="002400DA" w:rsidP="000323B6">
            <w:pPr>
              <w:rPr>
                <w:rFonts w:ascii="Arial" w:hAnsi="Arial" w:cs="Arial"/>
                <w:sz w:val="24"/>
                <w:szCs w:val="24"/>
              </w:rPr>
            </w:pPr>
            <w:r>
              <w:rPr>
                <w:rFonts w:ascii="Arial" w:hAnsi="Arial" w:cs="Arial"/>
                <w:sz w:val="24"/>
                <w:szCs w:val="24"/>
              </w:rPr>
              <w:t>£16.00</w:t>
            </w:r>
          </w:p>
        </w:tc>
        <w:tc>
          <w:tcPr>
            <w:tcW w:w="1276" w:type="dxa"/>
          </w:tcPr>
          <w:p w:rsidR="002400DA" w:rsidRDefault="002400DA" w:rsidP="00447463">
            <w:pPr>
              <w:rPr>
                <w:rFonts w:ascii="Arial" w:hAnsi="Arial" w:cs="Arial"/>
                <w:sz w:val="24"/>
                <w:szCs w:val="24"/>
              </w:rPr>
            </w:pPr>
            <w:r>
              <w:rPr>
                <w:rFonts w:ascii="Arial" w:hAnsi="Arial" w:cs="Arial"/>
                <w:sz w:val="24"/>
                <w:szCs w:val="24"/>
              </w:rPr>
              <w:t>£</w:t>
            </w:r>
            <w:r w:rsidRPr="000323B6">
              <w:rPr>
                <w:rFonts w:ascii="Arial" w:hAnsi="Arial" w:cs="Arial"/>
                <w:sz w:val="24"/>
                <w:szCs w:val="24"/>
              </w:rPr>
              <w:t>17.40</w:t>
            </w:r>
          </w:p>
        </w:tc>
        <w:tc>
          <w:tcPr>
            <w:tcW w:w="2755" w:type="dxa"/>
            <w:vMerge/>
          </w:tcPr>
          <w:p w:rsidR="002400DA" w:rsidRDefault="002400DA" w:rsidP="00447463">
            <w:pPr>
              <w:rPr>
                <w:rFonts w:ascii="Arial" w:hAnsi="Arial" w:cs="Arial"/>
                <w:sz w:val="24"/>
                <w:szCs w:val="24"/>
              </w:rPr>
            </w:pPr>
          </w:p>
        </w:tc>
      </w:tr>
      <w:tr w:rsidR="002400DA" w:rsidTr="005470A9">
        <w:tc>
          <w:tcPr>
            <w:tcW w:w="4077" w:type="dxa"/>
          </w:tcPr>
          <w:p w:rsidR="002400DA" w:rsidRDefault="002400DA" w:rsidP="00447463">
            <w:pPr>
              <w:rPr>
                <w:rFonts w:ascii="Arial" w:hAnsi="Arial" w:cs="Arial"/>
                <w:sz w:val="24"/>
                <w:szCs w:val="24"/>
              </w:rPr>
            </w:pPr>
            <w:r>
              <w:rPr>
                <w:rFonts w:ascii="Arial" w:hAnsi="Arial" w:cs="Arial"/>
                <w:sz w:val="24"/>
                <w:szCs w:val="24"/>
              </w:rPr>
              <w:t>Nightrider Gold</w:t>
            </w:r>
          </w:p>
        </w:tc>
        <w:tc>
          <w:tcPr>
            <w:tcW w:w="1134" w:type="dxa"/>
          </w:tcPr>
          <w:p w:rsidR="002400DA" w:rsidRDefault="002400DA" w:rsidP="00447463">
            <w:pPr>
              <w:rPr>
                <w:rFonts w:ascii="Arial" w:hAnsi="Arial" w:cs="Arial"/>
                <w:sz w:val="24"/>
                <w:szCs w:val="24"/>
              </w:rPr>
            </w:pPr>
            <w:r>
              <w:rPr>
                <w:rFonts w:ascii="Arial" w:hAnsi="Arial" w:cs="Arial"/>
                <w:sz w:val="24"/>
                <w:szCs w:val="24"/>
              </w:rPr>
              <w:t>£2.50</w:t>
            </w:r>
          </w:p>
        </w:tc>
        <w:tc>
          <w:tcPr>
            <w:tcW w:w="1276" w:type="dxa"/>
          </w:tcPr>
          <w:p w:rsidR="002400DA" w:rsidRDefault="002400DA" w:rsidP="00447463">
            <w:pPr>
              <w:rPr>
                <w:rFonts w:ascii="Arial" w:hAnsi="Arial" w:cs="Arial"/>
                <w:sz w:val="24"/>
                <w:szCs w:val="24"/>
              </w:rPr>
            </w:pPr>
            <w:r>
              <w:rPr>
                <w:rFonts w:ascii="Arial" w:hAnsi="Arial" w:cs="Arial"/>
                <w:sz w:val="24"/>
                <w:szCs w:val="24"/>
              </w:rPr>
              <w:t>£2.50</w:t>
            </w:r>
          </w:p>
        </w:tc>
        <w:tc>
          <w:tcPr>
            <w:tcW w:w="2755" w:type="dxa"/>
          </w:tcPr>
          <w:p w:rsidR="002400DA" w:rsidRDefault="002400DA" w:rsidP="00447463">
            <w:pPr>
              <w:rPr>
                <w:rFonts w:ascii="Arial" w:hAnsi="Arial" w:cs="Arial"/>
                <w:sz w:val="24"/>
                <w:szCs w:val="24"/>
              </w:rPr>
            </w:pPr>
            <w:r>
              <w:rPr>
                <w:rFonts w:ascii="Arial" w:hAnsi="Arial" w:cs="Arial"/>
                <w:sz w:val="24"/>
                <w:szCs w:val="24"/>
              </w:rPr>
              <w:t>All zones</w:t>
            </w:r>
          </w:p>
        </w:tc>
      </w:tr>
      <w:tr w:rsidR="002400DA" w:rsidTr="000323B6">
        <w:tc>
          <w:tcPr>
            <w:tcW w:w="9242" w:type="dxa"/>
            <w:gridSpan w:val="4"/>
            <w:shd w:val="clear" w:color="auto" w:fill="D9D9D9" w:themeFill="background1" w:themeFillShade="D9"/>
          </w:tcPr>
          <w:p w:rsidR="002400DA" w:rsidRPr="000B2127" w:rsidRDefault="002400DA" w:rsidP="00447463">
            <w:pPr>
              <w:rPr>
                <w:rFonts w:ascii="Arial" w:hAnsi="Arial" w:cs="Arial"/>
                <w:b/>
                <w:sz w:val="24"/>
                <w:szCs w:val="24"/>
              </w:rPr>
            </w:pPr>
            <w:proofErr w:type="spellStart"/>
            <w:r w:rsidRPr="000B2127">
              <w:rPr>
                <w:rFonts w:ascii="Arial" w:hAnsi="Arial" w:cs="Arial"/>
                <w:b/>
                <w:sz w:val="24"/>
                <w:szCs w:val="24"/>
              </w:rPr>
              <w:t>Bluestar</w:t>
            </w:r>
            <w:proofErr w:type="spellEnd"/>
          </w:p>
        </w:tc>
      </w:tr>
      <w:tr w:rsidR="002400DA" w:rsidTr="005470A9">
        <w:tc>
          <w:tcPr>
            <w:tcW w:w="4077" w:type="dxa"/>
          </w:tcPr>
          <w:p w:rsidR="002400DA" w:rsidRDefault="002400DA" w:rsidP="000B2127">
            <w:pPr>
              <w:rPr>
                <w:rFonts w:ascii="Arial" w:hAnsi="Arial" w:cs="Arial"/>
                <w:sz w:val="24"/>
                <w:szCs w:val="24"/>
              </w:rPr>
            </w:pPr>
            <w:r>
              <w:rPr>
                <w:rFonts w:ascii="Arial" w:hAnsi="Arial" w:cs="Arial"/>
                <w:sz w:val="24"/>
                <w:szCs w:val="24"/>
              </w:rPr>
              <w:t xml:space="preserve">Return between </w:t>
            </w:r>
            <w:proofErr w:type="spellStart"/>
            <w:r>
              <w:rPr>
                <w:rFonts w:ascii="Arial" w:hAnsi="Arial" w:cs="Arial"/>
                <w:sz w:val="24"/>
                <w:szCs w:val="24"/>
              </w:rPr>
              <w:t>Otterbourne</w:t>
            </w:r>
            <w:proofErr w:type="spellEnd"/>
            <w:r>
              <w:rPr>
                <w:rFonts w:ascii="Arial" w:hAnsi="Arial" w:cs="Arial"/>
                <w:sz w:val="24"/>
                <w:szCs w:val="24"/>
              </w:rPr>
              <w:t xml:space="preserve"> and city centre</w:t>
            </w:r>
          </w:p>
        </w:tc>
        <w:tc>
          <w:tcPr>
            <w:tcW w:w="1134" w:type="dxa"/>
          </w:tcPr>
          <w:p w:rsidR="002400DA" w:rsidRDefault="002400DA" w:rsidP="00CF1CE6">
            <w:pPr>
              <w:rPr>
                <w:rFonts w:ascii="Arial" w:hAnsi="Arial" w:cs="Arial"/>
                <w:sz w:val="24"/>
                <w:szCs w:val="24"/>
              </w:rPr>
            </w:pPr>
            <w:r>
              <w:rPr>
                <w:rFonts w:ascii="Arial" w:hAnsi="Arial" w:cs="Arial"/>
                <w:sz w:val="24"/>
                <w:szCs w:val="24"/>
              </w:rPr>
              <w:t>-</w:t>
            </w:r>
          </w:p>
        </w:tc>
        <w:tc>
          <w:tcPr>
            <w:tcW w:w="1276" w:type="dxa"/>
          </w:tcPr>
          <w:p w:rsidR="002400DA" w:rsidRDefault="002400DA" w:rsidP="00CF1CE6">
            <w:pPr>
              <w:rPr>
                <w:rFonts w:ascii="Arial" w:hAnsi="Arial" w:cs="Arial"/>
                <w:sz w:val="24"/>
                <w:szCs w:val="24"/>
              </w:rPr>
            </w:pPr>
            <w:r>
              <w:rPr>
                <w:rFonts w:ascii="Arial" w:hAnsi="Arial" w:cs="Arial"/>
                <w:sz w:val="24"/>
                <w:szCs w:val="24"/>
              </w:rPr>
              <w:t>£6.20</w:t>
            </w:r>
          </w:p>
        </w:tc>
        <w:tc>
          <w:tcPr>
            <w:tcW w:w="2755" w:type="dxa"/>
          </w:tcPr>
          <w:p w:rsidR="002400DA" w:rsidRDefault="002400DA" w:rsidP="00447463">
            <w:pPr>
              <w:rPr>
                <w:rFonts w:ascii="Arial" w:hAnsi="Arial" w:cs="Arial"/>
                <w:sz w:val="24"/>
                <w:szCs w:val="24"/>
              </w:rPr>
            </w:pPr>
          </w:p>
        </w:tc>
      </w:tr>
      <w:tr w:rsidR="00E73B12" w:rsidTr="0004339A">
        <w:tc>
          <w:tcPr>
            <w:tcW w:w="9242" w:type="dxa"/>
            <w:gridSpan w:val="4"/>
            <w:shd w:val="clear" w:color="auto" w:fill="D9D9D9" w:themeFill="background1" w:themeFillShade="D9"/>
          </w:tcPr>
          <w:p w:rsidR="00E73B12" w:rsidRPr="00E73B12" w:rsidRDefault="00E73B12" w:rsidP="00447463">
            <w:pPr>
              <w:rPr>
                <w:rFonts w:ascii="Arial" w:hAnsi="Arial" w:cs="Arial"/>
                <w:b/>
                <w:sz w:val="24"/>
                <w:szCs w:val="24"/>
              </w:rPr>
            </w:pPr>
            <w:r w:rsidRPr="00E73B12">
              <w:rPr>
                <w:rFonts w:ascii="Arial" w:hAnsi="Arial" w:cs="Arial"/>
                <w:b/>
                <w:sz w:val="24"/>
                <w:szCs w:val="24"/>
              </w:rPr>
              <w:t xml:space="preserve">Stagecoach and </w:t>
            </w:r>
            <w:proofErr w:type="spellStart"/>
            <w:r w:rsidRPr="00E73B12">
              <w:rPr>
                <w:rFonts w:ascii="Arial" w:hAnsi="Arial" w:cs="Arial"/>
                <w:b/>
                <w:sz w:val="24"/>
                <w:szCs w:val="24"/>
              </w:rPr>
              <w:t>Bluestar</w:t>
            </w:r>
            <w:proofErr w:type="spellEnd"/>
          </w:p>
        </w:tc>
      </w:tr>
      <w:tr w:rsidR="002400DA" w:rsidTr="005470A9">
        <w:tc>
          <w:tcPr>
            <w:tcW w:w="4077" w:type="dxa"/>
          </w:tcPr>
          <w:p w:rsidR="002400DA" w:rsidRDefault="002400DA" w:rsidP="005470A9">
            <w:pPr>
              <w:rPr>
                <w:rFonts w:ascii="Arial" w:hAnsi="Arial" w:cs="Arial"/>
                <w:sz w:val="24"/>
                <w:szCs w:val="24"/>
              </w:rPr>
            </w:pPr>
            <w:r>
              <w:rPr>
                <w:rFonts w:ascii="Arial" w:hAnsi="Arial" w:cs="Arial"/>
                <w:sz w:val="24"/>
                <w:szCs w:val="24"/>
              </w:rPr>
              <w:t xml:space="preserve">Solent Go Day </w:t>
            </w:r>
            <w:proofErr w:type="spellStart"/>
            <w:r>
              <w:rPr>
                <w:rFonts w:ascii="Arial" w:hAnsi="Arial" w:cs="Arial"/>
                <w:sz w:val="24"/>
                <w:szCs w:val="24"/>
              </w:rPr>
              <w:t>Travelcard</w:t>
            </w:r>
            <w:proofErr w:type="spellEnd"/>
            <w:r>
              <w:rPr>
                <w:rFonts w:ascii="Arial" w:hAnsi="Arial" w:cs="Arial"/>
                <w:sz w:val="24"/>
                <w:szCs w:val="24"/>
              </w:rPr>
              <w:t xml:space="preserve"> – can be used on </w:t>
            </w:r>
            <w:proofErr w:type="spellStart"/>
            <w:r>
              <w:rPr>
                <w:rFonts w:ascii="Arial" w:hAnsi="Arial" w:cs="Arial"/>
                <w:sz w:val="24"/>
                <w:szCs w:val="24"/>
              </w:rPr>
              <w:t>Bluestar</w:t>
            </w:r>
            <w:proofErr w:type="spellEnd"/>
            <w:r>
              <w:rPr>
                <w:rFonts w:ascii="Arial" w:hAnsi="Arial" w:cs="Arial"/>
                <w:sz w:val="24"/>
                <w:szCs w:val="24"/>
              </w:rPr>
              <w:t xml:space="preserve"> and Stagecoach</w:t>
            </w:r>
          </w:p>
        </w:tc>
        <w:tc>
          <w:tcPr>
            <w:tcW w:w="1134" w:type="dxa"/>
          </w:tcPr>
          <w:p w:rsidR="002400DA" w:rsidRDefault="002400DA" w:rsidP="00447463">
            <w:pPr>
              <w:rPr>
                <w:rFonts w:ascii="Arial" w:hAnsi="Arial" w:cs="Arial"/>
                <w:sz w:val="24"/>
                <w:szCs w:val="24"/>
              </w:rPr>
            </w:pPr>
            <w:r>
              <w:rPr>
                <w:rFonts w:ascii="Arial" w:hAnsi="Arial" w:cs="Arial"/>
                <w:sz w:val="24"/>
                <w:szCs w:val="24"/>
              </w:rPr>
              <w:t>-</w:t>
            </w:r>
          </w:p>
        </w:tc>
        <w:tc>
          <w:tcPr>
            <w:tcW w:w="1276" w:type="dxa"/>
          </w:tcPr>
          <w:p w:rsidR="002400DA" w:rsidRDefault="002400DA" w:rsidP="00447463">
            <w:pPr>
              <w:rPr>
                <w:rFonts w:ascii="Arial" w:hAnsi="Arial" w:cs="Arial"/>
                <w:sz w:val="24"/>
                <w:szCs w:val="24"/>
              </w:rPr>
            </w:pPr>
            <w:r>
              <w:rPr>
                <w:rFonts w:ascii="Arial" w:hAnsi="Arial" w:cs="Arial"/>
                <w:sz w:val="24"/>
                <w:szCs w:val="24"/>
              </w:rPr>
              <w:t>£8.00</w:t>
            </w:r>
          </w:p>
        </w:tc>
        <w:tc>
          <w:tcPr>
            <w:tcW w:w="2755" w:type="dxa"/>
          </w:tcPr>
          <w:p w:rsidR="002400DA" w:rsidRDefault="002400DA" w:rsidP="00447463">
            <w:pPr>
              <w:rPr>
                <w:rFonts w:ascii="Arial" w:hAnsi="Arial" w:cs="Arial"/>
                <w:sz w:val="24"/>
                <w:szCs w:val="24"/>
              </w:rPr>
            </w:pPr>
          </w:p>
        </w:tc>
      </w:tr>
    </w:tbl>
    <w:p w:rsidR="00447463" w:rsidRDefault="00447463" w:rsidP="00447463">
      <w:pPr>
        <w:rPr>
          <w:rFonts w:ascii="Arial" w:hAnsi="Arial" w:cs="Arial"/>
          <w:sz w:val="24"/>
          <w:szCs w:val="24"/>
        </w:rPr>
      </w:pPr>
    </w:p>
    <w:p w:rsidR="00D32359" w:rsidRDefault="00D32359" w:rsidP="00447463">
      <w:pPr>
        <w:rPr>
          <w:rFonts w:ascii="Arial" w:hAnsi="Arial" w:cs="Arial"/>
          <w:sz w:val="24"/>
          <w:szCs w:val="24"/>
        </w:rPr>
      </w:pPr>
      <w:r>
        <w:rPr>
          <w:rFonts w:ascii="Arial" w:hAnsi="Arial" w:cs="Arial"/>
          <w:sz w:val="24"/>
          <w:szCs w:val="24"/>
        </w:rPr>
        <w:t xml:space="preserve">In addition to the daily tickets </w:t>
      </w:r>
      <w:r w:rsidR="000323B6">
        <w:rPr>
          <w:rFonts w:ascii="Arial" w:hAnsi="Arial" w:cs="Arial"/>
          <w:sz w:val="24"/>
          <w:szCs w:val="24"/>
        </w:rPr>
        <w:t xml:space="preserve">Stagecoach </w:t>
      </w:r>
      <w:r>
        <w:rPr>
          <w:rFonts w:ascii="Arial" w:hAnsi="Arial" w:cs="Arial"/>
          <w:sz w:val="24"/>
          <w:szCs w:val="24"/>
        </w:rPr>
        <w:t>bus users</w:t>
      </w:r>
      <w:r w:rsidR="000323B6">
        <w:rPr>
          <w:rFonts w:ascii="Arial" w:hAnsi="Arial" w:cs="Arial"/>
          <w:sz w:val="24"/>
          <w:szCs w:val="24"/>
        </w:rPr>
        <w:t xml:space="preserve"> with</w:t>
      </w:r>
      <w:r>
        <w:rPr>
          <w:rFonts w:ascii="Arial" w:hAnsi="Arial" w:cs="Arial"/>
          <w:sz w:val="24"/>
          <w:szCs w:val="24"/>
        </w:rPr>
        <w:t xml:space="preserve"> </w:t>
      </w:r>
      <w:proofErr w:type="spellStart"/>
      <w:r w:rsidR="008F224D">
        <w:rPr>
          <w:rFonts w:ascii="Arial" w:hAnsi="Arial" w:cs="Arial"/>
          <w:sz w:val="24"/>
          <w:szCs w:val="24"/>
        </w:rPr>
        <w:t>M</w:t>
      </w:r>
      <w:r>
        <w:rPr>
          <w:rFonts w:ascii="Arial" w:hAnsi="Arial" w:cs="Arial"/>
          <w:sz w:val="24"/>
          <w:szCs w:val="24"/>
        </w:rPr>
        <w:t>egarider</w:t>
      </w:r>
      <w:proofErr w:type="spellEnd"/>
      <w:r>
        <w:rPr>
          <w:rFonts w:ascii="Arial" w:hAnsi="Arial" w:cs="Arial"/>
          <w:sz w:val="24"/>
          <w:szCs w:val="24"/>
        </w:rPr>
        <w:t>, term rider and student tickets</w:t>
      </w:r>
      <w:r w:rsidR="00C61E10">
        <w:rPr>
          <w:rFonts w:ascii="Arial" w:hAnsi="Arial" w:cs="Arial"/>
          <w:sz w:val="24"/>
          <w:szCs w:val="24"/>
        </w:rPr>
        <w:t xml:space="preserve"> </w:t>
      </w:r>
      <w:r>
        <w:rPr>
          <w:rFonts w:ascii="Arial" w:hAnsi="Arial" w:cs="Arial"/>
          <w:sz w:val="24"/>
          <w:szCs w:val="24"/>
        </w:rPr>
        <w:t xml:space="preserve">will </w:t>
      </w:r>
      <w:r w:rsidR="00C61E10">
        <w:rPr>
          <w:rFonts w:ascii="Arial" w:hAnsi="Arial" w:cs="Arial"/>
          <w:sz w:val="24"/>
          <w:szCs w:val="24"/>
        </w:rPr>
        <w:t>also be able to access bus services</w:t>
      </w:r>
      <w:r w:rsidR="000323B6">
        <w:rPr>
          <w:rFonts w:ascii="Arial" w:hAnsi="Arial" w:cs="Arial"/>
          <w:sz w:val="24"/>
          <w:szCs w:val="24"/>
        </w:rPr>
        <w:t xml:space="preserve"> across the city</w:t>
      </w:r>
      <w:r w:rsidR="00C61E10">
        <w:rPr>
          <w:rFonts w:ascii="Arial" w:hAnsi="Arial" w:cs="Arial"/>
          <w:sz w:val="24"/>
          <w:szCs w:val="24"/>
        </w:rPr>
        <w:t xml:space="preserve"> to the leisure centre</w:t>
      </w:r>
      <w:r w:rsidR="00DA5025">
        <w:rPr>
          <w:rFonts w:ascii="Arial" w:hAnsi="Arial" w:cs="Arial"/>
          <w:sz w:val="24"/>
          <w:szCs w:val="24"/>
        </w:rPr>
        <w:t xml:space="preserve"> on the </w:t>
      </w:r>
      <w:r w:rsidR="00D31AAB">
        <w:rPr>
          <w:rFonts w:ascii="Arial" w:hAnsi="Arial" w:cs="Arial"/>
          <w:sz w:val="24"/>
          <w:szCs w:val="24"/>
        </w:rPr>
        <w:t>P&amp;R</w:t>
      </w:r>
      <w:r w:rsidR="00E20384">
        <w:rPr>
          <w:rFonts w:ascii="Arial" w:hAnsi="Arial" w:cs="Arial"/>
          <w:sz w:val="24"/>
          <w:szCs w:val="24"/>
        </w:rPr>
        <w:t xml:space="preserve"> and </w:t>
      </w:r>
      <w:r w:rsidR="000323B6">
        <w:rPr>
          <w:rFonts w:ascii="Arial" w:hAnsi="Arial" w:cs="Arial"/>
          <w:sz w:val="24"/>
          <w:szCs w:val="24"/>
        </w:rPr>
        <w:t>no</w:t>
      </w:r>
      <w:r w:rsidR="00DA5025">
        <w:rPr>
          <w:rFonts w:ascii="Arial" w:hAnsi="Arial" w:cs="Arial"/>
          <w:sz w:val="24"/>
          <w:szCs w:val="24"/>
        </w:rPr>
        <w:t>4</w:t>
      </w:r>
      <w:r w:rsidR="000323B6">
        <w:rPr>
          <w:rFonts w:ascii="Arial" w:hAnsi="Arial" w:cs="Arial"/>
          <w:sz w:val="24"/>
          <w:szCs w:val="24"/>
        </w:rPr>
        <w:t xml:space="preserve"> services</w:t>
      </w:r>
      <w:r w:rsidR="00C61E10">
        <w:rPr>
          <w:rFonts w:ascii="Arial" w:hAnsi="Arial" w:cs="Arial"/>
          <w:sz w:val="24"/>
          <w:szCs w:val="24"/>
        </w:rPr>
        <w:t xml:space="preserve">. </w:t>
      </w:r>
    </w:p>
    <w:p w:rsidR="00525650" w:rsidRDefault="00525650" w:rsidP="00447463">
      <w:pPr>
        <w:rPr>
          <w:rFonts w:ascii="Arial" w:hAnsi="Arial" w:cs="Arial"/>
          <w:sz w:val="24"/>
          <w:szCs w:val="24"/>
        </w:rPr>
      </w:pPr>
      <w:r>
        <w:rPr>
          <w:rFonts w:ascii="Arial" w:hAnsi="Arial" w:cs="Arial"/>
          <w:sz w:val="24"/>
          <w:szCs w:val="24"/>
        </w:rPr>
        <w:t xml:space="preserve">A return ticket on the </w:t>
      </w:r>
      <w:proofErr w:type="spellStart"/>
      <w:r>
        <w:rPr>
          <w:rFonts w:ascii="Arial" w:hAnsi="Arial" w:cs="Arial"/>
          <w:sz w:val="24"/>
          <w:szCs w:val="24"/>
        </w:rPr>
        <w:t>Bluestar</w:t>
      </w:r>
      <w:proofErr w:type="spellEnd"/>
      <w:r>
        <w:rPr>
          <w:rFonts w:ascii="Arial" w:hAnsi="Arial" w:cs="Arial"/>
          <w:sz w:val="24"/>
          <w:szCs w:val="24"/>
        </w:rPr>
        <w:t xml:space="preserve"> no1 </w:t>
      </w:r>
      <w:r w:rsidR="00E61225">
        <w:rPr>
          <w:rFonts w:ascii="Arial" w:hAnsi="Arial" w:cs="Arial"/>
          <w:sz w:val="24"/>
          <w:szCs w:val="24"/>
        </w:rPr>
        <w:t xml:space="preserve">from </w:t>
      </w:r>
      <w:proofErr w:type="spellStart"/>
      <w:r w:rsidR="00E61225">
        <w:rPr>
          <w:rFonts w:ascii="Arial" w:hAnsi="Arial" w:cs="Arial"/>
          <w:sz w:val="24"/>
          <w:szCs w:val="24"/>
        </w:rPr>
        <w:t>Otterbourne</w:t>
      </w:r>
      <w:proofErr w:type="spellEnd"/>
      <w:r w:rsidR="00E61225">
        <w:rPr>
          <w:rFonts w:ascii="Arial" w:hAnsi="Arial" w:cs="Arial"/>
          <w:sz w:val="24"/>
          <w:szCs w:val="24"/>
        </w:rPr>
        <w:t xml:space="preserve"> costs £6.20 for an adult and £3.40 for a child. </w:t>
      </w:r>
    </w:p>
    <w:p w:rsidR="00E20384" w:rsidRDefault="00D30363" w:rsidP="00447463">
      <w:pPr>
        <w:rPr>
          <w:rFonts w:ascii="Arial" w:hAnsi="Arial" w:cs="Arial"/>
          <w:sz w:val="24"/>
          <w:szCs w:val="24"/>
        </w:rPr>
      </w:pPr>
      <w:r>
        <w:rPr>
          <w:rFonts w:ascii="Arial" w:hAnsi="Arial" w:cs="Arial"/>
          <w:sz w:val="24"/>
          <w:szCs w:val="24"/>
        </w:rPr>
        <w:t xml:space="preserve">All Hampshire County Council </w:t>
      </w:r>
      <w:r w:rsidR="008F5ED1">
        <w:rPr>
          <w:rFonts w:ascii="Arial" w:hAnsi="Arial" w:cs="Arial"/>
          <w:sz w:val="24"/>
          <w:szCs w:val="24"/>
        </w:rPr>
        <w:t xml:space="preserve">older person and disabled person </w:t>
      </w:r>
      <w:r>
        <w:rPr>
          <w:rFonts w:ascii="Arial" w:hAnsi="Arial" w:cs="Arial"/>
          <w:sz w:val="24"/>
          <w:szCs w:val="24"/>
        </w:rPr>
        <w:t xml:space="preserve">concession </w:t>
      </w:r>
      <w:r w:rsidR="008F5ED1">
        <w:rPr>
          <w:rFonts w:ascii="Arial" w:hAnsi="Arial" w:cs="Arial"/>
          <w:sz w:val="24"/>
          <w:szCs w:val="24"/>
        </w:rPr>
        <w:t xml:space="preserve">passes </w:t>
      </w:r>
      <w:r>
        <w:rPr>
          <w:rFonts w:ascii="Arial" w:hAnsi="Arial" w:cs="Arial"/>
          <w:sz w:val="24"/>
          <w:szCs w:val="24"/>
        </w:rPr>
        <w:t xml:space="preserve">are accepted on services across the city after 09.30. </w:t>
      </w:r>
      <w:r w:rsidR="008F5ED1">
        <w:rPr>
          <w:rFonts w:ascii="Arial" w:hAnsi="Arial" w:cs="Arial"/>
          <w:sz w:val="24"/>
          <w:szCs w:val="24"/>
        </w:rPr>
        <w:t xml:space="preserve">Up to 2 children under 5 years of age are free to travel on the services. </w:t>
      </w:r>
    </w:p>
    <w:p w:rsidR="00761E74" w:rsidRDefault="00761E74" w:rsidP="00447463">
      <w:pPr>
        <w:rPr>
          <w:rFonts w:ascii="Arial" w:hAnsi="Arial" w:cs="Arial"/>
          <w:sz w:val="24"/>
          <w:szCs w:val="24"/>
        </w:rPr>
      </w:pPr>
      <w:r>
        <w:rPr>
          <w:rFonts w:ascii="Arial" w:hAnsi="Arial" w:cs="Arial"/>
          <w:sz w:val="24"/>
          <w:szCs w:val="24"/>
        </w:rPr>
        <w:t xml:space="preserve">A review of the fares shows that for residents who live in walking distance of the Pitt P&amp;R car park, it is in fact cheaper to purchase a P&amp;R ticket (with no need to park a car) than it is to pay for a Winchester </w:t>
      </w:r>
      <w:proofErr w:type="spellStart"/>
      <w:r>
        <w:rPr>
          <w:rFonts w:ascii="Arial" w:hAnsi="Arial" w:cs="Arial"/>
          <w:sz w:val="24"/>
          <w:szCs w:val="24"/>
        </w:rPr>
        <w:t>Dayrider</w:t>
      </w:r>
      <w:proofErr w:type="spellEnd"/>
      <w:r>
        <w:rPr>
          <w:rFonts w:ascii="Arial" w:hAnsi="Arial" w:cs="Arial"/>
          <w:sz w:val="24"/>
          <w:szCs w:val="24"/>
        </w:rPr>
        <w:t xml:space="preserve">. </w:t>
      </w:r>
    </w:p>
    <w:p w:rsidR="00E20384" w:rsidRPr="008F224D" w:rsidRDefault="006E3782" w:rsidP="00447463">
      <w:pPr>
        <w:rPr>
          <w:rFonts w:ascii="Arial" w:hAnsi="Arial" w:cs="Arial"/>
          <w:b/>
          <w:sz w:val="24"/>
          <w:szCs w:val="24"/>
        </w:rPr>
      </w:pPr>
      <w:r w:rsidRPr="008F224D">
        <w:rPr>
          <w:rFonts w:ascii="Arial" w:hAnsi="Arial" w:cs="Arial"/>
          <w:b/>
          <w:sz w:val="24"/>
          <w:szCs w:val="24"/>
        </w:rPr>
        <w:t>Potential options to improve accessibility by bus</w:t>
      </w:r>
    </w:p>
    <w:p w:rsidR="00E20384" w:rsidRPr="00F97849" w:rsidRDefault="00E67F56" w:rsidP="00447463">
      <w:pPr>
        <w:rPr>
          <w:rFonts w:ascii="Arial" w:hAnsi="Arial" w:cs="Arial"/>
          <w:i/>
          <w:sz w:val="24"/>
          <w:szCs w:val="24"/>
        </w:rPr>
      </w:pPr>
      <w:r w:rsidRPr="00F97849">
        <w:rPr>
          <w:rFonts w:ascii="Arial" w:hAnsi="Arial" w:cs="Arial"/>
          <w:i/>
          <w:sz w:val="24"/>
          <w:szCs w:val="24"/>
        </w:rPr>
        <w:t>Reverse</w:t>
      </w:r>
      <w:r w:rsidR="004D42BB" w:rsidRPr="00F97849">
        <w:rPr>
          <w:rFonts w:ascii="Arial" w:hAnsi="Arial" w:cs="Arial"/>
          <w:i/>
          <w:sz w:val="24"/>
          <w:szCs w:val="24"/>
        </w:rPr>
        <w:t xml:space="preserve"> Route</w:t>
      </w:r>
      <w:r w:rsidRPr="00F97849">
        <w:rPr>
          <w:rFonts w:ascii="Arial" w:hAnsi="Arial" w:cs="Arial"/>
          <w:i/>
          <w:sz w:val="24"/>
          <w:szCs w:val="24"/>
        </w:rPr>
        <w:t xml:space="preserve"> </w:t>
      </w:r>
      <w:r w:rsidR="00E20384" w:rsidRPr="00F97849">
        <w:rPr>
          <w:rFonts w:ascii="Arial" w:hAnsi="Arial" w:cs="Arial"/>
          <w:i/>
          <w:sz w:val="24"/>
          <w:szCs w:val="24"/>
        </w:rPr>
        <w:t xml:space="preserve">No 4 </w:t>
      </w:r>
      <w:r w:rsidR="006E3782" w:rsidRPr="00F97849">
        <w:rPr>
          <w:rFonts w:ascii="Arial" w:hAnsi="Arial" w:cs="Arial"/>
          <w:i/>
          <w:sz w:val="24"/>
          <w:szCs w:val="24"/>
        </w:rPr>
        <w:t>Service</w:t>
      </w:r>
      <w:r w:rsidRPr="00F97849">
        <w:rPr>
          <w:rFonts w:ascii="Arial" w:hAnsi="Arial" w:cs="Arial"/>
          <w:i/>
          <w:sz w:val="24"/>
          <w:szCs w:val="24"/>
        </w:rPr>
        <w:t xml:space="preserve"> at Highcliffe</w:t>
      </w:r>
    </w:p>
    <w:p w:rsidR="006E3782" w:rsidRPr="00E67F56" w:rsidRDefault="00E20384" w:rsidP="00E67F56">
      <w:pPr>
        <w:rPr>
          <w:rFonts w:ascii="Arial" w:hAnsi="Arial" w:cs="Arial"/>
          <w:sz w:val="24"/>
          <w:szCs w:val="24"/>
        </w:rPr>
      </w:pPr>
      <w:r w:rsidRPr="00E67F56">
        <w:rPr>
          <w:rFonts w:ascii="Arial" w:hAnsi="Arial" w:cs="Arial"/>
          <w:sz w:val="24"/>
          <w:szCs w:val="24"/>
        </w:rPr>
        <w:t xml:space="preserve">Currently the number 4 service travels in a clockwise direction through Highcliffe, </w:t>
      </w:r>
      <w:r w:rsidR="00D1001B" w:rsidRPr="00E67F56">
        <w:rPr>
          <w:rFonts w:ascii="Arial" w:hAnsi="Arial" w:cs="Arial"/>
          <w:sz w:val="24"/>
          <w:szCs w:val="24"/>
        </w:rPr>
        <w:t>meaning passengers travelling to the leisure centre would pass vi</w:t>
      </w:r>
      <w:r w:rsidRPr="00E67F56">
        <w:rPr>
          <w:rFonts w:ascii="Arial" w:hAnsi="Arial" w:cs="Arial"/>
          <w:sz w:val="24"/>
          <w:szCs w:val="24"/>
        </w:rPr>
        <w:t xml:space="preserve">a East Hill, </w:t>
      </w:r>
      <w:proofErr w:type="spellStart"/>
      <w:r w:rsidRPr="00E67F56">
        <w:rPr>
          <w:rFonts w:ascii="Arial" w:hAnsi="Arial" w:cs="Arial"/>
          <w:sz w:val="24"/>
          <w:szCs w:val="24"/>
        </w:rPr>
        <w:t>G</w:t>
      </w:r>
      <w:r w:rsidR="008F6645" w:rsidRPr="00E67F56">
        <w:rPr>
          <w:rFonts w:ascii="Arial" w:hAnsi="Arial" w:cs="Arial"/>
          <w:sz w:val="24"/>
          <w:szCs w:val="24"/>
        </w:rPr>
        <w:t>ordan</w:t>
      </w:r>
      <w:proofErr w:type="spellEnd"/>
      <w:r w:rsidR="008F6645" w:rsidRPr="00E67F56">
        <w:rPr>
          <w:rFonts w:ascii="Arial" w:hAnsi="Arial" w:cs="Arial"/>
          <w:sz w:val="24"/>
          <w:szCs w:val="24"/>
        </w:rPr>
        <w:t xml:space="preserve"> Aven</w:t>
      </w:r>
      <w:r w:rsidR="00D1001B" w:rsidRPr="00E67F56">
        <w:rPr>
          <w:rFonts w:ascii="Arial" w:hAnsi="Arial" w:cs="Arial"/>
          <w:sz w:val="24"/>
          <w:szCs w:val="24"/>
        </w:rPr>
        <w:t xml:space="preserve">ue disembarking at </w:t>
      </w:r>
      <w:proofErr w:type="spellStart"/>
      <w:r w:rsidR="00D1001B" w:rsidRPr="00E67F56">
        <w:rPr>
          <w:rFonts w:ascii="Arial" w:hAnsi="Arial" w:cs="Arial"/>
          <w:sz w:val="24"/>
          <w:szCs w:val="24"/>
        </w:rPr>
        <w:t>Milland</w:t>
      </w:r>
      <w:proofErr w:type="spellEnd"/>
      <w:r w:rsidR="00D1001B" w:rsidRPr="00E67F56">
        <w:rPr>
          <w:rFonts w:ascii="Arial" w:hAnsi="Arial" w:cs="Arial"/>
          <w:sz w:val="24"/>
          <w:szCs w:val="24"/>
        </w:rPr>
        <w:t xml:space="preserve"> Road. To ensure a faster journey time for leisure centre users it may be possible to reverse the bus route, with the first stop within Highcliffe being </w:t>
      </w:r>
      <w:proofErr w:type="spellStart"/>
      <w:r w:rsidR="00D1001B" w:rsidRPr="00E67F56">
        <w:rPr>
          <w:rFonts w:ascii="Arial" w:hAnsi="Arial" w:cs="Arial"/>
          <w:sz w:val="24"/>
          <w:szCs w:val="24"/>
        </w:rPr>
        <w:t>Milland</w:t>
      </w:r>
      <w:proofErr w:type="spellEnd"/>
      <w:r w:rsidR="00D1001B" w:rsidRPr="00E67F56">
        <w:rPr>
          <w:rFonts w:ascii="Arial" w:hAnsi="Arial" w:cs="Arial"/>
          <w:sz w:val="24"/>
          <w:szCs w:val="24"/>
        </w:rPr>
        <w:t xml:space="preserve"> Road. </w:t>
      </w:r>
    </w:p>
    <w:p w:rsidR="00E20384" w:rsidRDefault="00D1001B" w:rsidP="00447463">
      <w:pPr>
        <w:rPr>
          <w:rFonts w:ascii="Arial" w:hAnsi="Arial" w:cs="Arial"/>
          <w:sz w:val="24"/>
          <w:szCs w:val="24"/>
        </w:rPr>
      </w:pPr>
      <w:r>
        <w:rPr>
          <w:rFonts w:ascii="Arial" w:hAnsi="Arial" w:cs="Arial"/>
          <w:sz w:val="24"/>
          <w:szCs w:val="24"/>
        </w:rPr>
        <w:lastRenderedPageBreak/>
        <w:t>The impact of reversing the route would be</w:t>
      </w:r>
      <w:r w:rsidR="000E526E">
        <w:rPr>
          <w:rFonts w:ascii="Arial" w:hAnsi="Arial" w:cs="Arial"/>
          <w:sz w:val="24"/>
          <w:szCs w:val="24"/>
        </w:rPr>
        <w:t xml:space="preserve"> the</w:t>
      </w:r>
      <w:r>
        <w:rPr>
          <w:rFonts w:ascii="Arial" w:hAnsi="Arial" w:cs="Arial"/>
          <w:sz w:val="24"/>
          <w:szCs w:val="24"/>
        </w:rPr>
        <w:t xml:space="preserve"> </w:t>
      </w:r>
      <w:r w:rsidR="000E526E">
        <w:rPr>
          <w:rFonts w:ascii="Arial" w:hAnsi="Arial" w:cs="Arial"/>
          <w:sz w:val="24"/>
          <w:szCs w:val="24"/>
        </w:rPr>
        <w:t>relocation of</w:t>
      </w:r>
      <w:r>
        <w:rPr>
          <w:rFonts w:ascii="Arial" w:hAnsi="Arial" w:cs="Arial"/>
          <w:sz w:val="24"/>
          <w:szCs w:val="24"/>
        </w:rPr>
        <w:t xml:space="preserve"> </w:t>
      </w:r>
      <w:r w:rsidR="006E3782">
        <w:rPr>
          <w:rFonts w:ascii="Arial" w:hAnsi="Arial" w:cs="Arial"/>
          <w:sz w:val="24"/>
          <w:szCs w:val="24"/>
        </w:rPr>
        <w:t>existing</w:t>
      </w:r>
      <w:r>
        <w:rPr>
          <w:rFonts w:ascii="Arial" w:hAnsi="Arial" w:cs="Arial"/>
          <w:sz w:val="24"/>
          <w:szCs w:val="24"/>
        </w:rPr>
        <w:t xml:space="preserve"> bus stops to the opposite side of the road</w:t>
      </w:r>
      <w:r w:rsidR="006E3782">
        <w:rPr>
          <w:rFonts w:ascii="Arial" w:hAnsi="Arial" w:cs="Arial"/>
          <w:sz w:val="24"/>
          <w:szCs w:val="24"/>
        </w:rPr>
        <w:t>s within Highcliffe</w:t>
      </w:r>
      <w:r>
        <w:rPr>
          <w:rFonts w:ascii="Arial" w:hAnsi="Arial" w:cs="Arial"/>
          <w:sz w:val="24"/>
          <w:szCs w:val="24"/>
        </w:rPr>
        <w:t xml:space="preserve"> and potential changes to the existing / </w:t>
      </w:r>
      <w:r w:rsidR="000E526E">
        <w:rPr>
          <w:rFonts w:ascii="Arial" w:hAnsi="Arial" w:cs="Arial"/>
          <w:sz w:val="24"/>
          <w:szCs w:val="24"/>
        </w:rPr>
        <w:t>p</w:t>
      </w:r>
      <w:r w:rsidR="004D42BB">
        <w:rPr>
          <w:rFonts w:ascii="Arial" w:hAnsi="Arial" w:cs="Arial"/>
          <w:sz w:val="24"/>
          <w:szCs w:val="24"/>
        </w:rPr>
        <w:t>r</w:t>
      </w:r>
      <w:r w:rsidR="000E526E">
        <w:rPr>
          <w:rFonts w:ascii="Arial" w:hAnsi="Arial" w:cs="Arial"/>
          <w:sz w:val="24"/>
          <w:szCs w:val="24"/>
        </w:rPr>
        <w:t>opo</w:t>
      </w:r>
      <w:r w:rsidR="004D42BB">
        <w:rPr>
          <w:rFonts w:ascii="Arial" w:hAnsi="Arial" w:cs="Arial"/>
          <w:sz w:val="24"/>
          <w:szCs w:val="24"/>
        </w:rPr>
        <w:t>s</w:t>
      </w:r>
      <w:r w:rsidR="000E526E">
        <w:rPr>
          <w:rFonts w:ascii="Arial" w:hAnsi="Arial" w:cs="Arial"/>
          <w:sz w:val="24"/>
          <w:szCs w:val="24"/>
        </w:rPr>
        <w:t>ed</w:t>
      </w:r>
      <w:r>
        <w:rPr>
          <w:rFonts w:ascii="Arial" w:hAnsi="Arial" w:cs="Arial"/>
          <w:sz w:val="24"/>
          <w:szCs w:val="24"/>
        </w:rPr>
        <w:t xml:space="preserve"> TROs </w:t>
      </w:r>
      <w:r w:rsidR="006E3782">
        <w:rPr>
          <w:rFonts w:ascii="Arial" w:hAnsi="Arial" w:cs="Arial"/>
          <w:sz w:val="24"/>
          <w:szCs w:val="24"/>
        </w:rPr>
        <w:t>may be required</w:t>
      </w:r>
      <w:r>
        <w:rPr>
          <w:rFonts w:ascii="Arial" w:hAnsi="Arial" w:cs="Arial"/>
          <w:sz w:val="24"/>
          <w:szCs w:val="24"/>
        </w:rPr>
        <w:t xml:space="preserve">. </w:t>
      </w:r>
    </w:p>
    <w:p w:rsidR="00E67F56" w:rsidRPr="00F97849" w:rsidRDefault="00DA401E" w:rsidP="00E67F56">
      <w:pPr>
        <w:rPr>
          <w:rFonts w:ascii="Arial" w:hAnsi="Arial" w:cs="Arial"/>
          <w:i/>
          <w:sz w:val="24"/>
          <w:szCs w:val="24"/>
        </w:rPr>
      </w:pPr>
      <w:r w:rsidRPr="00F97849">
        <w:rPr>
          <w:rFonts w:ascii="Arial" w:hAnsi="Arial" w:cs="Arial"/>
          <w:i/>
          <w:sz w:val="24"/>
          <w:szCs w:val="24"/>
        </w:rPr>
        <w:t>Split the No</w:t>
      </w:r>
      <w:r w:rsidR="00E67F56" w:rsidRPr="00F97849">
        <w:rPr>
          <w:rFonts w:ascii="Arial" w:hAnsi="Arial" w:cs="Arial"/>
          <w:i/>
          <w:sz w:val="24"/>
          <w:szCs w:val="24"/>
        </w:rPr>
        <w:t>4 Service</w:t>
      </w:r>
    </w:p>
    <w:p w:rsidR="00D1001B" w:rsidRDefault="008E7A93" w:rsidP="00E67F56">
      <w:pPr>
        <w:rPr>
          <w:rFonts w:ascii="Arial" w:hAnsi="Arial" w:cs="Arial"/>
          <w:sz w:val="24"/>
          <w:szCs w:val="24"/>
        </w:rPr>
      </w:pPr>
      <w:r w:rsidRPr="00E67F56">
        <w:rPr>
          <w:rFonts w:ascii="Arial" w:hAnsi="Arial" w:cs="Arial"/>
          <w:sz w:val="24"/>
          <w:szCs w:val="24"/>
        </w:rPr>
        <w:t>As previously discussed t</w:t>
      </w:r>
      <w:r w:rsidR="00D1001B" w:rsidRPr="00E67F56">
        <w:rPr>
          <w:rFonts w:ascii="Arial" w:hAnsi="Arial" w:cs="Arial"/>
          <w:sz w:val="24"/>
          <w:szCs w:val="24"/>
        </w:rPr>
        <w:t>he n</w:t>
      </w:r>
      <w:r w:rsidR="00205A25">
        <w:rPr>
          <w:rFonts w:ascii="Arial" w:hAnsi="Arial" w:cs="Arial"/>
          <w:sz w:val="24"/>
          <w:szCs w:val="24"/>
        </w:rPr>
        <w:t>o.</w:t>
      </w:r>
      <w:r w:rsidR="00D1001B" w:rsidRPr="00E67F56">
        <w:rPr>
          <w:rFonts w:ascii="Arial" w:hAnsi="Arial" w:cs="Arial"/>
          <w:sz w:val="24"/>
          <w:szCs w:val="24"/>
        </w:rPr>
        <w:t xml:space="preserve">4 service is also part of the circular route that </w:t>
      </w:r>
      <w:r w:rsidRPr="00E67F56">
        <w:rPr>
          <w:rFonts w:ascii="Arial" w:hAnsi="Arial" w:cs="Arial"/>
          <w:sz w:val="24"/>
          <w:szCs w:val="24"/>
        </w:rPr>
        <w:t xml:space="preserve">serves </w:t>
      </w:r>
      <w:proofErr w:type="spellStart"/>
      <w:r w:rsidRPr="00E67F56">
        <w:rPr>
          <w:rFonts w:ascii="Arial" w:hAnsi="Arial" w:cs="Arial"/>
          <w:sz w:val="24"/>
          <w:szCs w:val="24"/>
        </w:rPr>
        <w:t>Teg</w:t>
      </w:r>
      <w:proofErr w:type="spellEnd"/>
      <w:r w:rsidRPr="00E67F56">
        <w:rPr>
          <w:rFonts w:ascii="Arial" w:hAnsi="Arial" w:cs="Arial"/>
          <w:sz w:val="24"/>
          <w:szCs w:val="24"/>
        </w:rPr>
        <w:t xml:space="preserve"> Down. The service is often criticised for running late as it is caught in </w:t>
      </w:r>
      <w:r w:rsidR="006E3782" w:rsidRPr="00E67F56">
        <w:rPr>
          <w:rFonts w:ascii="Arial" w:hAnsi="Arial" w:cs="Arial"/>
          <w:sz w:val="24"/>
          <w:szCs w:val="24"/>
        </w:rPr>
        <w:t xml:space="preserve">congestion </w:t>
      </w:r>
      <w:r w:rsidRPr="00E67F56">
        <w:rPr>
          <w:rFonts w:ascii="Arial" w:hAnsi="Arial" w:cs="Arial"/>
          <w:sz w:val="24"/>
          <w:szCs w:val="24"/>
        </w:rPr>
        <w:t xml:space="preserve">to the </w:t>
      </w:r>
      <w:r w:rsidR="007469B3">
        <w:rPr>
          <w:rFonts w:ascii="Arial" w:hAnsi="Arial" w:cs="Arial"/>
          <w:sz w:val="24"/>
          <w:szCs w:val="24"/>
        </w:rPr>
        <w:t>west</w:t>
      </w:r>
      <w:r w:rsidRPr="00E67F56">
        <w:rPr>
          <w:rFonts w:ascii="Arial" w:hAnsi="Arial" w:cs="Arial"/>
          <w:sz w:val="24"/>
          <w:szCs w:val="24"/>
        </w:rPr>
        <w:t xml:space="preserve"> of the city. </w:t>
      </w:r>
      <w:r w:rsidR="004D42BB">
        <w:rPr>
          <w:rFonts w:ascii="Arial" w:hAnsi="Arial" w:cs="Arial"/>
          <w:sz w:val="24"/>
          <w:szCs w:val="24"/>
        </w:rPr>
        <w:t>Subject to discussion with Stagecoach the no</w:t>
      </w:r>
      <w:r w:rsidR="004925B0">
        <w:rPr>
          <w:rFonts w:ascii="Arial" w:hAnsi="Arial" w:cs="Arial"/>
          <w:sz w:val="24"/>
          <w:szCs w:val="24"/>
        </w:rPr>
        <w:t>4</w:t>
      </w:r>
      <w:r w:rsidR="004D42BB">
        <w:rPr>
          <w:rFonts w:ascii="Arial" w:hAnsi="Arial" w:cs="Arial"/>
          <w:sz w:val="24"/>
          <w:szCs w:val="24"/>
        </w:rPr>
        <w:t xml:space="preserve"> </w:t>
      </w:r>
      <w:r w:rsidR="007469B3">
        <w:rPr>
          <w:rFonts w:ascii="Arial" w:hAnsi="Arial" w:cs="Arial"/>
          <w:sz w:val="24"/>
          <w:szCs w:val="24"/>
        </w:rPr>
        <w:t xml:space="preserve">service </w:t>
      </w:r>
      <w:r w:rsidR="004D42BB">
        <w:rPr>
          <w:rFonts w:ascii="Arial" w:hAnsi="Arial" w:cs="Arial"/>
          <w:sz w:val="24"/>
          <w:szCs w:val="24"/>
        </w:rPr>
        <w:t xml:space="preserve">could </w:t>
      </w:r>
      <w:r w:rsidR="007469B3">
        <w:rPr>
          <w:rFonts w:ascii="Arial" w:hAnsi="Arial" w:cs="Arial"/>
          <w:sz w:val="24"/>
          <w:szCs w:val="24"/>
        </w:rPr>
        <w:t xml:space="preserve">be split and the </w:t>
      </w:r>
      <w:r w:rsidR="004D42BB">
        <w:rPr>
          <w:rFonts w:ascii="Arial" w:hAnsi="Arial" w:cs="Arial"/>
          <w:sz w:val="24"/>
          <w:szCs w:val="24"/>
        </w:rPr>
        <w:t xml:space="preserve">Highcliffe </w:t>
      </w:r>
      <w:r w:rsidR="004925B0">
        <w:rPr>
          <w:rFonts w:ascii="Arial" w:hAnsi="Arial" w:cs="Arial"/>
          <w:sz w:val="24"/>
          <w:szCs w:val="24"/>
        </w:rPr>
        <w:t>route could be</w:t>
      </w:r>
      <w:r w:rsidR="007469B3">
        <w:rPr>
          <w:rFonts w:ascii="Arial" w:hAnsi="Arial" w:cs="Arial"/>
          <w:sz w:val="24"/>
          <w:szCs w:val="24"/>
        </w:rPr>
        <w:t xml:space="preserve"> </w:t>
      </w:r>
      <w:r w:rsidR="004925B0">
        <w:rPr>
          <w:rFonts w:ascii="Arial" w:hAnsi="Arial" w:cs="Arial"/>
          <w:sz w:val="24"/>
          <w:szCs w:val="24"/>
        </w:rPr>
        <w:t xml:space="preserve">joined </w:t>
      </w:r>
      <w:r w:rsidR="006056D7">
        <w:rPr>
          <w:rFonts w:ascii="Arial" w:hAnsi="Arial" w:cs="Arial"/>
          <w:sz w:val="24"/>
          <w:szCs w:val="24"/>
        </w:rPr>
        <w:t xml:space="preserve">with the </w:t>
      </w:r>
      <w:r w:rsidR="00205A25">
        <w:rPr>
          <w:rFonts w:ascii="Arial" w:hAnsi="Arial" w:cs="Arial"/>
          <w:sz w:val="24"/>
          <w:szCs w:val="24"/>
        </w:rPr>
        <w:t>n</w:t>
      </w:r>
      <w:r w:rsidR="006056D7">
        <w:rPr>
          <w:rFonts w:ascii="Arial" w:hAnsi="Arial" w:cs="Arial"/>
          <w:sz w:val="24"/>
          <w:szCs w:val="24"/>
        </w:rPr>
        <w:t>o</w:t>
      </w:r>
      <w:r w:rsidR="007469B3">
        <w:rPr>
          <w:rFonts w:ascii="Arial" w:hAnsi="Arial" w:cs="Arial"/>
          <w:sz w:val="24"/>
          <w:szCs w:val="24"/>
        </w:rPr>
        <w:t xml:space="preserve">1 route </w:t>
      </w:r>
      <w:r w:rsidR="004925B0">
        <w:rPr>
          <w:rFonts w:ascii="Arial" w:hAnsi="Arial" w:cs="Arial"/>
          <w:sz w:val="24"/>
          <w:szCs w:val="24"/>
        </w:rPr>
        <w:t>that serves</w:t>
      </w:r>
      <w:r w:rsidR="007469B3">
        <w:rPr>
          <w:rFonts w:ascii="Arial" w:hAnsi="Arial" w:cs="Arial"/>
          <w:sz w:val="24"/>
          <w:szCs w:val="24"/>
        </w:rPr>
        <w:t xml:space="preserve"> </w:t>
      </w:r>
      <w:proofErr w:type="spellStart"/>
      <w:r w:rsidR="007469B3">
        <w:rPr>
          <w:rFonts w:ascii="Arial" w:hAnsi="Arial" w:cs="Arial"/>
          <w:sz w:val="24"/>
          <w:szCs w:val="24"/>
        </w:rPr>
        <w:t>Winnall</w:t>
      </w:r>
      <w:proofErr w:type="spellEnd"/>
      <w:r w:rsidR="004925B0">
        <w:rPr>
          <w:rFonts w:ascii="Arial" w:hAnsi="Arial" w:cs="Arial"/>
          <w:sz w:val="24"/>
          <w:szCs w:val="24"/>
        </w:rPr>
        <w:t xml:space="preserve"> while the </w:t>
      </w:r>
      <w:proofErr w:type="spellStart"/>
      <w:r w:rsidR="004925B0">
        <w:rPr>
          <w:rFonts w:ascii="Arial" w:hAnsi="Arial" w:cs="Arial"/>
          <w:sz w:val="24"/>
          <w:szCs w:val="24"/>
        </w:rPr>
        <w:t>Teg</w:t>
      </w:r>
      <w:proofErr w:type="spellEnd"/>
      <w:r w:rsidR="004925B0">
        <w:rPr>
          <w:rFonts w:ascii="Arial" w:hAnsi="Arial" w:cs="Arial"/>
          <w:sz w:val="24"/>
          <w:szCs w:val="24"/>
        </w:rPr>
        <w:t xml:space="preserve"> Down route of the no4 could be joined with the Stanmore route of the no1</w:t>
      </w:r>
      <w:r w:rsidR="00BF3ECF">
        <w:rPr>
          <w:rFonts w:ascii="Arial" w:hAnsi="Arial" w:cs="Arial"/>
          <w:sz w:val="24"/>
          <w:szCs w:val="24"/>
        </w:rPr>
        <w:t xml:space="preserve"> with both travelling via the city centre. </w:t>
      </w:r>
      <w:r w:rsidR="00F97849">
        <w:rPr>
          <w:rFonts w:ascii="Arial" w:hAnsi="Arial" w:cs="Arial"/>
          <w:sz w:val="24"/>
          <w:szCs w:val="24"/>
        </w:rPr>
        <w:t>The existing routing is shown on Appendix B.</w:t>
      </w:r>
    </w:p>
    <w:p w:rsidR="007469B3" w:rsidRDefault="007469B3" w:rsidP="00447463">
      <w:pPr>
        <w:rPr>
          <w:rFonts w:ascii="Arial" w:hAnsi="Arial" w:cs="Arial"/>
          <w:sz w:val="24"/>
          <w:szCs w:val="24"/>
        </w:rPr>
      </w:pPr>
      <w:r>
        <w:rPr>
          <w:rFonts w:ascii="Arial" w:hAnsi="Arial" w:cs="Arial"/>
          <w:sz w:val="24"/>
          <w:szCs w:val="24"/>
        </w:rPr>
        <w:t xml:space="preserve">This would result in a bus route solely serving the east of the city connecting it to the city centre. It would also introduce a bus service allowing Highcliffe residents access to the Tesco supermarket at </w:t>
      </w:r>
      <w:proofErr w:type="spellStart"/>
      <w:r>
        <w:rPr>
          <w:rFonts w:ascii="Arial" w:hAnsi="Arial" w:cs="Arial"/>
          <w:sz w:val="24"/>
          <w:szCs w:val="24"/>
        </w:rPr>
        <w:t>Winnall</w:t>
      </w:r>
      <w:proofErr w:type="spellEnd"/>
      <w:r>
        <w:rPr>
          <w:rFonts w:ascii="Arial" w:hAnsi="Arial" w:cs="Arial"/>
          <w:sz w:val="24"/>
          <w:szCs w:val="24"/>
        </w:rPr>
        <w:t xml:space="preserve">. </w:t>
      </w:r>
    </w:p>
    <w:p w:rsidR="00BF3ECF" w:rsidRPr="00F97849" w:rsidRDefault="00E73B12" w:rsidP="00447463">
      <w:pPr>
        <w:rPr>
          <w:rFonts w:ascii="Arial" w:hAnsi="Arial" w:cs="Arial"/>
          <w:i/>
          <w:sz w:val="24"/>
          <w:szCs w:val="24"/>
        </w:rPr>
      </w:pPr>
      <w:r w:rsidRPr="00F97849">
        <w:rPr>
          <w:rFonts w:ascii="Arial" w:hAnsi="Arial" w:cs="Arial"/>
          <w:i/>
          <w:sz w:val="24"/>
          <w:szCs w:val="24"/>
        </w:rPr>
        <w:t>F</w:t>
      </w:r>
      <w:r w:rsidR="00BF3ECF" w:rsidRPr="00F97849">
        <w:rPr>
          <w:rFonts w:ascii="Arial" w:hAnsi="Arial" w:cs="Arial"/>
          <w:i/>
          <w:sz w:val="24"/>
          <w:szCs w:val="24"/>
        </w:rPr>
        <w:t>requency</w:t>
      </w:r>
    </w:p>
    <w:p w:rsidR="00BF3ECF" w:rsidRDefault="00BF3ECF" w:rsidP="00447463">
      <w:pPr>
        <w:rPr>
          <w:rFonts w:ascii="Arial" w:hAnsi="Arial" w:cs="Arial"/>
          <w:sz w:val="24"/>
          <w:szCs w:val="24"/>
        </w:rPr>
      </w:pPr>
      <w:r>
        <w:rPr>
          <w:rFonts w:ascii="Arial" w:hAnsi="Arial" w:cs="Arial"/>
          <w:sz w:val="24"/>
          <w:szCs w:val="24"/>
        </w:rPr>
        <w:t>However, neith</w:t>
      </w:r>
      <w:r w:rsidR="00FE13A2">
        <w:rPr>
          <w:rFonts w:ascii="Arial" w:hAnsi="Arial" w:cs="Arial"/>
          <w:sz w:val="24"/>
          <w:szCs w:val="24"/>
        </w:rPr>
        <w:t>er</w:t>
      </w:r>
      <w:r>
        <w:rPr>
          <w:rFonts w:ascii="Arial" w:hAnsi="Arial" w:cs="Arial"/>
          <w:sz w:val="24"/>
          <w:szCs w:val="24"/>
        </w:rPr>
        <w:t xml:space="preserve"> of the above changes would address the low frequency of the service therefore an </w:t>
      </w:r>
      <w:r w:rsidR="00FE13A2">
        <w:rPr>
          <w:rFonts w:ascii="Arial" w:hAnsi="Arial" w:cs="Arial"/>
          <w:sz w:val="24"/>
          <w:szCs w:val="24"/>
        </w:rPr>
        <w:t xml:space="preserve">extension in service times and increase in frequency to every half an hour could be </w:t>
      </w:r>
      <w:r w:rsidR="0076695A">
        <w:rPr>
          <w:rFonts w:ascii="Arial" w:hAnsi="Arial" w:cs="Arial"/>
          <w:sz w:val="24"/>
          <w:szCs w:val="24"/>
        </w:rPr>
        <w:t>t</w:t>
      </w:r>
      <w:r w:rsidR="00FE13A2">
        <w:rPr>
          <w:rFonts w:ascii="Arial" w:hAnsi="Arial" w:cs="Arial"/>
          <w:sz w:val="24"/>
          <w:szCs w:val="24"/>
        </w:rPr>
        <w:t>rialled</w:t>
      </w:r>
      <w:r w:rsidR="0076695A">
        <w:rPr>
          <w:rFonts w:ascii="Arial" w:hAnsi="Arial" w:cs="Arial"/>
          <w:sz w:val="24"/>
          <w:szCs w:val="24"/>
        </w:rPr>
        <w:t xml:space="preserve"> to gauge its popularity in use.  </w:t>
      </w:r>
      <w:r w:rsidR="00FE13A2">
        <w:rPr>
          <w:rFonts w:ascii="Arial" w:hAnsi="Arial" w:cs="Arial"/>
          <w:sz w:val="24"/>
          <w:szCs w:val="24"/>
        </w:rPr>
        <w:t xml:space="preserve"> </w:t>
      </w:r>
    </w:p>
    <w:p w:rsidR="007469B3" w:rsidRPr="00F97849" w:rsidRDefault="007469B3" w:rsidP="00447463">
      <w:pPr>
        <w:rPr>
          <w:rFonts w:ascii="Arial" w:hAnsi="Arial" w:cs="Arial"/>
          <w:i/>
          <w:sz w:val="24"/>
          <w:szCs w:val="24"/>
        </w:rPr>
      </w:pPr>
      <w:r w:rsidRPr="00F97849">
        <w:rPr>
          <w:rFonts w:ascii="Arial" w:hAnsi="Arial" w:cs="Arial"/>
          <w:i/>
          <w:sz w:val="24"/>
          <w:szCs w:val="24"/>
        </w:rPr>
        <w:t>Extension of</w:t>
      </w:r>
      <w:r w:rsidR="00DA235C" w:rsidRPr="00F97849">
        <w:rPr>
          <w:rFonts w:ascii="Arial" w:hAnsi="Arial" w:cs="Arial"/>
          <w:i/>
          <w:sz w:val="24"/>
          <w:szCs w:val="24"/>
        </w:rPr>
        <w:t xml:space="preserve"> the </w:t>
      </w:r>
      <w:r w:rsidRPr="00F97849">
        <w:rPr>
          <w:rFonts w:ascii="Arial" w:hAnsi="Arial" w:cs="Arial"/>
          <w:i/>
          <w:sz w:val="24"/>
          <w:szCs w:val="24"/>
        </w:rPr>
        <w:t>Park &amp; Ride Service</w:t>
      </w:r>
    </w:p>
    <w:p w:rsidR="007469B3" w:rsidRDefault="00DA235C" w:rsidP="00447463">
      <w:pPr>
        <w:rPr>
          <w:rFonts w:ascii="Arial" w:hAnsi="Arial" w:cs="Arial"/>
          <w:sz w:val="24"/>
          <w:szCs w:val="24"/>
        </w:rPr>
      </w:pPr>
      <w:r>
        <w:rPr>
          <w:rFonts w:ascii="Arial" w:hAnsi="Arial" w:cs="Arial"/>
          <w:sz w:val="24"/>
          <w:szCs w:val="24"/>
        </w:rPr>
        <w:t xml:space="preserve">As it </w:t>
      </w:r>
      <w:r w:rsidR="0076695A">
        <w:rPr>
          <w:rFonts w:ascii="Arial" w:hAnsi="Arial" w:cs="Arial"/>
          <w:sz w:val="24"/>
          <w:szCs w:val="24"/>
        </w:rPr>
        <w:t xml:space="preserve">already </w:t>
      </w:r>
      <w:r>
        <w:rPr>
          <w:rFonts w:ascii="Arial" w:hAnsi="Arial" w:cs="Arial"/>
          <w:sz w:val="24"/>
          <w:szCs w:val="24"/>
        </w:rPr>
        <w:t xml:space="preserve">has a higher frequency and earlier start and later finish times users of the leisure centre could be actively encouraged to use the Park and Ride service to access the leisure centre. The on-board announcement system could be updated to </w:t>
      </w:r>
      <w:r w:rsidR="0076695A">
        <w:rPr>
          <w:rFonts w:ascii="Arial" w:hAnsi="Arial" w:cs="Arial"/>
          <w:sz w:val="24"/>
          <w:szCs w:val="24"/>
        </w:rPr>
        <w:t>include</w:t>
      </w:r>
      <w:r>
        <w:rPr>
          <w:rFonts w:ascii="Arial" w:hAnsi="Arial" w:cs="Arial"/>
          <w:sz w:val="24"/>
          <w:szCs w:val="24"/>
        </w:rPr>
        <w:t xml:space="preserve"> WS&amp;LC as well as Barfield car park</w:t>
      </w:r>
      <w:r w:rsidR="0076695A">
        <w:rPr>
          <w:rFonts w:ascii="Arial" w:hAnsi="Arial" w:cs="Arial"/>
          <w:sz w:val="24"/>
          <w:szCs w:val="24"/>
        </w:rPr>
        <w:t xml:space="preserve"> as a destination</w:t>
      </w:r>
      <w:r>
        <w:rPr>
          <w:rFonts w:ascii="Arial" w:hAnsi="Arial" w:cs="Arial"/>
          <w:sz w:val="24"/>
          <w:szCs w:val="24"/>
        </w:rPr>
        <w:t xml:space="preserve">. </w:t>
      </w:r>
    </w:p>
    <w:p w:rsidR="00A5489C" w:rsidRDefault="0076695A" w:rsidP="00BF3ECF">
      <w:pPr>
        <w:rPr>
          <w:rFonts w:ascii="Arial" w:hAnsi="Arial" w:cs="Arial"/>
          <w:sz w:val="24"/>
          <w:szCs w:val="24"/>
        </w:rPr>
      </w:pPr>
      <w:r>
        <w:rPr>
          <w:rFonts w:ascii="Arial" w:hAnsi="Arial" w:cs="Arial"/>
          <w:sz w:val="24"/>
          <w:szCs w:val="24"/>
        </w:rPr>
        <w:t xml:space="preserve">As previously discussed </w:t>
      </w:r>
      <w:r w:rsidR="00BF3ECF">
        <w:rPr>
          <w:rFonts w:ascii="Arial" w:hAnsi="Arial" w:cs="Arial"/>
          <w:sz w:val="24"/>
          <w:szCs w:val="24"/>
        </w:rPr>
        <w:t>a number of changes are proposed to the P&amp;R service over the next year. This includes the provision of a bus stop on Barfield Close which will reduce the walking distance to and from the bus to the leisure centre</w:t>
      </w:r>
      <w:r>
        <w:rPr>
          <w:rFonts w:ascii="Arial" w:hAnsi="Arial" w:cs="Arial"/>
          <w:sz w:val="24"/>
          <w:szCs w:val="24"/>
        </w:rPr>
        <w:t>.</w:t>
      </w:r>
      <w:r w:rsidR="009E46FF">
        <w:rPr>
          <w:rFonts w:ascii="Arial" w:hAnsi="Arial" w:cs="Arial"/>
          <w:sz w:val="24"/>
          <w:szCs w:val="24"/>
        </w:rPr>
        <w:t xml:space="preserve"> </w:t>
      </w:r>
      <w:r w:rsidR="00BF3ECF">
        <w:rPr>
          <w:rFonts w:ascii="Arial" w:hAnsi="Arial" w:cs="Arial"/>
          <w:sz w:val="24"/>
          <w:szCs w:val="24"/>
        </w:rPr>
        <w:t xml:space="preserve">The service will also be improved with later running times and a Sunday service meaning that the P&amp;R service would be a better service to promote for access to the leisure centre in terms of frequency and running times.  </w:t>
      </w:r>
    </w:p>
    <w:p w:rsidR="00A5489C" w:rsidRDefault="00A5489C" w:rsidP="00BF3ECF">
      <w:pPr>
        <w:rPr>
          <w:rFonts w:ascii="Arial" w:hAnsi="Arial" w:cs="Arial"/>
          <w:sz w:val="24"/>
          <w:szCs w:val="24"/>
        </w:rPr>
      </w:pPr>
      <w:r>
        <w:rPr>
          <w:rFonts w:ascii="Arial" w:hAnsi="Arial" w:cs="Arial"/>
          <w:sz w:val="24"/>
          <w:szCs w:val="24"/>
        </w:rPr>
        <w:t xml:space="preserve">However, the peak time P&amp;R services are already busy and encouragement of leisure centre users onto those buses may cause capacity issues, especially during the winter months. </w:t>
      </w:r>
    </w:p>
    <w:p w:rsidR="00E73B12" w:rsidRPr="00F97849" w:rsidRDefault="00E73B12" w:rsidP="00BF3ECF">
      <w:pPr>
        <w:rPr>
          <w:rFonts w:ascii="Arial" w:hAnsi="Arial" w:cs="Arial"/>
          <w:i/>
          <w:sz w:val="24"/>
          <w:szCs w:val="24"/>
        </w:rPr>
      </w:pPr>
      <w:r w:rsidRPr="00F97849">
        <w:rPr>
          <w:rFonts w:ascii="Arial" w:hAnsi="Arial" w:cs="Arial"/>
          <w:i/>
          <w:sz w:val="24"/>
          <w:szCs w:val="24"/>
        </w:rPr>
        <w:t>Development of P&amp;R App</w:t>
      </w:r>
    </w:p>
    <w:p w:rsidR="00E73B12" w:rsidRDefault="00E73B12" w:rsidP="00BF3ECF">
      <w:pPr>
        <w:rPr>
          <w:rFonts w:ascii="Arial" w:hAnsi="Arial" w:cs="Arial"/>
          <w:sz w:val="24"/>
          <w:szCs w:val="24"/>
        </w:rPr>
      </w:pPr>
      <w:r>
        <w:rPr>
          <w:rFonts w:ascii="Arial" w:hAnsi="Arial" w:cs="Arial"/>
          <w:sz w:val="24"/>
          <w:szCs w:val="24"/>
        </w:rPr>
        <w:t xml:space="preserve">Although Stagecoach run an app providing details on </w:t>
      </w:r>
      <w:r w:rsidR="005030F0">
        <w:rPr>
          <w:rFonts w:ascii="Arial" w:hAnsi="Arial" w:cs="Arial"/>
          <w:sz w:val="24"/>
          <w:szCs w:val="24"/>
        </w:rPr>
        <w:t xml:space="preserve">journey planning, bus tracking and </w:t>
      </w:r>
      <w:r w:rsidR="0027728C">
        <w:rPr>
          <w:rFonts w:ascii="Arial" w:hAnsi="Arial" w:cs="Arial"/>
          <w:sz w:val="24"/>
          <w:szCs w:val="24"/>
        </w:rPr>
        <w:t>ticket purchases</w:t>
      </w:r>
      <w:r w:rsidR="005030F0">
        <w:rPr>
          <w:rFonts w:ascii="Arial" w:hAnsi="Arial" w:cs="Arial"/>
          <w:sz w:val="24"/>
          <w:szCs w:val="24"/>
        </w:rPr>
        <w:t xml:space="preserve"> the P&amp;R service is not included</w:t>
      </w:r>
      <w:r w:rsidR="0027728C">
        <w:rPr>
          <w:rFonts w:ascii="Arial" w:hAnsi="Arial" w:cs="Arial"/>
          <w:sz w:val="24"/>
          <w:szCs w:val="24"/>
        </w:rPr>
        <w:t xml:space="preserve"> within this</w:t>
      </w:r>
      <w:r w:rsidR="005030F0">
        <w:rPr>
          <w:rFonts w:ascii="Arial" w:hAnsi="Arial" w:cs="Arial"/>
          <w:sz w:val="24"/>
          <w:szCs w:val="24"/>
        </w:rPr>
        <w:t>. It should be recommended that either the P&amp;R service is included in the Stagecoach app or an indiv</w:t>
      </w:r>
      <w:r w:rsidR="0027728C">
        <w:rPr>
          <w:rFonts w:ascii="Arial" w:hAnsi="Arial" w:cs="Arial"/>
          <w:sz w:val="24"/>
          <w:szCs w:val="24"/>
        </w:rPr>
        <w:t>idual app is developed for P&amp;R which could be promoted by the leisure centre.</w:t>
      </w:r>
    </w:p>
    <w:p w:rsidR="00E73B12" w:rsidRPr="00F97849" w:rsidRDefault="00E73B12" w:rsidP="00BF3ECF">
      <w:pPr>
        <w:rPr>
          <w:rFonts w:ascii="Arial" w:hAnsi="Arial" w:cs="Arial"/>
          <w:i/>
          <w:sz w:val="24"/>
          <w:szCs w:val="24"/>
        </w:rPr>
      </w:pPr>
      <w:r w:rsidRPr="00F97849">
        <w:rPr>
          <w:rFonts w:ascii="Arial" w:hAnsi="Arial" w:cs="Arial"/>
          <w:i/>
          <w:sz w:val="24"/>
          <w:szCs w:val="24"/>
        </w:rPr>
        <w:lastRenderedPageBreak/>
        <w:t>Development of Leisure Centre ‘bus ticket’</w:t>
      </w:r>
    </w:p>
    <w:p w:rsidR="0027728C" w:rsidRDefault="0027728C" w:rsidP="00BF3ECF">
      <w:pPr>
        <w:rPr>
          <w:rFonts w:ascii="Arial" w:hAnsi="Arial" w:cs="Arial"/>
          <w:sz w:val="24"/>
          <w:szCs w:val="24"/>
        </w:rPr>
      </w:pPr>
      <w:r>
        <w:rPr>
          <w:rFonts w:ascii="Arial" w:hAnsi="Arial" w:cs="Arial"/>
          <w:sz w:val="24"/>
          <w:szCs w:val="24"/>
        </w:rPr>
        <w:t xml:space="preserve">An opportunity into a </w:t>
      </w:r>
      <w:r w:rsidR="00F97849">
        <w:rPr>
          <w:rFonts w:ascii="Arial" w:hAnsi="Arial" w:cs="Arial"/>
          <w:sz w:val="24"/>
          <w:szCs w:val="24"/>
        </w:rPr>
        <w:t>P</w:t>
      </w:r>
      <w:r w:rsidR="0006022D">
        <w:rPr>
          <w:rFonts w:ascii="Arial" w:hAnsi="Arial" w:cs="Arial"/>
          <w:sz w:val="24"/>
          <w:szCs w:val="24"/>
        </w:rPr>
        <w:t xml:space="preserve">&amp;R </w:t>
      </w:r>
      <w:r>
        <w:rPr>
          <w:rFonts w:ascii="Arial" w:hAnsi="Arial" w:cs="Arial"/>
          <w:sz w:val="24"/>
          <w:szCs w:val="24"/>
        </w:rPr>
        <w:t>bus ticket associated to the leisur</w:t>
      </w:r>
      <w:r w:rsidR="00761E74">
        <w:rPr>
          <w:rFonts w:ascii="Arial" w:hAnsi="Arial" w:cs="Arial"/>
          <w:sz w:val="24"/>
          <w:szCs w:val="24"/>
        </w:rPr>
        <w:t xml:space="preserve">e centre should be investigated. This could be a flat </w:t>
      </w:r>
      <w:r w:rsidR="00284941">
        <w:rPr>
          <w:rFonts w:ascii="Arial" w:hAnsi="Arial" w:cs="Arial"/>
          <w:sz w:val="24"/>
          <w:szCs w:val="24"/>
        </w:rPr>
        <w:t xml:space="preserve">single </w:t>
      </w:r>
      <w:r w:rsidR="00761E74">
        <w:rPr>
          <w:rFonts w:ascii="Arial" w:hAnsi="Arial" w:cs="Arial"/>
          <w:sz w:val="24"/>
          <w:szCs w:val="24"/>
        </w:rPr>
        <w:t>fare</w:t>
      </w:r>
      <w:r w:rsidR="00284941">
        <w:rPr>
          <w:rFonts w:ascii="Arial" w:hAnsi="Arial" w:cs="Arial"/>
          <w:sz w:val="24"/>
          <w:szCs w:val="24"/>
        </w:rPr>
        <w:t xml:space="preserve"> for both children and adults of for example 50p,</w:t>
      </w:r>
      <w:r w:rsidR="00761E74">
        <w:rPr>
          <w:rFonts w:ascii="Arial" w:hAnsi="Arial" w:cs="Arial"/>
          <w:sz w:val="24"/>
          <w:szCs w:val="24"/>
        </w:rPr>
        <w:t xml:space="preserve"> </w:t>
      </w:r>
      <w:r w:rsidR="00284941">
        <w:rPr>
          <w:rFonts w:ascii="Arial" w:hAnsi="Arial" w:cs="Arial"/>
          <w:sz w:val="24"/>
          <w:szCs w:val="24"/>
        </w:rPr>
        <w:t xml:space="preserve">allowing bus travel </w:t>
      </w:r>
      <w:r w:rsidR="00761E74">
        <w:rPr>
          <w:rFonts w:ascii="Arial" w:hAnsi="Arial" w:cs="Arial"/>
          <w:sz w:val="24"/>
          <w:szCs w:val="24"/>
        </w:rPr>
        <w:t xml:space="preserve">between the </w:t>
      </w:r>
      <w:r w:rsidR="0006022D">
        <w:rPr>
          <w:rFonts w:ascii="Arial" w:hAnsi="Arial" w:cs="Arial"/>
          <w:sz w:val="24"/>
          <w:szCs w:val="24"/>
        </w:rPr>
        <w:t xml:space="preserve">P&amp;R </w:t>
      </w:r>
      <w:r w:rsidR="00F97849">
        <w:rPr>
          <w:rFonts w:ascii="Arial" w:hAnsi="Arial" w:cs="Arial"/>
          <w:sz w:val="24"/>
          <w:szCs w:val="24"/>
        </w:rPr>
        <w:t xml:space="preserve">bus </w:t>
      </w:r>
      <w:r w:rsidR="0006022D">
        <w:rPr>
          <w:rFonts w:ascii="Arial" w:hAnsi="Arial" w:cs="Arial"/>
          <w:sz w:val="24"/>
          <w:szCs w:val="24"/>
        </w:rPr>
        <w:t>stops</w:t>
      </w:r>
      <w:r w:rsidR="00761E74">
        <w:rPr>
          <w:rFonts w:ascii="Arial" w:hAnsi="Arial" w:cs="Arial"/>
          <w:sz w:val="24"/>
          <w:szCs w:val="24"/>
        </w:rPr>
        <w:t xml:space="preserve"> and the leisure centre</w:t>
      </w:r>
      <w:r w:rsidR="00F97849">
        <w:rPr>
          <w:rFonts w:ascii="Arial" w:hAnsi="Arial" w:cs="Arial"/>
          <w:sz w:val="24"/>
          <w:szCs w:val="24"/>
        </w:rPr>
        <w:t xml:space="preserve"> and would</w:t>
      </w:r>
      <w:r w:rsidR="0006022D">
        <w:rPr>
          <w:rFonts w:ascii="Arial" w:hAnsi="Arial" w:cs="Arial"/>
          <w:sz w:val="24"/>
          <w:szCs w:val="24"/>
        </w:rPr>
        <w:t xml:space="preserve"> include </w:t>
      </w:r>
      <w:r w:rsidR="00F97849">
        <w:rPr>
          <w:rFonts w:ascii="Arial" w:hAnsi="Arial" w:cs="Arial"/>
          <w:sz w:val="24"/>
          <w:szCs w:val="24"/>
        </w:rPr>
        <w:t xml:space="preserve">the </w:t>
      </w:r>
      <w:r w:rsidR="0006022D">
        <w:rPr>
          <w:rFonts w:ascii="Arial" w:hAnsi="Arial" w:cs="Arial"/>
          <w:sz w:val="24"/>
          <w:szCs w:val="24"/>
        </w:rPr>
        <w:t>stops located at:</w:t>
      </w:r>
    </w:p>
    <w:p w:rsidR="0006022D" w:rsidRPr="00F97849" w:rsidRDefault="0006022D" w:rsidP="00F97849">
      <w:pPr>
        <w:pStyle w:val="ListParagraph"/>
        <w:numPr>
          <w:ilvl w:val="0"/>
          <w:numId w:val="2"/>
        </w:numPr>
        <w:rPr>
          <w:rFonts w:ascii="Arial" w:hAnsi="Arial" w:cs="Arial"/>
          <w:sz w:val="24"/>
          <w:szCs w:val="24"/>
        </w:rPr>
      </w:pPr>
      <w:r w:rsidRPr="00F97849">
        <w:rPr>
          <w:rFonts w:ascii="Arial" w:hAnsi="Arial" w:cs="Arial"/>
          <w:sz w:val="24"/>
          <w:szCs w:val="24"/>
        </w:rPr>
        <w:t>Royal Hampshire County Hospital</w:t>
      </w:r>
    </w:p>
    <w:p w:rsidR="0006022D" w:rsidRPr="00F97849" w:rsidRDefault="0006022D" w:rsidP="00F97849">
      <w:pPr>
        <w:pStyle w:val="ListParagraph"/>
        <w:numPr>
          <w:ilvl w:val="0"/>
          <w:numId w:val="2"/>
        </w:numPr>
        <w:rPr>
          <w:rFonts w:ascii="Arial" w:hAnsi="Arial" w:cs="Arial"/>
          <w:sz w:val="24"/>
          <w:szCs w:val="24"/>
        </w:rPr>
      </w:pPr>
      <w:r w:rsidRPr="00F97849">
        <w:rPr>
          <w:rFonts w:ascii="Arial" w:hAnsi="Arial" w:cs="Arial"/>
          <w:sz w:val="24"/>
          <w:szCs w:val="24"/>
        </w:rPr>
        <w:t>Westgate</w:t>
      </w:r>
    </w:p>
    <w:p w:rsidR="00284941" w:rsidRDefault="0006022D" w:rsidP="00F97849">
      <w:pPr>
        <w:pStyle w:val="ListParagraph"/>
        <w:numPr>
          <w:ilvl w:val="0"/>
          <w:numId w:val="2"/>
        </w:numPr>
        <w:rPr>
          <w:rFonts w:ascii="Arial" w:hAnsi="Arial" w:cs="Arial"/>
          <w:sz w:val="24"/>
          <w:szCs w:val="24"/>
        </w:rPr>
      </w:pPr>
      <w:r w:rsidRPr="00F97849">
        <w:rPr>
          <w:rFonts w:ascii="Arial" w:hAnsi="Arial" w:cs="Arial"/>
          <w:sz w:val="24"/>
          <w:szCs w:val="24"/>
        </w:rPr>
        <w:t xml:space="preserve">Winchester Rail Station </w:t>
      </w:r>
    </w:p>
    <w:p w:rsidR="0006022D" w:rsidRPr="00F97849" w:rsidRDefault="00F97849" w:rsidP="00F97849">
      <w:pPr>
        <w:pStyle w:val="ListParagraph"/>
        <w:numPr>
          <w:ilvl w:val="0"/>
          <w:numId w:val="2"/>
        </w:numPr>
        <w:rPr>
          <w:rFonts w:ascii="Arial" w:hAnsi="Arial" w:cs="Arial"/>
          <w:sz w:val="24"/>
          <w:szCs w:val="24"/>
        </w:rPr>
      </w:pPr>
      <w:r w:rsidRPr="00F97849">
        <w:rPr>
          <w:rFonts w:ascii="Arial" w:hAnsi="Arial" w:cs="Arial"/>
          <w:sz w:val="24"/>
          <w:szCs w:val="24"/>
        </w:rPr>
        <w:t>City road</w:t>
      </w:r>
    </w:p>
    <w:p w:rsidR="00F97849" w:rsidRPr="00F97849" w:rsidRDefault="00F97849" w:rsidP="00F97849">
      <w:pPr>
        <w:pStyle w:val="ListParagraph"/>
        <w:numPr>
          <w:ilvl w:val="0"/>
          <w:numId w:val="2"/>
        </w:numPr>
        <w:rPr>
          <w:rFonts w:ascii="Arial" w:hAnsi="Arial" w:cs="Arial"/>
          <w:sz w:val="24"/>
          <w:szCs w:val="24"/>
        </w:rPr>
      </w:pPr>
      <w:r w:rsidRPr="00F97849">
        <w:rPr>
          <w:rFonts w:ascii="Arial" w:hAnsi="Arial" w:cs="Arial"/>
          <w:sz w:val="24"/>
          <w:szCs w:val="24"/>
        </w:rPr>
        <w:t>North Walls</w:t>
      </w:r>
    </w:p>
    <w:p w:rsidR="00F97849" w:rsidRPr="00F97849" w:rsidRDefault="00F97849" w:rsidP="00F97849">
      <w:pPr>
        <w:pStyle w:val="ListParagraph"/>
        <w:numPr>
          <w:ilvl w:val="0"/>
          <w:numId w:val="2"/>
        </w:numPr>
        <w:rPr>
          <w:rFonts w:ascii="Arial" w:hAnsi="Arial" w:cs="Arial"/>
          <w:sz w:val="24"/>
          <w:szCs w:val="24"/>
        </w:rPr>
      </w:pPr>
      <w:r w:rsidRPr="00F97849">
        <w:rPr>
          <w:rFonts w:ascii="Arial" w:hAnsi="Arial" w:cs="Arial"/>
          <w:sz w:val="24"/>
          <w:szCs w:val="24"/>
        </w:rPr>
        <w:t>The Broadway</w:t>
      </w:r>
      <w:r w:rsidR="00284941">
        <w:rPr>
          <w:rFonts w:ascii="Arial" w:hAnsi="Arial" w:cs="Arial"/>
          <w:sz w:val="24"/>
          <w:szCs w:val="24"/>
        </w:rPr>
        <w:t>, and</w:t>
      </w:r>
    </w:p>
    <w:p w:rsidR="00F97849" w:rsidRPr="00F97849" w:rsidRDefault="00F97849" w:rsidP="00F97849">
      <w:pPr>
        <w:pStyle w:val="ListParagraph"/>
        <w:numPr>
          <w:ilvl w:val="0"/>
          <w:numId w:val="2"/>
        </w:numPr>
        <w:rPr>
          <w:rFonts w:ascii="Arial" w:hAnsi="Arial" w:cs="Arial"/>
          <w:sz w:val="24"/>
          <w:szCs w:val="24"/>
        </w:rPr>
      </w:pPr>
      <w:r w:rsidRPr="00F97849">
        <w:rPr>
          <w:rFonts w:ascii="Arial" w:hAnsi="Arial" w:cs="Arial"/>
          <w:sz w:val="24"/>
          <w:szCs w:val="24"/>
        </w:rPr>
        <w:t>Chesil</w:t>
      </w:r>
    </w:p>
    <w:p w:rsidR="00E20384" w:rsidRPr="009E46FF" w:rsidRDefault="006F4A48" w:rsidP="00447463">
      <w:pPr>
        <w:rPr>
          <w:rFonts w:ascii="Arial" w:hAnsi="Arial" w:cs="Arial"/>
          <w:b/>
          <w:sz w:val="24"/>
          <w:szCs w:val="24"/>
        </w:rPr>
      </w:pPr>
      <w:r w:rsidRPr="009E46FF">
        <w:rPr>
          <w:rFonts w:ascii="Arial" w:hAnsi="Arial" w:cs="Arial"/>
          <w:b/>
          <w:sz w:val="24"/>
          <w:szCs w:val="24"/>
        </w:rPr>
        <w:t>Accessibility by Walking</w:t>
      </w:r>
      <w:r w:rsidR="00F15405" w:rsidRPr="009E46FF">
        <w:rPr>
          <w:rFonts w:ascii="Arial" w:hAnsi="Arial" w:cs="Arial"/>
          <w:b/>
          <w:sz w:val="24"/>
          <w:szCs w:val="24"/>
        </w:rPr>
        <w:t xml:space="preserve"> and Cycling</w:t>
      </w:r>
    </w:p>
    <w:p w:rsidR="0076695A" w:rsidRDefault="0076695A" w:rsidP="0076695A">
      <w:pPr>
        <w:rPr>
          <w:rFonts w:ascii="Arial" w:hAnsi="Arial" w:cs="Arial"/>
          <w:sz w:val="24"/>
          <w:szCs w:val="24"/>
        </w:rPr>
      </w:pPr>
      <w:r>
        <w:rPr>
          <w:rFonts w:ascii="Arial" w:hAnsi="Arial" w:cs="Arial"/>
          <w:sz w:val="24"/>
          <w:szCs w:val="24"/>
        </w:rPr>
        <w:t xml:space="preserve">Pedestrian </w:t>
      </w:r>
      <w:r w:rsidR="00F15405">
        <w:rPr>
          <w:rFonts w:ascii="Arial" w:hAnsi="Arial" w:cs="Arial"/>
          <w:sz w:val="24"/>
          <w:szCs w:val="24"/>
        </w:rPr>
        <w:t>and cycle a</w:t>
      </w:r>
      <w:r>
        <w:rPr>
          <w:rFonts w:ascii="Arial" w:hAnsi="Arial" w:cs="Arial"/>
          <w:sz w:val="24"/>
          <w:szCs w:val="24"/>
        </w:rPr>
        <w:t xml:space="preserve">ccess will be </w:t>
      </w:r>
      <w:r w:rsidR="006732AB">
        <w:rPr>
          <w:rFonts w:ascii="Arial" w:hAnsi="Arial" w:cs="Arial"/>
          <w:sz w:val="24"/>
          <w:szCs w:val="24"/>
        </w:rPr>
        <w:t xml:space="preserve">provided </w:t>
      </w:r>
      <w:r>
        <w:rPr>
          <w:rFonts w:ascii="Arial" w:hAnsi="Arial" w:cs="Arial"/>
          <w:sz w:val="24"/>
          <w:szCs w:val="24"/>
        </w:rPr>
        <w:t xml:space="preserve">from Bar End Road </w:t>
      </w:r>
      <w:r w:rsidR="006732AB">
        <w:rPr>
          <w:rFonts w:ascii="Arial" w:hAnsi="Arial" w:cs="Arial"/>
          <w:sz w:val="24"/>
          <w:szCs w:val="24"/>
        </w:rPr>
        <w:t>and</w:t>
      </w:r>
      <w:r>
        <w:rPr>
          <w:rFonts w:ascii="Arial" w:hAnsi="Arial" w:cs="Arial"/>
          <w:sz w:val="24"/>
          <w:szCs w:val="24"/>
        </w:rPr>
        <w:t xml:space="preserve"> </w:t>
      </w:r>
      <w:proofErr w:type="spellStart"/>
      <w:r>
        <w:rPr>
          <w:rFonts w:ascii="Arial" w:hAnsi="Arial" w:cs="Arial"/>
          <w:sz w:val="24"/>
          <w:szCs w:val="24"/>
        </w:rPr>
        <w:t>Milland</w:t>
      </w:r>
      <w:proofErr w:type="spellEnd"/>
      <w:r>
        <w:rPr>
          <w:rFonts w:ascii="Arial" w:hAnsi="Arial" w:cs="Arial"/>
          <w:sz w:val="24"/>
          <w:szCs w:val="24"/>
        </w:rPr>
        <w:t xml:space="preserve"> Road</w:t>
      </w:r>
      <w:r w:rsidR="00F15405">
        <w:rPr>
          <w:rFonts w:ascii="Arial" w:hAnsi="Arial" w:cs="Arial"/>
          <w:sz w:val="24"/>
          <w:szCs w:val="24"/>
        </w:rPr>
        <w:t xml:space="preserve"> and a </w:t>
      </w:r>
      <w:r>
        <w:rPr>
          <w:rFonts w:ascii="Arial" w:hAnsi="Arial" w:cs="Arial"/>
          <w:sz w:val="24"/>
          <w:szCs w:val="24"/>
        </w:rPr>
        <w:t xml:space="preserve">tiger crossing will be provided on Bar End Road south of the </w:t>
      </w:r>
      <w:r w:rsidR="00F15405">
        <w:rPr>
          <w:rFonts w:ascii="Arial" w:hAnsi="Arial" w:cs="Arial"/>
          <w:sz w:val="24"/>
          <w:szCs w:val="24"/>
        </w:rPr>
        <w:t xml:space="preserve">new </w:t>
      </w:r>
      <w:r>
        <w:rPr>
          <w:rFonts w:ascii="Arial" w:hAnsi="Arial" w:cs="Arial"/>
          <w:sz w:val="24"/>
          <w:szCs w:val="24"/>
        </w:rPr>
        <w:t xml:space="preserve">4-arm roundabout. </w:t>
      </w:r>
    </w:p>
    <w:p w:rsidR="0076695A" w:rsidRDefault="0076695A" w:rsidP="0076695A">
      <w:pPr>
        <w:rPr>
          <w:rFonts w:ascii="Arial" w:hAnsi="Arial" w:cs="Arial"/>
          <w:sz w:val="24"/>
          <w:szCs w:val="24"/>
        </w:rPr>
      </w:pPr>
      <w:r>
        <w:rPr>
          <w:rFonts w:ascii="Arial" w:hAnsi="Arial" w:cs="Arial"/>
          <w:sz w:val="24"/>
          <w:szCs w:val="24"/>
        </w:rPr>
        <w:t xml:space="preserve">Within the leisure centre, safe and direct pedestrian routes are being provided between the points of access and the building entrance. </w:t>
      </w:r>
    </w:p>
    <w:p w:rsidR="00F15405" w:rsidRDefault="00F15405" w:rsidP="0076695A">
      <w:pPr>
        <w:rPr>
          <w:rFonts w:ascii="Arial" w:hAnsi="Arial" w:cs="Arial"/>
          <w:sz w:val="24"/>
          <w:szCs w:val="24"/>
        </w:rPr>
      </w:pPr>
      <w:r>
        <w:rPr>
          <w:rFonts w:ascii="Arial" w:hAnsi="Arial" w:cs="Arial"/>
          <w:sz w:val="24"/>
          <w:szCs w:val="24"/>
        </w:rPr>
        <w:t xml:space="preserve">Figure </w:t>
      </w:r>
      <w:r w:rsidR="002A06E8">
        <w:rPr>
          <w:rFonts w:ascii="Arial" w:hAnsi="Arial" w:cs="Arial"/>
          <w:sz w:val="24"/>
          <w:szCs w:val="24"/>
        </w:rPr>
        <w:t>3</w:t>
      </w:r>
      <w:r>
        <w:rPr>
          <w:rFonts w:ascii="Arial" w:hAnsi="Arial" w:cs="Arial"/>
          <w:sz w:val="24"/>
          <w:szCs w:val="24"/>
        </w:rPr>
        <w:t xml:space="preserve"> and Figure </w:t>
      </w:r>
      <w:r w:rsidR="002A06E8">
        <w:rPr>
          <w:rFonts w:ascii="Arial" w:hAnsi="Arial" w:cs="Arial"/>
          <w:sz w:val="24"/>
          <w:szCs w:val="24"/>
        </w:rPr>
        <w:t>4</w:t>
      </w:r>
      <w:r>
        <w:rPr>
          <w:rFonts w:ascii="Arial" w:hAnsi="Arial" w:cs="Arial"/>
          <w:sz w:val="24"/>
          <w:szCs w:val="24"/>
        </w:rPr>
        <w:t xml:space="preserve"> show the distance that can be walked and cycled from the leisure</w:t>
      </w:r>
      <w:r w:rsidR="009E46FF">
        <w:rPr>
          <w:rFonts w:ascii="Arial" w:hAnsi="Arial" w:cs="Arial"/>
          <w:sz w:val="24"/>
          <w:szCs w:val="24"/>
        </w:rPr>
        <w:t xml:space="preserve"> centre in 10 minutes</w:t>
      </w:r>
      <w:r>
        <w:rPr>
          <w:rFonts w:ascii="Arial" w:hAnsi="Arial" w:cs="Arial"/>
          <w:sz w:val="24"/>
          <w:szCs w:val="24"/>
        </w:rPr>
        <w:t xml:space="preserve">. Figure 1 shows that </w:t>
      </w:r>
      <w:r w:rsidR="00F97849">
        <w:rPr>
          <w:rFonts w:ascii="Arial" w:hAnsi="Arial" w:cs="Arial"/>
          <w:sz w:val="24"/>
          <w:szCs w:val="24"/>
        </w:rPr>
        <w:t xml:space="preserve">should leisure centre users prefer to walk than catch a bus </w:t>
      </w:r>
      <w:r w:rsidR="009E46FF">
        <w:rPr>
          <w:rFonts w:ascii="Arial" w:hAnsi="Arial" w:cs="Arial"/>
          <w:sz w:val="24"/>
          <w:szCs w:val="24"/>
        </w:rPr>
        <w:t>the city centre</w:t>
      </w:r>
      <w:r w:rsidR="00F97849">
        <w:rPr>
          <w:rFonts w:ascii="Arial" w:hAnsi="Arial" w:cs="Arial"/>
          <w:sz w:val="24"/>
          <w:szCs w:val="24"/>
        </w:rPr>
        <w:t xml:space="preserve"> can be reached within 10 minutes</w:t>
      </w:r>
      <w:r w:rsidR="009E46FF">
        <w:rPr>
          <w:rFonts w:ascii="Arial" w:hAnsi="Arial" w:cs="Arial"/>
          <w:sz w:val="24"/>
          <w:szCs w:val="24"/>
        </w:rPr>
        <w:t xml:space="preserve"> while Figure 2 demonstrates that </w:t>
      </w:r>
      <w:r w:rsidR="00F97849">
        <w:rPr>
          <w:rFonts w:ascii="Arial" w:hAnsi="Arial" w:cs="Arial"/>
          <w:sz w:val="24"/>
          <w:szCs w:val="24"/>
        </w:rPr>
        <w:t xml:space="preserve">leisure centre users preferring to cycle </w:t>
      </w:r>
      <w:r w:rsidR="009E46FF">
        <w:rPr>
          <w:rFonts w:ascii="Arial" w:hAnsi="Arial" w:cs="Arial"/>
          <w:sz w:val="24"/>
          <w:szCs w:val="24"/>
        </w:rPr>
        <w:t>will be able to reach as far as the train station</w:t>
      </w:r>
      <w:r w:rsidR="00F97849">
        <w:rPr>
          <w:rFonts w:ascii="Arial" w:hAnsi="Arial" w:cs="Arial"/>
          <w:sz w:val="24"/>
          <w:szCs w:val="24"/>
        </w:rPr>
        <w:t xml:space="preserve"> within 10 minutes</w:t>
      </w:r>
      <w:r w:rsidR="009E46FF">
        <w:rPr>
          <w:rFonts w:ascii="Arial" w:hAnsi="Arial" w:cs="Arial"/>
          <w:sz w:val="24"/>
          <w:szCs w:val="24"/>
        </w:rPr>
        <w:t>.</w:t>
      </w:r>
      <w:r w:rsidR="00284941" w:rsidRPr="00284941">
        <w:t xml:space="preserve"> </w:t>
      </w:r>
      <w:r w:rsidR="00284941" w:rsidRPr="00284941">
        <w:rPr>
          <w:rFonts w:ascii="Arial" w:hAnsi="Arial" w:cs="Arial"/>
          <w:sz w:val="24"/>
          <w:szCs w:val="24"/>
        </w:rPr>
        <w:t>Pedestrian and cycle routes will be signed from the city centre.</w:t>
      </w:r>
    </w:p>
    <w:p w:rsidR="009E46FF" w:rsidRDefault="00284941" w:rsidP="0076695A">
      <w:pPr>
        <w:rPr>
          <w:rFonts w:ascii="Arial" w:hAnsi="Arial" w:cs="Arial"/>
          <w:sz w:val="24"/>
          <w:szCs w:val="24"/>
        </w:rPr>
      </w:pPr>
      <w:r w:rsidRPr="00284941">
        <w:rPr>
          <w:noProof/>
          <w:lang w:eastAsia="en-GB"/>
        </w:rPr>
        <w:drawing>
          <wp:inline distT="0" distB="0" distL="0" distR="0">
            <wp:extent cx="2640965" cy="3006725"/>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3006725"/>
                    </a:xfrm>
                    <a:prstGeom prst="rect">
                      <a:avLst/>
                    </a:prstGeom>
                    <a:noFill/>
                    <a:ln>
                      <a:noFill/>
                    </a:ln>
                  </pic:spPr>
                </pic:pic>
              </a:graphicData>
            </a:graphic>
          </wp:inline>
        </w:drawing>
      </w:r>
      <w:r>
        <w:rPr>
          <w:rFonts w:ascii="Arial" w:hAnsi="Arial" w:cs="Arial"/>
          <w:sz w:val="24"/>
          <w:szCs w:val="24"/>
        </w:rPr>
        <w:t xml:space="preserve">   </w:t>
      </w:r>
      <w:r w:rsidR="009E46FF">
        <w:rPr>
          <w:rFonts w:ascii="Arial" w:hAnsi="Arial" w:cs="Arial"/>
          <w:sz w:val="24"/>
          <w:szCs w:val="24"/>
        </w:rPr>
        <w:t xml:space="preserve">Figure </w:t>
      </w:r>
      <w:r w:rsidR="002A06E8">
        <w:rPr>
          <w:rFonts w:ascii="Arial" w:hAnsi="Arial" w:cs="Arial"/>
          <w:sz w:val="24"/>
          <w:szCs w:val="24"/>
        </w:rPr>
        <w:t>3</w:t>
      </w:r>
      <w:r w:rsidR="009E46FF">
        <w:rPr>
          <w:rFonts w:ascii="Arial" w:hAnsi="Arial" w:cs="Arial"/>
          <w:sz w:val="24"/>
          <w:szCs w:val="24"/>
        </w:rPr>
        <w:t xml:space="preserve"> – Walking </w:t>
      </w:r>
      <w:proofErr w:type="spellStart"/>
      <w:r w:rsidR="009E46FF">
        <w:rPr>
          <w:rFonts w:ascii="Arial" w:hAnsi="Arial" w:cs="Arial"/>
          <w:sz w:val="24"/>
          <w:szCs w:val="24"/>
        </w:rPr>
        <w:t>Isochrone</w:t>
      </w:r>
      <w:proofErr w:type="spellEnd"/>
      <w:r w:rsidR="009E46FF">
        <w:rPr>
          <w:rFonts w:ascii="Arial" w:hAnsi="Arial" w:cs="Arial"/>
          <w:sz w:val="24"/>
          <w:szCs w:val="24"/>
        </w:rPr>
        <w:t xml:space="preserve"> – 10 minutes</w:t>
      </w:r>
    </w:p>
    <w:p w:rsidR="00A04D49" w:rsidRDefault="00284941" w:rsidP="00284941">
      <w:pPr>
        <w:rPr>
          <w:rFonts w:ascii="Arial" w:hAnsi="Arial" w:cs="Arial"/>
          <w:sz w:val="24"/>
          <w:szCs w:val="24"/>
        </w:rPr>
      </w:pPr>
      <w:r>
        <w:rPr>
          <w:rFonts w:ascii="Arial" w:hAnsi="Arial" w:cs="Arial"/>
          <w:noProof/>
          <w:sz w:val="24"/>
          <w:szCs w:val="24"/>
          <w:lang w:eastAsia="en-GB"/>
        </w:rPr>
        <w:lastRenderedPageBreak/>
        <w:drawing>
          <wp:inline distT="0" distB="0" distL="0" distR="0" wp14:anchorId="229FD299" wp14:editId="685EF1CD">
            <wp:extent cx="2817415" cy="2772461"/>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8158" cy="2773192"/>
                    </a:xfrm>
                    <a:prstGeom prst="rect">
                      <a:avLst/>
                    </a:prstGeom>
                    <a:noFill/>
                  </pic:spPr>
                </pic:pic>
              </a:graphicData>
            </a:graphic>
          </wp:inline>
        </w:drawing>
      </w:r>
      <w:r>
        <w:rPr>
          <w:rFonts w:ascii="Arial" w:hAnsi="Arial" w:cs="Arial"/>
          <w:sz w:val="24"/>
          <w:szCs w:val="24"/>
        </w:rPr>
        <w:t xml:space="preserve">  </w:t>
      </w:r>
      <w:r w:rsidR="009E46FF">
        <w:rPr>
          <w:rFonts w:ascii="Arial" w:hAnsi="Arial" w:cs="Arial"/>
          <w:sz w:val="24"/>
          <w:szCs w:val="24"/>
        </w:rPr>
        <w:t xml:space="preserve">Figure </w:t>
      </w:r>
      <w:r w:rsidR="002A06E8">
        <w:rPr>
          <w:rFonts w:ascii="Arial" w:hAnsi="Arial" w:cs="Arial"/>
          <w:sz w:val="24"/>
          <w:szCs w:val="24"/>
        </w:rPr>
        <w:t>4</w:t>
      </w:r>
      <w:r w:rsidR="009E46FF">
        <w:rPr>
          <w:rFonts w:ascii="Arial" w:hAnsi="Arial" w:cs="Arial"/>
          <w:sz w:val="24"/>
          <w:szCs w:val="24"/>
        </w:rPr>
        <w:t xml:space="preserve"> - Cycling </w:t>
      </w:r>
      <w:proofErr w:type="spellStart"/>
      <w:r w:rsidR="009E46FF">
        <w:rPr>
          <w:rFonts w:ascii="Arial" w:hAnsi="Arial" w:cs="Arial"/>
          <w:sz w:val="24"/>
          <w:szCs w:val="24"/>
        </w:rPr>
        <w:t>Isochrone</w:t>
      </w:r>
      <w:proofErr w:type="spellEnd"/>
      <w:r w:rsidR="009E46FF">
        <w:rPr>
          <w:rFonts w:ascii="Arial" w:hAnsi="Arial" w:cs="Arial"/>
          <w:sz w:val="24"/>
          <w:szCs w:val="24"/>
        </w:rPr>
        <w:t xml:space="preserve"> – 10 </w:t>
      </w:r>
      <w:r>
        <w:rPr>
          <w:rFonts w:ascii="Arial" w:hAnsi="Arial" w:cs="Arial"/>
          <w:sz w:val="24"/>
          <w:szCs w:val="24"/>
        </w:rPr>
        <w:t>m</w:t>
      </w:r>
      <w:r w:rsidR="009E46FF">
        <w:rPr>
          <w:rFonts w:ascii="Arial" w:hAnsi="Arial" w:cs="Arial"/>
          <w:sz w:val="24"/>
          <w:szCs w:val="24"/>
        </w:rPr>
        <w:t>inutes</w:t>
      </w:r>
    </w:p>
    <w:p w:rsidR="00284941" w:rsidRPr="0069389B" w:rsidRDefault="00284941" w:rsidP="00284941">
      <w:pPr>
        <w:rPr>
          <w:rFonts w:ascii="Arial" w:hAnsi="Arial" w:cs="Arial"/>
          <w:sz w:val="24"/>
          <w:szCs w:val="24"/>
        </w:rPr>
      </w:pPr>
    </w:p>
    <w:sectPr w:rsidR="00284941" w:rsidRPr="006938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A48" w:rsidRDefault="006F4A48" w:rsidP="006F4A48">
      <w:pPr>
        <w:spacing w:after="0" w:line="240" w:lineRule="auto"/>
      </w:pPr>
      <w:r>
        <w:separator/>
      </w:r>
    </w:p>
  </w:endnote>
  <w:endnote w:type="continuationSeparator" w:id="0">
    <w:p w:rsidR="006F4A48" w:rsidRDefault="006F4A48" w:rsidP="006F4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A48" w:rsidRDefault="006F4A48" w:rsidP="006F4A48">
      <w:pPr>
        <w:spacing w:after="0" w:line="240" w:lineRule="auto"/>
      </w:pPr>
      <w:r>
        <w:separator/>
      </w:r>
    </w:p>
  </w:footnote>
  <w:footnote w:type="continuationSeparator" w:id="0">
    <w:p w:rsidR="006F4A48" w:rsidRDefault="006F4A48" w:rsidP="006F4A48">
      <w:pPr>
        <w:spacing w:after="0" w:line="240" w:lineRule="auto"/>
      </w:pPr>
      <w:r>
        <w:continuationSeparator/>
      </w:r>
    </w:p>
  </w:footnote>
  <w:footnote w:id="1">
    <w:p w:rsidR="006F4A48" w:rsidRDefault="006F4A48">
      <w:pPr>
        <w:pStyle w:val="FootnoteText"/>
      </w:pPr>
      <w:r>
        <w:rPr>
          <w:rStyle w:val="FootnoteReference"/>
        </w:rPr>
        <w:footnoteRef/>
      </w:r>
      <w:r>
        <w:t xml:space="preserve"> Family is regarded as up to 4 people with a maximum of 2 adults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F64B9"/>
    <w:multiLevelType w:val="hybridMultilevel"/>
    <w:tmpl w:val="8EE8C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6F764F"/>
    <w:multiLevelType w:val="hybridMultilevel"/>
    <w:tmpl w:val="6AD02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D49"/>
    <w:rsid w:val="00010C08"/>
    <w:rsid w:val="000323B6"/>
    <w:rsid w:val="00046573"/>
    <w:rsid w:val="0006022D"/>
    <w:rsid w:val="00060CE0"/>
    <w:rsid w:val="00093C4D"/>
    <w:rsid w:val="000B2127"/>
    <w:rsid w:val="000C4E8A"/>
    <w:rsid w:val="000E526E"/>
    <w:rsid w:val="001008BC"/>
    <w:rsid w:val="001400F1"/>
    <w:rsid w:val="00173F45"/>
    <w:rsid w:val="001E55F5"/>
    <w:rsid w:val="001F22C8"/>
    <w:rsid w:val="001F23CD"/>
    <w:rsid w:val="00205A25"/>
    <w:rsid w:val="00215F87"/>
    <w:rsid w:val="002400DA"/>
    <w:rsid w:val="00244EB1"/>
    <w:rsid w:val="0027728C"/>
    <w:rsid w:val="00284941"/>
    <w:rsid w:val="002A06E8"/>
    <w:rsid w:val="002E121C"/>
    <w:rsid w:val="00303FC1"/>
    <w:rsid w:val="00360AA1"/>
    <w:rsid w:val="003E17DA"/>
    <w:rsid w:val="003F7499"/>
    <w:rsid w:val="00411051"/>
    <w:rsid w:val="00447463"/>
    <w:rsid w:val="004903DA"/>
    <w:rsid w:val="004925B0"/>
    <w:rsid w:val="0049603D"/>
    <w:rsid w:val="004C4E09"/>
    <w:rsid w:val="004D42BB"/>
    <w:rsid w:val="005030F0"/>
    <w:rsid w:val="00525650"/>
    <w:rsid w:val="005470A9"/>
    <w:rsid w:val="00551FF2"/>
    <w:rsid w:val="005633E3"/>
    <w:rsid w:val="00570DEE"/>
    <w:rsid w:val="005825E4"/>
    <w:rsid w:val="005C0DE1"/>
    <w:rsid w:val="0060554C"/>
    <w:rsid w:val="006056D7"/>
    <w:rsid w:val="00632F0C"/>
    <w:rsid w:val="006732AB"/>
    <w:rsid w:val="0069389B"/>
    <w:rsid w:val="006D0151"/>
    <w:rsid w:val="006E3782"/>
    <w:rsid w:val="006F4A48"/>
    <w:rsid w:val="007469B3"/>
    <w:rsid w:val="00761E74"/>
    <w:rsid w:val="0076695A"/>
    <w:rsid w:val="00771412"/>
    <w:rsid w:val="0078536E"/>
    <w:rsid w:val="007B3236"/>
    <w:rsid w:val="007E0A37"/>
    <w:rsid w:val="008105E2"/>
    <w:rsid w:val="008344E3"/>
    <w:rsid w:val="00834709"/>
    <w:rsid w:val="00841F15"/>
    <w:rsid w:val="0084675C"/>
    <w:rsid w:val="008E7A93"/>
    <w:rsid w:val="008F224D"/>
    <w:rsid w:val="008F5ED1"/>
    <w:rsid w:val="008F6645"/>
    <w:rsid w:val="0094097B"/>
    <w:rsid w:val="00950D0F"/>
    <w:rsid w:val="009718F2"/>
    <w:rsid w:val="0098608C"/>
    <w:rsid w:val="009E46FF"/>
    <w:rsid w:val="00A04D49"/>
    <w:rsid w:val="00A05EC2"/>
    <w:rsid w:val="00A32005"/>
    <w:rsid w:val="00A5489C"/>
    <w:rsid w:val="00B07042"/>
    <w:rsid w:val="00B51137"/>
    <w:rsid w:val="00B861D5"/>
    <w:rsid w:val="00BF3ECF"/>
    <w:rsid w:val="00BF3EDD"/>
    <w:rsid w:val="00C01117"/>
    <w:rsid w:val="00C11C4A"/>
    <w:rsid w:val="00C120CB"/>
    <w:rsid w:val="00C61E10"/>
    <w:rsid w:val="00CF1913"/>
    <w:rsid w:val="00CF2000"/>
    <w:rsid w:val="00D1001B"/>
    <w:rsid w:val="00D30363"/>
    <w:rsid w:val="00D31AAB"/>
    <w:rsid w:val="00D32359"/>
    <w:rsid w:val="00D93B69"/>
    <w:rsid w:val="00DA235C"/>
    <w:rsid w:val="00DA401E"/>
    <w:rsid w:val="00DA5025"/>
    <w:rsid w:val="00E20384"/>
    <w:rsid w:val="00E52EC6"/>
    <w:rsid w:val="00E61225"/>
    <w:rsid w:val="00E67F56"/>
    <w:rsid w:val="00E73B12"/>
    <w:rsid w:val="00EB5379"/>
    <w:rsid w:val="00EF1BA8"/>
    <w:rsid w:val="00F15405"/>
    <w:rsid w:val="00F4102A"/>
    <w:rsid w:val="00F97849"/>
    <w:rsid w:val="00FE13A2"/>
    <w:rsid w:val="00FE4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7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3782"/>
    <w:pPr>
      <w:ind w:left="720"/>
      <w:contextualSpacing/>
    </w:pPr>
  </w:style>
  <w:style w:type="paragraph" w:styleId="BalloonText">
    <w:name w:val="Balloon Text"/>
    <w:basedOn w:val="Normal"/>
    <w:link w:val="BalloonTextChar"/>
    <w:uiPriority w:val="99"/>
    <w:semiHidden/>
    <w:unhideWhenUsed/>
    <w:rsid w:val="00785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36E"/>
    <w:rPr>
      <w:rFonts w:ascii="Tahoma" w:hAnsi="Tahoma" w:cs="Tahoma"/>
      <w:sz w:val="16"/>
      <w:szCs w:val="16"/>
    </w:rPr>
  </w:style>
  <w:style w:type="paragraph" w:styleId="FootnoteText">
    <w:name w:val="footnote text"/>
    <w:basedOn w:val="Normal"/>
    <w:link w:val="FootnoteTextChar"/>
    <w:uiPriority w:val="99"/>
    <w:semiHidden/>
    <w:unhideWhenUsed/>
    <w:rsid w:val="006F4A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A48"/>
    <w:rPr>
      <w:sz w:val="20"/>
      <w:szCs w:val="20"/>
    </w:rPr>
  </w:style>
  <w:style w:type="character" w:styleId="FootnoteReference">
    <w:name w:val="footnote reference"/>
    <w:basedOn w:val="DefaultParagraphFont"/>
    <w:uiPriority w:val="99"/>
    <w:semiHidden/>
    <w:unhideWhenUsed/>
    <w:rsid w:val="006F4A4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7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3782"/>
    <w:pPr>
      <w:ind w:left="720"/>
      <w:contextualSpacing/>
    </w:pPr>
  </w:style>
  <w:style w:type="paragraph" w:styleId="BalloonText">
    <w:name w:val="Balloon Text"/>
    <w:basedOn w:val="Normal"/>
    <w:link w:val="BalloonTextChar"/>
    <w:uiPriority w:val="99"/>
    <w:semiHidden/>
    <w:unhideWhenUsed/>
    <w:rsid w:val="00785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36E"/>
    <w:rPr>
      <w:rFonts w:ascii="Tahoma" w:hAnsi="Tahoma" w:cs="Tahoma"/>
      <w:sz w:val="16"/>
      <w:szCs w:val="16"/>
    </w:rPr>
  </w:style>
  <w:style w:type="paragraph" w:styleId="FootnoteText">
    <w:name w:val="footnote text"/>
    <w:basedOn w:val="Normal"/>
    <w:link w:val="FootnoteTextChar"/>
    <w:uiPriority w:val="99"/>
    <w:semiHidden/>
    <w:unhideWhenUsed/>
    <w:rsid w:val="006F4A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4A48"/>
    <w:rPr>
      <w:sz w:val="20"/>
      <w:szCs w:val="20"/>
    </w:rPr>
  </w:style>
  <w:style w:type="character" w:styleId="FootnoteReference">
    <w:name w:val="footnote reference"/>
    <w:basedOn w:val="DefaultParagraphFont"/>
    <w:uiPriority w:val="99"/>
    <w:semiHidden/>
    <w:unhideWhenUsed/>
    <w:rsid w:val="006F4A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9C268-8801-4634-878C-5B6C9722D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2009</TotalTime>
  <Pages>7</Pages>
  <Words>1634</Words>
  <Characters>9316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Winchester City Council</Company>
  <LinksUpToDate>false</LinksUpToDate>
  <CharactersWithSpaces>10929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McKeown</dc:creator>
  <cp:lastModifiedBy>Lucy McKeown</cp:lastModifiedBy>
  <cp:revision>24</cp:revision>
  <cp:lastPrinted>2020-03-09T09:13:00Z</cp:lastPrinted>
  <dcterms:created xsi:type="dcterms:W3CDTF">2020-01-22T09:23:00Z</dcterms:created>
  <dcterms:modified xsi:type="dcterms:W3CDTF">2020-03-10T09:06:00Z</dcterms:modified>
</cp:coreProperties>
</file>