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177" w:rsidRDefault="00437177" w:rsidP="00437177">
      <w:pPr>
        <w:pStyle w:val="NoSpacing"/>
      </w:pPr>
      <w:r>
        <w:rPr>
          <w:b/>
          <w:bCs/>
          <w:iCs/>
          <w:noProof/>
          <w:sz w:val="28"/>
          <w:szCs w:val="28"/>
          <w:lang w:eastAsia="en-GB"/>
        </w:rPr>
        <w:drawing>
          <wp:anchor distT="0" distB="0" distL="114300" distR="114300" simplePos="0" relativeHeight="251658240" behindDoc="1" locked="0" layoutInCell="1" allowOverlap="1" wp14:anchorId="49330C4B" wp14:editId="466B71D0">
            <wp:simplePos x="0" y="0"/>
            <wp:positionH relativeFrom="column">
              <wp:align>center</wp:align>
            </wp:positionH>
            <wp:positionV relativeFrom="margin">
              <wp:posOffset>-276225</wp:posOffset>
            </wp:positionV>
            <wp:extent cx="2916000" cy="630000"/>
            <wp:effectExtent l="0" t="0" r="0" b="0"/>
            <wp:wrapThrough wrapText="bothSides">
              <wp:wrapPolygon edited="0">
                <wp:start x="0" y="0"/>
                <wp:lineTo x="0" y="20903"/>
                <wp:lineTo x="21449" y="20903"/>
                <wp:lineTo x="21449" y="0"/>
                <wp:lineTo x="0" y="0"/>
              </wp:wrapPolygon>
            </wp:wrapThrough>
            <wp:docPr id="1" name="Picture 1" descr="WCC logo colour pms 200 hi re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 logo colour pms 200 hi res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60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7177" w:rsidRDefault="00437177" w:rsidP="00437177">
      <w:pPr>
        <w:pStyle w:val="NoSpacing"/>
        <w:jc w:val="center"/>
        <w:rPr>
          <w:rFonts w:ascii="Arial" w:hAnsi="Arial" w:cs="Arial"/>
          <w:b/>
          <w:sz w:val="32"/>
          <w:szCs w:val="32"/>
        </w:rPr>
      </w:pPr>
    </w:p>
    <w:p w:rsidR="00437177" w:rsidRDefault="00437177" w:rsidP="00437177">
      <w:pPr>
        <w:pStyle w:val="NoSpacing"/>
        <w:jc w:val="center"/>
        <w:rPr>
          <w:rFonts w:ascii="Arial" w:hAnsi="Arial" w:cs="Arial"/>
          <w:b/>
          <w:sz w:val="32"/>
          <w:szCs w:val="32"/>
        </w:rPr>
      </w:pPr>
    </w:p>
    <w:p w:rsidR="00437177" w:rsidRDefault="00256FD6" w:rsidP="00437177">
      <w:pPr>
        <w:pStyle w:val="NoSpacing"/>
        <w:jc w:val="center"/>
        <w:rPr>
          <w:rFonts w:ascii="Arial" w:hAnsi="Arial" w:cs="Arial"/>
          <w:b/>
          <w:sz w:val="32"/>
          <w:szCs w:val="32"/>
        </w:rPr>
      </w:pPr>
      <w:r>
        <w:rPr>
          <w:rFonts w:ascii="Arial" w:hAnsi="Arial" w:cs="Arial"/>
          <w:b/>
          <w:sz w:val="32"/>
          <w:szCs w:val="32"/>
        </w:rPr>
        <w:t>Access to Work</w:t>
      </w:r>
      <w:r w:rsidR="00437177">
        <w:rPr>
          <w:rFonts w:ascii="Arial" w:hAnsi="Arial" w:cs="Arial"/>
          <w:b/>
          <w:sz w:val="32"/>
          <w:szCs w:val="32"/>
        </w:rPr>
        <w:t xml:space="preserve"> Grant </w:t>
      </w:r>
      <w:r w:rsidR="00F978F9">
        <w:rPr>
          <w:rFonts w:ascii="Arial" w:hAnsi="Arial" w:cs="Arial"/>
          <w:b/>
          <w:sz w:val="32"/>
          <w:szCs w:val="32"/>
        </w:rPr>
        <w:t>Guidance Notes</w:t>
      </w:r>
    </w:p>
    <w:p w:rsidR="00437177" w:rsidRDefault="00437177" w:rsidP="00437177">
      <w:pPr>
        <w:pStyle w:val="NoSpacing"/>
        <w:jc w:val="center"/>
        <w:rPr>
          <w:rFonts w:ascii="Arial" w:hAnsi="Arial" w:cs="Arial"/>
          <w:sz w:val="28"/>
          <w:szCs w:val="28"/>
        </w:rPr>
      </w:pPr>
    </w:p>
    <w:p w:rsidR="00F978F9" w:rsidRDefault="00F978F9" w:rsidP="00437177">
      <w:pPr>
        <w:pStyle w:val="NoSpacing"/>
        <w:jc w:val="center"/>
        <w:rPr>
          <w:rFonts w:ascii="Arial" w:hAnsi="Arial" w:cs="Arial"/>
          <w:sz w:val="28"/>
          <w:szCs w:val="28"/>
        </w:rPr>
      </w:pPr>
    </w:p>
    <w:p w:rsidR="00F978F9" w:rsidRPr="00EF209D" w:rsidRDefault="00F978F9" w:rsidP="00F978F9">
      <w:pPr>
        <w:pStyle w:val="NoSpacing"/>
        <w:rPr>
          <w:rFonts w:ascii="Arial" w:hAnsi="Arial" w:cs="Arial"/>
          <w:sz w:val="24"/>
          <w:szCs w:val="24"/>
          <w:u w:val="single"/>
          <w:lang w:val="en"/>
        </w:rPr>
      </w:pPr>
      <w:r w:rsidRPr="00EF209D">
        <w:rPr>
          <w:rStyle w:val="Strong"/>
          <w:rFonts w:ascii="Arial" w:hAnsi="Arial" w:cs="Arial"/>
          <w:sz w:val="24"/>
          <w:szCs w:val="24"/>
          <w:u w:val="single"/>
          <w:lang w:val="en"/>
        </w:rPr>
        <w:t>What is it?</w:t>
      </w:r>
      <w:r w:rsidRPr="00EF209D">
        <w:rPr>
          <w:rFonts w:ascii="Arial" w:hAnsi="Arial" w:cs="Arial"/>
          <w:sz w:val="24"/>
          <w:szCs w:val="24"/>
          <w:u w:val="single"/>
          <w:lang w:val="en"/>
        </w:rPr>
        <w:br/>
      </w:r>
    </w:p>
    <w:p w:rsidR="00F978F9" w:rsidRDefault="0018766C" w:rsidP="00F978F9">
      <w:pPr>
        <w:pStyle w:val="NoSpacing"/>
        <w:rPr>
          <w:rFonts w:ascii="Arial" w:hAnsi="Arial" w:cs="Arial"/>
          <w:sz w:val="24"/>
          <w:szCs w:val="24"/>
          <w:lang w:val="en"/>
        </w:rPr>
      </w:pPr>
      <w:r w:rsidRPr="0018766C">
        <w:rPr>
          <w:rFonts w:ascii="Arial" w:hAnsi="Arial" w:cs="Arial"/>
          <w:sz w:val="24"/>
          <w:szCs w:val="24"/>
          <w:lang w:val="en"/>
        </w:rPr>
        <w:t>The Access to Work Grant is for residents of the Win</w:t>
      </w:r>
      <w:r w:rsidR="001F51CC">
        <w:rPr>
          <w:rFonts w:ascii="Arial" w:hAnsi="Arial" w:cs="Arial"/>
          <w:sz w:val="24"/>
          <w:szCs w:val="24"/>
          <w:lang w:val="en"/>
        </w:rPr>
        <w:t>chester District, who have been</w:t>
      </w:r>
      <w:r w:rsidRPr="0018766C">
        <w:rPr>
          <w:rFonts w:ascii="Arial" w:hAnsi="Arial" w:cs="Arial"/>
          <w:sz w:val="24"/>
          <w:szCs w:val="24"/>
          <w:lang w:val="en"/>
        </w:rPr>
        <w:t xml:space="preserve"> unemployed for at least </w:t>
      </w:r>
      <w:r w:rsidR="00C5336D">
        <w:rPr>
          <w:rFonts w:ascii="Arial" w:hAnsi="Arial" w:cs="Arial"/>
          <w:sz w:val="24"/>
          <w:szCs w:val="24"/>
          <w:lang w:val="en"/>
        </w:rPr>
        <w:t>two</w:t>
      </w:r>
      <w:r w:rsidRPr="0018766C">
        <w:rPr>
          <w:rFonts w:ascii="Arial" w:hAnsi="Arial" w:cs="Arial"/>
          <w:sz w:val="24"/>
          <w:szCs w:val="24"/>
          <w:lang w:val="en"/>
        </w:rPr>
        <w:t xml:space="preserve"> months immediately prior to </w:t>
      </w:r>
      <w:r w:rsidR="00C5336D">
        <w:rPr>
          <w:rFonts w:ascii="Arial" w:hAnsi="Arial" w:cs="Arial"/>
          <w:sz w:val="24"/>
          <w:szCs w:val="24"/>
          <w:lang w:val="en"/>
        </w:rPr>
        <w:t>application</w:t>
      </w:r>
      <w:r w:rsidR="0070493B">
        <w:rPr>
          <w:rFonts w:ascii="Arial" w:hAnsi="Arial" w:cs="Arial"/>
          <w:sz w:val="24"/>
          <w:szCs w:val="24"/>
          <w:lang w:val="en"/>
        </w:rPr>
        <w:t xml:space="preserve"> and are receiving benefits</w:t>
      </w:r>
      <w:r w:rsidRPr="0018766C">
        <w:rPr>
          <w:rFonts w:ascii="Arial" w:hAnsi="Arial" w:cs="Arial"/>
          <w:sz w:val="24"/>
          <w:szCs w:val="24"/>
          <w:lang w:val="en"/>
        </w:rPr>
        <w:t xml:space="preserve">. It is a one-off grant of up to £1,000, for the sole benefit of the job seeker, and is designed to remove any practical barriers which might prevent them taking on </w:t>
      </w:r>
      <w:r w:rsidR="00C5336D">
        <w:rPr>
          <w:rFonts w:ascii="Arial" w:hAnsi="Arial" w:cs="Arial"/>
          <w:sz w:val="24"/>
          <w:szCs w:val="24"/>
          <w:lang w:val="en"/>
        </w:rPr>
        <w:t>a</w:t>
      </w:r>
      <w:r w:rsidRPr="0018766C">
        <w:rPr>
          <w:rFonts w:ascii="Arial" w:hAnsi="Arial" w:cs="Arial"/>
          <w:sz w:val="24"/>
          <w:szCs w:val="24"/>
          <w:lang w:val="en"/>
        </w:rPr>
        <w:t xml:space="preserve"> role. The grant can be applied for at any time during the financial year using a short application form.</w:t>
      </w:r>
      <w:r w:rsidR="00F978F9" w:rsidRPr="00446F5E">
        <w:rPr>
          <w:rFonts w:ascii="Arial" w:hAnsi="Arial" w:cs="Arial"/>
          <w:sz w:val="24"/>
          <w:szCs w:val="24"/>
          <w:lang w:val="en"/>
        </w:rPr>
        <w:t xml:space="preserve"> Grants are awarded on a first-come, first-served basis, and will be judged on the criteria below.</w:t>
      </w:r>
    </w:p>
    <w:p w:rsidR="00F978F9" w:rsidRPr="00446F5E" w:rsidRDefault="00F978F9" w:rsidP="00F978F9">
      <w:pPr>
        <w:pStyle w:val="NoSpacing"/>
        <w:rPr>
          <w:rStyle w:val="Strong"/>
          <w:rFonts w:ascii="Arial" w:hAnsi="Arial" w:cs="Arial"/>
          <w:sz w:val="24"/>
          <w:szCs w:val="24"/>
          <w:lang w:val="en"/>
        </w:rPr>
      </w:pPr>
    </w:p>
    <w:p w:rsidR="00F978F9" w:rsidRPr="00EF209D" w:rsidRDefault="00F978F9" w:rsidP="00F978F9">
      <w:pPr>
        <w:pStyle w:val="NoSpacing"/>
        <w:rPr>
          <w:rFonts w:ascii="Arial" w:hAnsi="Arial" w:cs="Arial"/>
          <w:sz w:val="24"/>
          <w:szCs w:val="24"/>
          <w:u w:val="single"/>
          <w:lang w:val="en"/>
        </w:rPr>
      </w:pPr>
      <w:r w:rsidRPr="00EF209D">
        <w:rPr>
          <w:rStyle w:val="Strong"/>
          <w:rFonts w:ascii="Arial" w:hAnsi="Arial" w:cs="Arial"/>
          <w:sz w:val="24"/>
          <w:szCs w:val="24"/>
          <w:u w:val="single"/>
          <w:lang w:val="en"/>
        </w:rPr>
        <w:t>What can it be spent on?</w:t>
      </w:r>
      <w:r w:rsidRPr="00EF209D">
        <w:rPr>
          <w:rFonts w:ascii="Arial" w:hAnsi="Arial" w:cs="Arial"/>
          <w:sz w:val="24"/>
          <w:szCs w:val="24"/>
          <w:u w:val="single"/>
          <w:lang w:val="en"/>
        </w:rPr>
        <w:br/>
      </w:r>
    </w:p>
    <w:p w:rsidR="00423FF5" w:rsidRDefault="00423FF5" w:rsidP="00423FF5">
      <w:pPr>
        <w:pStyle w:val="NoSpacing"/>
        <w:rPr>
          <w:rFonts w:ascii="Arial" w:hAnsi="Arial" w:cs="Arial"/>
          <w:sz w:val="24"/>
          <w:szCs w:val="24"/>
        </w:rPr>
      </w:pPr>
      <w:r>
        <w:rPr>
          <w:rFonts w:ascii="Arial" w:hAnsi="Arial" w:cs="Arial"/>
          <w:sz w:val="24"/>
          <w:szCs w:val="24"/>
        </w:rPr>
        <w:t xml:space="preserve">The grant is intended for </w:t>
      </w:r>
      <w:r w:rsidRPr="00423FF5">
        <w:rPr>
          <w:rFonts w:ascii="Arial" w:hAnsi="Arial" w:cs="Arial"/>
          <w:sz w:val="24"/>
          <w:szCs w:val="24"/>
        </w:rPr>
        <w:t xml:space="preserve">items required to allow </w:t>
      </w:r>
      <w:r w:rsidR="00905A7B">
        <w:rPr>
          <w:rFonts w:ascii="Arial" w:hAnsi="Arial" w:cs="Arial"/>
          <w:sz w:val="24"/>
          <w:szCs w:val="24"/>
        </w:rPr>
        <w:t>you</w:t>
      </w:r>
      <w:r w:rsidR="00403A76">
        <w:rPr>
          <w:rFonts w:ascii="Arial" w:hAnsi="Arial" w:cs="Arial"/>
          <w:sz w:val="24"/>
          <w:szCs w:val="24"/>
        </w:rPr>
        <w:t xml:space="preserve"> to fulfil your</w:t>
      </w:r>
      <w:r w:rsidRPr="00423FF5">
        <w:rPr>
          <w:rFonts w:ascii="Arial" w:hAnsi="Arial" w:cs="Arial"/>
          <w:sz w:val="24"/>
          <w:szCs w:val="24"/>
        </w:rPr>
        <w:t xml:space="preserve"> role, which are not oth</w:t>
      </w:r>
      <w:r>
        <w:rPr>
          <w:rFonts w:ascii="Arial" w:hAnsi="Arial" w:cs="Arial"/>
          <w:sz w:val="24"/>
          <w:szCs w:val="24"/>
        </w:rPr>
        <w:t>erwise supplied by the employer, such as:</w:t>
      </w:r>
    </w:p>
    <w:p w:rsidR="00423FF5" w:rsidRDefault="00423FF5" w:rsidP="00423FF5">
      <w:pPr>
        <w:pStyle w:val="NoSpacing"/>
        <w:rPr>
          <w:rFonts w:ascii="Arial" w:hAnsi="Arial" w:cs="Arial"/>
          <w:sz w:val="24"/>
          <w:szCs w:val="24"/>
        </w:rPr>
      </w:pPr>
    </w:p>
    <w:p w:rsidR="00423FF5" w:rsidRDefault="00423FF5" w:rsidP="00423FF5">
      <w:pPr>
        <w:pStyle w:val="NoSpacing"/>
        <w:numPr>
          <w:ilvl w:val="0"/>
          <w:numId w:val="11"/>
        </w:numPr>
        <w:rPr>
          <w:rFonts w:ascii="Arial" w:hAnsi="Arial" w:cs="Arial"/>
          <w:sz w:val="24"/>
          <w:szCs w:val="24"/>
        </w:rPr>
      </w:pPr>
      <w:r>
        <w:rPr>
          <w:rFonts w:ascii="Arial" w:hAnsi="Arial" w:cs="Arial"/>
          <w:sz w:val="24"/>
          <w:szCs w:val="24"/>
        </w:rPr>
        <w:t>Transport costs to the workplace</w:t>
      </w:r>
      <w:r w:rsidR="002D17BD">
        <w:rPr>
          <w:rFonts w:ascii="Arial" w:hAnsi="Arial" w:cs="Arial"/>
          <w:sz w:val="24"/>
          <w:szCs w:val="24"/>
        </w:rPr>
        <w:t xml:space="preserve"> for the first month of employment (could include the </w:t>
      </w:r>
      <w:hyperlink r:id="rId9" w:history="1">
        <w:r w:rsidR="002D17BD" w:rsidRPr="00600383">
          <w:rPr>
            <w:rStyle w:val="Hyperlink"/>
            <w:rFonts w:ascii="Arial" w:hAnsi="Arial" w:cs="Arial"/>
            <w:sz w:val="24"/>
            <w:szCs w:val="24"/>
          </w:rPr>
          <w:t>Wheels to Work</w:t>
        </w:r>
      </w:hyperlink>
      <w:r w:rsidR="002D17BD">
        <w:rPr>
          <w:rFonts w:ascii="Arial" w:hAnsi="Arial" w:cs="Arial"/>
          <w:sz w:val="24"/>
          <w:szCs w:val="24"/>
        </w:rPr>
        <w:t xml:space="preserve"> scheme)</w:t>
      </w:r>
    </w:p>
    <w:p w:rsidR="00467C75" w:rsidRDefault="00467C75" w:rsidP="00423FF5">
      <w:pPr>
        <w:pStyle w:val="NoSpacing"/>
        <w:numPr>
          <w:ilvl w:val="0"/>
          <w:numId w:val="11"/>
        </w:numPr>
        <w:rPr>
          <w:rFonts w:ascii="Arial" w:hAnsi="Arial" w:cs="Arial"/>
          <w:sz w:val="24"/>
          <w:szCs w:val="24"/>
        </w:rPr>
      </w:pPr>
      <w:r>
        <w:rPr>
          <w:rFonts w:ascii="Arial" w:hAnsi="Arial" w:cs="Arial"/>
          <w:sz w:val="24"/>
          <w:szCs w:val="24"/>
        </w:rPr>
        <w:t>Appropriate clothes for the workplace</w:t>
      </w:r>
    </w:p>
    <w:p w:rsidR="00467C75" w:rsidRDefault="00467C75" w:rsidP="00423FF5">
      <w:pPr>
        <w:pStyle w:val="NoSpacing"/>
        <w:numPr>
          <w:ilvl w:val="0"/>
          <w:numId w:val="11"/>
        </w:numPr>
        <w:rPr>
          <w:rFonts w:ascii="Arial" w:hAnsi="Arial" w:cs="Arial"/>
          <w:sz w:val="24"/>
          <w:szCs w:val="24"/>
        </w:rPr>
      </w:pPr>
      <w:r>
        <w:rPr>
          <w:rFonts w:ascii="Arial" w:hAnsi="Arial" w:cs="Arial"/>
          <w:sz w:val="24"/>
          <w:szCs w:val="24"/>
        </w:rPr>
        <w:t>Essential equipment (e.g. tools, personal protective equipment (PPE))</w:t>
      </w:r>
    </w:p>
    <w:p w:rsidR="00403A76" w:rsidRPr="00423FF5" w:rsidRDefault="00403A76" w:rsidP="00423FF5">
      <w:pPr>
        <w:pStyle w:val="NoSpacing"/>
        <w:numPr>
          <w:ilvl w:val="0"/>
          <w:numId w:val="11"/>
        </w:numPr>
        <w:rPr>
          <w:rFonts w:ascii="Arial" w:hAnsi="Arial" w:cs="Arial"/>
          <w:sz w:val="24"/>
          <w:szCs w:val="24"/>
        </w:rPr>
      </w:pPr>
      <w:r>
        <w:rPr>
          <w:rFonts w:ascii="Arial" w:hAnsi="Arial" w:cs="Arial"/>
          <w:sz w:val="24"/>
          <w:szCs w:val="24"/>
        </w:rPr>
        <w:t>A training item, licence or affordable transport</w:t>
      </w:r>
      <w:r w:rsidR="002A7A69">
        <w:rPr>
          <w:rFonts w:ascii="Arial" w:hAnsi="Arial" w:cs="Arial"/>
          <w:sz w:val="24"/>
          <w:szCs w:val="24"/>
        </w:rPr>
        <w:t>ation which would increase your chances of being offered a job or allow you to accept one if offered</w:t>
      </w:r>
    </w:p>
    <w:p w:rsidR="00423FF5" w:rsidRDefault="00423FF5" w:rsidP="00423FF5">
      <w:pPr>
        <w:pStyle w:val="NoSpacing"/>
        <w:rPr>
          <w:rFonts w:ascii="Arial" w:hAnsi="Arial" w:cs="Arial"/>
          <w:sz w:val="24"/>
          <w:szCs w:val="24"/>
          <w:lang w:val="en"/>
        </w:rPr>
      </w:pPr>
    </w:p>
    <w:p w:rsidR="00F978F9" w:rsidRDefault="00467C75" w:rsidP="00F978F9">
      <w:pPr>
        <w:pStyle w:val="NoSpacing"/>
        <w:rPr>
          <w:rFonts w:ascii="Arial" w:hAnsi="Arial" w:cs="Arial"/>
          <w:sz w:val="24"/>
          <w:szCs w:val="24"/>
          <w:lang w:val="en"/>
        </w:rPr>
      </w:pPr>
      <w:r>
        <w:rPr>
          <w:rFonts w:ascii="Arial" w:hAnsi="Arial" w:cs="Arial"/>
          <w:sz w:val="24"/>
          <w:szCs w:val="24"/>
          <w:lang w:val="en"/>
        </w:rPr>
        <w:t>This list is not exhaustive.</w:t>
      </w:r>
      <w:r w:rsidR="00905A7B">
        <w:rPr>
          <w:rFonts w:ascii="Arial" w:hAnsi="Arial" w:cs="Arial"/>
          <w:sz w:val="24"/>
          <w:szCs w:val="24"/>
          <w:lang w:val="en"/>
        </w:rPr>
        <w:t xml:space="preserve"> </w:t>
      </w:r>
      <w:r w:rsidR="00905A7B" w:rsidRPr="00905A7B">
        <w:rPr>
          <w:rFonts w:ascii="Arial" w:hAnsi="Arial" w:cs="Arial"/>
          <w:sz w:val="24"/>
          <w:szCs w:val="24"/>
          <w:lang w:val="en"/>
        </w:rPr>
        <w:t xml:space="preserve">The grant can potentially be used for any cost of returning to work, which is not reasonably met by </w:t>
      </w:r>
      <w:r w:rsidR="00905A7B">
        <w:rPr>
          <w:rFonts w:ascii="Arial" w:hAnsi="Arial" w:cs="Arial"/>
          <w:sz w:val="24"/>
          <w:szCs w:val="24"/>
          <w:lang w:val="en"/>
        </w:rPr>
        <w:t>your</w:t>
      </w:r>
      <w:r w:rsidR="00905A7B" w:rsidRPr="00905A7B">
        <w:rPr>
          <w:rFonts w:ascii="Arial" w:hAnsi="Arial" w:cs="Arial"/>
          <w:sz w:val="24"/>
          <w:szCs w:val="24"/>
          <w:lang w:val="en"/>
        </w:rPr>
        <w:t xml:space="preserve"> wages, benefits, training provider, emplo</w:t>
      </w:r>
      <w:r w:rsidR="00905A7B">
        <w:rPr>
          <w:rFonts w:ascii="Arial" w:hAnsi="Arial" w:cs="Arial"/>
          <w:sz w:val="24"/>
          <w:szCs w:val="24"/>
          <w:lang w:val="en"/>
        </w:rPr>
        <w:t>yer or other grants applied for.</w:t>
      </w:r>
    </w:p>
    <w:p w:rsidR="00905A7B" w:rsidRDefault="00905A7B" w:rsidP="00F978F9">
      <w:pPr>
        <w:pStyle w:val="NoSpacing"/>
        <w:rPr>
          <w:rFonts w:ascii="Arial" w:hAnsi="Arial" w:cs="Arial"/>
          <w:sz w:val="24"/>
          <w:szCs w:val="24"/>
          <w:lang w:val="en"/>
        </w:rPr>
      </w:pPr>
    </w:p>
    <w:p w:rsidR="00D90874" w:rsidRPr="00D90874" w:rsidRDefault="00D90874" w:rsidP="00D90874">
      <w:pPr>
        <w:widowControl/>
        <w:autoSpaceDE w:val="0"/>
        <w:autoSpaceDN w:val="0"/>
        <w:adjustRightInd w:val="0"/>
        <w:spacing w:before="100" w:after="100"/>
        <w:rPr>
          <w:rFonts w:ascii="Arial" w:hAnsi="Arial" w:cs="Arial"/>
          <w:sz w:val="24"/>
          <w:szCs w:val="24"/>
          <w:lang w:val="en-GB"/>
        </w:rPr>
      </w:pPr>
      <w:r w:rsidRPr="00D90874">
        <w:rPr>
          <w:rFonts w:ascii="Arial" w:hAnsi="Arial" w:cs="Arial"/>
          <w:sz w:val="24"/>
          <w:szCs w:val="24"/>
          <w:lang w:val="en-GB"/>
        </w:rPr>
        <w:t xml:space="preserve">Please note that the grant </w:t>
      </w:r>
      <w:r w:rsidRPr="00D90874">
        <w:rPr>
          <w:rFonts w:ascii="Arial" w:hAnsi="Arial" w:cs="Arial"/>
          <w:b/>
          <w:bCs/>
          <w:sz w:val="24"/>
          <w:szCs w:val="24"/>
          <w:lang w:val="en-GB"/>
        </w:rPr>
        <w:t>cannot be used for items that have already been purchased or ordered</w:t>
      </w:r>
      <w:r w:rsidRPr="00D90874">
        <w:rPr>
          <w:rFonts w:ascii="Arial" w:hAnsi="Arial" w:cs="Arial"/>
          <w:sz w:val="24"/>
          <w:szCs w:val="24"/>
          <w:lang w:val="en-GB"/>
        </w:rPr>
        <w:t>, for items that your employer should be providing or for living costs such as rent and household goods and bills. The Head of Economy and Arts at Winchester City Council will make the final decision over the eligibility of the application.</w:t>
      </w:r>
      <w:bookmarkStart w:id="0" w:name="_GoBack"/>
      <w:bookmarkEnd w:id="0"/>
    </w:p>
    <w:p w:rsidR="00F978F9" w:rsidRPr="00446F5E" w:rsidRDefault="00F978F9" w:rsidP="00F978F9">
      <w:pPr>
        <w:pStyle w:val="NoSpacing"/>
        <w:rPr>
          <w:rStyle w:val="Strong"/>
          <w:rFonts w:ascii="Arial" w:hAnsi="Arial" w:cs="Arial"/>
          <w:sz w:val="24"/>
          <w:szCs w:val="24"/>
          <w:lang w:val="en"/>
        </w:rPr>
      </w:pPr>
    </w:p>
    <w:p w:rsidR="00F978F9" w:rsidRPr="00762D71" w:rsidRDefault="00F978F9" w:rsidP="00F978F9">
      <w:pPr>
        <w:pStyle w:val="NoSpacing"/>
        <w:rPr>
          <w:rFonts w:ascii="Arial" w:hAnsi="Arial" w:cs="Arial"/>
          <w:sz w:val="24"/>
          <w:szCs w:val="24"/>
          <w:lang w:val="en"/>
        </w:rPr>
      </w:pPr>
      <w:r w:rsidRPr="00EF209D">
        <w:rPr>
          <w:rStyle w:val="Strong"/>
          <w:rFonts w:ascii="Arial" w:hAnsi="Arial" w:cs="Arial"/>
          <w:sz w:val="24"/>
          <w:szCs w:val="24"/>
          <w:u w:val="single"/>
          <w:lang w:val="en"/>
        </w:rPr>
        <w:t>What criteria are used to assess the application?</w:t>
      </w:r>
      <w:r w:rsidRPr="00EF209D">
        <w:rPr>
          <w:rFonts w:ascii="Arial" w:hAnsi="Arial" w:cs="Arial"/>
          <w:sz w:val="24"/>
          <w:szCs w:val="24"/>
          <w:u w:val="single"/>
          <w:lang w:val="en"/>
        </w:rPr>
        <w:br/>
      </w:r>
    </w:p>
    <w:p w:rsidR="00E93EED" w:rsidRPr="00E908FC" w:rsidRDefault="00E93EED" w:rsidP="00E93EED">
      <w:pPr>
        <w:pStyle w:val="NoSpacing"/>
        <w:rPr>
          <w:rFonts w:ascii="Arial" w:hAnsi="Arial" w:cs="Arial"/>
          <w:sz w:val="24"/>
          <w:szCs w:val="24"/>
          <w:lang w:val="en"/>
        </w:rPr>
      </w:pPr>
      <w:r w:rsidRPr="00E908FC">
        <w:rPr>
          <w:rFonts w:ascii="Arial" w:hAnsi="Arial" w:cs="Arial"/>
          <w:sz w:val="24"/>
          <w:szCs w:val="24"/>
          <w:lang w:val="en"/>
        </w:rPr>
        <w:t>You must:</w:t>
      </w:r>
    </w:p>
    <w:p w:rsidR="00E93EED" w:rsidRPr="00E908FC" w:rsidRDefault="00E93EED" w:rsidP="00E93EED">
      <w:pPr>
        <w:pStyle w:val="NoSpacing"/>
        <w:numPr>
          <w:ilvl w:val="0"/>
          <w:numId w:val="11"/>
        </w:numPr>
        <w:rPr>
          <w:rFonts w:ascii="Arial" w:hAnsi="Arial" w:cs="Arial"/>
          <w:sz w:val="24"/>
          <w:szCs w:val="24"/>
          <w:lang w:val="en"/>
        </w:rPr>
      </w:pPr>
      <w:r w:rsidRPr="00E908FC">
        <w:rPr>
          <w:rFonts w:ascii="Arial" w:hAnsi="Arial" w:cs="Arial"/>
          <w:sz w:val="24"/>
          <w:szCs w:val="24"/>
          <w:lang w:val="en"/>
        </w:rPr>
        <w:t>Submit a completed, signed application form</w:t>
      </w:r>
    </w:p>
    <w:p w:rsidR="00E93EED" w:rsidRPr="00E908FC" w:rsidRDefault="00012E52" w:rsidP="00E93EED">
      <w:pPr>
        <w:pStyle w:val="NoSpacing"/>
        <w:numPr>
          <w:ilvl w:val="0"/>
          <w:numId w:val="11"/>
        </w:numPr>
        <w:rPr>
          <w:rFonts w:ascii="Arial" w:hAnsi="Arial" w:cs="Arial"/>
          <w:sz w:val="24"/>
          <w:szCs w:val="24"/>
          <w:lang w:val="en"/>
        </w:rPr>
      </w:pPr>
      <w:r w:rsidRPr="00E908FC">
        <w:rPr>
          <w:rFonts w:ascii="Arial" w:hAnsi="Arial" w:cs="Arial"/>
          <w:sz w:val="24"/>
          <w:szCs w:val="24"/>
          <w:lang w:val="en"/>
        </w:rPr>
        <w:t xml:space="preserve">Have been offered a permanent job </w:t>
      </w:r>
      <w:r w:rsidRPr="00E908FC">
        <w:rPr>
          <w:rFonts w:ascii="Arial" w:hAnsi="Arial" w:cs="Arial"/>
          <w:b/>
          <w:sz w:val="24"/>
          <w:szCs w:val="24"/>
          <w:lang w:val="en"/>
        </w:rPr>
        <w:t>OR</w:t>
      </w:r>
      <w:r w:rsidRPr="00E908FC">
        <w:rPr>
          <w:rFonts w:ascii="Arial" w:hAnsi="Arial" w:cs="Arial"/>
          <w:sz w:val="24"/>
          <w:szCs w:val="24"/>
          <w:lang w:val="en"/>
        </w:rPr>
        <w:t xml:space="preserve"> </w:t>
      </w:r>
      <w:r w:rsidR="00A05C3D">
        <w:rPr>
          <w:rFonts w:ascii="Arial" w:hAnsi="Arial" w:cs="Arial"/>
          <w:sz w:val="24"/>
          <w:szCs w:val="24"/>
          <w:lang w:val="en"/>
        </w:rPr>
        <w:t xml:space="preserve">be prevented from being offered a job due to </w:t>
      </w:r>
      <w:r w:rsidRPr="00E908FC">
        <w:rPr>
          <w:rFonts w:ascii="Arial" w:hAnsi="Arial" w:cs="Arial"/>
          <w:sz w:val="24"/>
          <w:szCs w:val="24"/>
          <w:lang w:val="en"/>
        </w:rPr>
        <w:t>the lack of a training item</w:t>
      </w:r>
      <w:r w:rsidR="00A05C3D">
        <w:rPr>
          <w:rFonts w:ascii="Arial" w:hAnsi="Arial" w:cs="Arial"/>
          <w:sz w:val="24"/>
          <w:szCs w:val="24"/>
          <w:lang w:val="en"/>
        </w:rPr>
        <w:t xml:space="preserve">, </w:t>
      </w:r>
      <w:proofErr w:type="spellStart"/>
      <w:r w:rsidR="00A05C3D">
        <w:rPr>
          <w:rFonts w:ascii="Arial" w:hAnsi="Arial" w:cs="Arial"/>
          <w:sz w:val="24"/>
          <w:szCs w:val="24"/>
          <w:lang w:val="en"/>
        </w:rPr>
        <w:t>licence</w:t>
      </w:r>
      <w:proofErr w:type="spellEnd"/>
      <w:r w:rsidR="00A05C3D">
        <w:rPr>
          <w:rFonts w:ascii="Arial" w:hAnsi="Arial" w:cs="Arial"/>
          <w:sz w:val="24"/>
          <w:szCs w:val="24"/>
          <w:lang w:val="en"/>
        </w:rPr>
        <w:t>, or affordable transportation</w:t>
      </w:r>
      <w:r w:rsidRPr="00E908FC">
        <w:rPr>
          <w:rFonts w:ascii="Arial" w:hAnsi="Arial" w:cs="Arial"/>
          <w:sz w:val="24"/>
          <w:szCs w:val="24"/>
          <w:lang w:val="en"/>
        </w:rPr>
        <w:t xml:space="preserve"> </w:t>
      </w:r>
      <w:r w:rsidRPr="00E908FC">
        <w:rPr>
          <w:rFonts w:ascii="Arial" w:hAnsi="Arial" w:cs="Arial"/>
          <w:sz w:val="24"/>
          <w:szCs w:val="24"/>
        </w:rPr>
        <w:t>(e.g. a Door Supervisor Training Course</w:t>
      </w:r>
      <w:r w:rsidR="00A05C3D">
        <w:rPr>
          <w:rFonts w:ascii="Arial" w:hAnsi="Arial" w:cs="Arial"/>
          <w:sz w:val="24"/>
          <w:szCs w:val="24"/>
        </w:rPr>
        <w:t xml:space="preserve">, </w:t>
      </w:r>
      <w:r w:rsidRPr="00E908FC">
        <w:rPr>
          <w:rFonts w:ascii="Arial" w:hAnsi="Arial" w:cs="Arial"/>
          <w:sz w:val="24"/>
          <w:szCs w:val="24"/>
        </w:rPr>
        <w:t>Security Industry Authority licence</w:t>
      </w:r>
      <w:r w:rsidR="00A05C3D">
        <w:rPr>
          <w:rFonts w:ascii="Arial" w:hAnsi="Arial" w:cs="Arial"/>
          <w:sz w:val="24"/>
          <w:szCs w:val="24"/>
        </w:rPr>
        <w:t>,</w:t>
      </w:r>
      <w:r w:rsidRPr="00E908FC">
        <w:rPr>
          <w:rFonts w:ascii="Arial" w:hAnsi="Arial" w:cs="Arial"/>
          <w:sz w:val="24"/>
          <w:szCs w:val="24"/>
        </w:rPr>
        <w:t xml:space="preserve"> or Wheels to Work)</w:t>
      </w:r>
    </w:p>
    <w:p w:rsidR="00236E27" w:rsidRPr="00E908FC" w:rsidRDefault="00236E27" w:rsidP="00E93EED">
      <w:pPr>
        <w:pStyle w:val="NoSpacing"/>
        <w:numPr>
          <w:ilvl w:val="0"/>
          <w:numId w:val="11"/>
        </w:numPr>
        <w:rPr>
          <w:rFonts w:ascii="Arial" w:hAnsi="Arial" w:cs="Arial"/>
          <w:sz w:val="24"/>
          <w:szCs w:val="24"/>
          <w:lang w:val="en"/>
        </w:rPr>
      </w:pPr>
      <w:r w:rsidRPr="00E908FC">
        <w:rPr>
          <w:rFonts w:ascii="Arial" w:hAnsi="Arial" w:cs="Arial"/>
          <w:sz w:val="24"/>
          <w:szCs w:val="24"/>
          <w:lang w:val="en"/>
        </w:rPr>
        <w:t>Have been unemployed for more than two months prior to being offered a job, and have been or are receiving Universal Credit, Jobseekers Allowance, Employment and Support Allowance, or Income Support (we will c</w:t>
      </w:r>
      <w:r w:rsidR="00595812">
        <w:rPr>
          <w:rFonts w:ascii="Arial" w:hAnsi="Arial" w:cs="Arial"/>
          <w:sz w:val="24"/>
          <w:szCs w:val="24"/>
          <w:lang w:val="en"/>
        </w:rPr>
        <w:t xml:space="preserve">ontact </w:t>
      </w:r>
      <w:proofErr w:type="spellStart"/>
      <w:r w:rsidR="00595812">
        <w:rPr>
          <w:rFonts w:ascii="Arial" w:hAnsi="Arial" w:cs="Arial"/>
          <w:sz w:val="24"/>
          <w:szCs w:val="24"/>
          <w:lang w:val="en"/>
        </w:rPr>
        <w:t>JobC</w:t>
      </w:r>
      <w:r w:rsidRPr="00E908FC">
        <w:rPr>
          <w:rFonts w:ascii="Arial" w:hAnsi="Arial" w:cs="Arial"/>
          <w:sz w:val="24"/>
          <w:szCs w:val="24"/>
          <w:lang w:val="en"/>
        </w:rPr>
        <w:t>entre</w:t>
      </w:r>
      <w:r w:rsidR="00595812">
        <w:rPr>
          <w:rFonts w:ascii="Arial" w:hAnsi="Arial" w:cs="Arial"/>
          <w:sz w:val="24"/>
          <w:szCs w:val="24"/>
          <w:lang w:val="en"/>
        </w:rPr>
        <w:t>Plus</w:t>
      </w:r>
      <w:proofErr w:type="spellEnd"/>
      <w:r w:rsidRPr="00E908FC">
        <w:rPr>
          <w:rFonts w:ascii="Arial" w:hAnsi="Arial" w:cs="Arial"/>
          <w:sz w:val="24"/>
          <w:szCs w:val="24"/>
          <w:lang w:val="en"/>
        </w:rPr>
        <w:t xml:space="preserve"> to confirm this)</w:t>
      </w:r>
    </w:p>
    <w:p w:rsidR="00285D11" w:rsidRPr="00E908FC" w:rsidRDefault="00285D11" w:rsidP="00285D11">
      <w:pPr>
        <w:pStyle w:val="ListParagraph"/>
        <w:numPr>
          <w:ilvl w:val="0"/>
          <w:numId w:val="11"/>
        </w:numPr>
        <w:rPr>
          <w:rFonts w:ascii="Arial" w:hAnsi="Arial" w:cs="Arial"/>
          <w:sz w:val="24"/>
          <w:szCs w:val="24"/>
        </w:rPr>
      </w:pPr>
      <w:r w:rsidRPr="00E908FC">
        <w:rPr>
          <w:rFonts w:ascii="Arial" w:hAnsi="Arial" w:cs="Arial"/>
          <w:sz w:val="24"/>
          <w:szCs w:val="24"/>
        </w:rPr>
        <w:lastRenderedPageBreak/>
        <w:t>Specify what the grant will be used for and its cost (evidenced by, for example, a link to webpage)</w:t>
      </w:r>
    </w:p>
    <w:p w:rsidR="00285D11" w:rsidRPr="00E908FC" w:rsidRDefault="00285D11" w:rsidP="00285D11">
      <w:pPr>
        <w:pStyle w:val="NoSpacing"/>
        <w:numPr>
          <w:ilvl w:val="0"/>
          <w:numId w:val="11"/>
        </w:numPr>
        <w:rPr>
          <w:rFonts w:ascii="Arial" w:hAnsi="Arial" w:cs="Arial"/>
          <w:sz w:val="24"/>
          <w:szCs w:val="24"/>
          <w:lang w:val="en"/>
        </w:rPr>
      </w:pPr>
      <w:r w:rsidRPr="00E908FC">
        <w:rPr>
          <w:rFonts w:ascii="Arial" w:hAnsi="Arial" w:cs="Arial"/>
          <w:sz w:val="24"/>
          <w:szCs w:val="24"/>
        </w:rPr>
        <w:t>Explain why the grant is needed (you may need to include supporting evidence as to why the items cannot be funded elsewhere)</w:t>
      </w:r>
    </w:p>
    <w:p w:rsidR="00762D71" w:rsidRDefault="00762D71" w:rsidP="00762D71">
      <w:pPr>
        <w:pStyle w:val="NoSpacing"/>
        <w:rPr>
          <w:rFonts w:ascii="Arial" w:hAnsi="Arial" w:cs="Arial"/>
          <w:sz w:val="24"/>
          <w:szCs w:val="24"/>
        </w:rPr>
      </w:pPr>
    </w:p>
    <w:p w:rsidR="00762D71" w:rsidRPr="00CE436C" w:rsidRDefault="00762D71" w:rsidP="00762D71">
      <w:pPr>
        <w:pStyle w:val="NoSpacing"/>
        <w:rPr>
          <w:rFonts w:ascii="Arial" w:hAnsi="Arial" w:cs="Arial"/>
          <w:sz w:val="24"/>
          <w:szCs w:val="24"/>
        </w:rPr>
      </w:pPr>
      <w:r>
        <w:rPr>
          <w:rFonts w:ascii="Arial" w:hAnsi="Arial" w:cs="Arial"/>
          <w:sz w:val="24"/>
          <w:szCs w:val="24"/>
        </w:rPr>
        <w:t>If your application is successful</w:t>
      </w:r>
      <w:r w:rsidR="00D74C32">
        <w:rPr>
          <w:rFonts w:ascii="Arial" w:hAnsi="Arial" w:cs="Arial"/>
          <w:sz w:val="24"/>
          <w:szCs w:val="24"/>
        </w:rPr>
        <w:t>,</w:t>
      </w:r>
      <w:r>
        <w:rPr>
          <w:rFonts w:ascii="Arial" w:hAnsi="Arial" w:cs="Arial"/>
          <w:sz w:val="24"/>
          <w:szCs w:val="24"/>
        </w:rPr>
        <w:t xml:space="preserve"> you may be asked to take part in general publicity for the grant scheme, such as providing quotes or photos for press releases, and to assist in the evaluation of the scheme.</w:t>
      </w:r>
      <w:r w:rsidR="00F1301A">
        <w:rPr>
          <w:rFonts w:ascii="Arial" w:hAnsi="Arial" w:cs="Arial"/>
          <w:sz w:val="24"/>
          <w:szCs w:val="24"/>
        </w:rPr>
        <w:t xml:space="preserve"> You must also remain in employment for 13 weeks and will need to repay the grant if you leave before this.</w:t>
      </w:r>
    </w:p>
    <w:p w:rsidR="00CE436C" w:rsidRDefault="00CE436C" w:rsidP="0066533B">
      <w:pPr>
        <w:pStyle w:val="NoSpacing"/>
        <w:rPr>
          <w:rFonts w:ascii="Arial" w:hAnsi="Arial" w:cs="Arial"/>
          <w:sz w:val="24"/>
          <w:szCs w:val="24"/>
          <w:lang w:val="en"/>
        </w:rPr>
      </w:pPr>
    </w:p>
    <w:p w:rsidR="00F978F9" w:rsidRPr="00EF209D" w:rsidRDefault="00F978F9" w:rsidP="00F978F9">
      <w:pPr>
        <w:pStyle w:val="NoSpacing"/>
        <w:rPr>
          <w:rFonts w:ascii="Arial" w:hAnsi="Arial" w:cs="Arial"/>
          <w:sz w:val="24"/>
          <w:szCs w:val="24"/>
          <w:u w:val="single"/>
          <w:lang w:val="en"/>
        </w:rPr>
      </w:pPr>
      <w:r w:rsidRPr="00EF209D">
        <w:rPr>
          <w:rStyle w:val="Strong"/>
          <w:rFonts w:ascii="Arial" w:hAnsi="Arial" w:cs="Arial"/>
          <w:sz w:val="24"/>
          <w:szCs w:val="24"/>
          <w:u w:val="single"/>
          <w:lang w:val="en"/>
        </w:rPr>
        <w:t>How do I apply?</w:t>
      </w:r>
      <w:r w:rsidRPr="00EF209D">
        <w:rPr>
          <w:rFonts w:ascii="Arial" w:hAnsi="Arial" w:cs="Arial"/>
          <w:sz w:val="24"/>
          <w:szCs w:val="24"/>
          <w:u w:val="single"/>
          <w:lang w:val="en"/>
        </w:rPr>
        <w:br/>
      </w:r>
    </w:p>
    <w:p w:rsidR="006E7410" w:rsidRDefault="00DB6AB1" w:rsidP="00F978F9">
      <w:pPr>
        <w:pStyle w:val="NoSpacing"/>
        <w:rPr>
          <w:rFonts w:ascii="Arial" w:eastAsia="Times New Roman" w:hAnsi="Arial" w:cs="Arial"/>
          <w:sz w:val="24"/>
          <w:szCs w:val="24"/>
          <w:lang w:eastAsia="en-GB"/>
        </w:rPr>
      </w:pPr>
      <w:r>
        <w:rPr>
          <w:rFonts w:ascii="Arial" w:eastAsia="Times New Roman" w:hAnsi="Arial" w:cs="Arial"/>
          <w:sz w:val="24"/>
          <w:szCs w:val="24"/>
          <w:lang w:eastAsia="en-GB"/>
        </w:rPr>
        <w:t xml:space="preserve">An application form is available to download from </w:t>
      </w:r>
      <w:hyperlink r:id="rId10" w:history="1">
        <w:r w:rsidR="00EF03E0" w:rsidRPr="001E51D5">
          <w:rPr>
            <w:rStyle w:val="Hyperlink"/>
            <w:rFonts w:ascii="Arial" w:eastAsia="Times New Roman" w:hAnsi="Arial" w:cs="Arial"/>
            <w:sz w:val="24"/>
            <w:szCs w:val="24"/>
            <w:lang w:eastAsia="en-GB"/>
          </w:rPr>
          <w:t>our website</w:t>
        </w:r>
      </w:hyperlink>
      <w:r w:rsidR="00EF03E0">
        <w:rPr>
          <w:rFonts w:ascii="Arial" w:eastAsia="Times New Roman" w:hAnsi="Arial" w:cs="Arial"/>
          <w:sz w:val="24"/>
          <w:szCs w:val="24"/>
          <w:lang w:eastAsia="en-GB"/>
        </w:rPr>
        <w:t xml:space="preserve">. Please email the completed and signed application form to </w:t>
      </w:r>
      <w:hyperlink r:id="rId11" w:history="1">
        <w:r w:rsidR="00491CFD" w:rsidRPr="000961BA">
          <w:rPr>
            <w:rStyle w:val="Hyperlink"/>
            <w:rFonts w:ascii="Arial" w:eastAsia="Times New Roman" w:hAnsi="Arial" w:cs="Arial"/>
            <w:sz w:val="24"/>
            <w:szCs w:val="24"/>
            <w:lang w:eastAsia="en-GB"/>
          </w:rPr>
          <w:t>businessgrants@winchester.gov.uk</w:t>
        </w:r>
      </w:hyperlink>
    </w:p>
    <w:p w:rsidR="00DB6AB1" w:rsidRDefault="00DB6AB1" w:rsidP="00311A6C">
      <w:pPr>
        <w:widowControl/>
        <w:rPr>
          <w:rFonts w:ascii="Arial" w:eastAsia="Times New Roman" w:hAnsi="Arial" w:cs="Arial"/>
          <w:sz w:val="24"/>
          <w:szCs w:val="24"/>
          <w:lang w:val="en-GB" w:eastAsia="en-GB"/>
        </w:rPr>
      </w:pPr>
    </w:p>
    <w:p w:rsidR="00311A6C" w:rsidRDefault="00DB6AB1" w:rsidP="00311A6C">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Alternatively it can be posted to: </w:t>
      </w:r>
      <w:r w:rsidR="00311A6C">
        <w:rPr>
          <w:rFonts w:ascii="Arial" w:eastAsia="Times New Roman" w:hAnsi="Arial" w:cs="Arial"/>
          <w:sz w:val="24"/>
          <w:szCs w:val="24"/>
          <w:lang w:val="en-GB" w:eastAsia="en-GB"/>
        </w:rPr>
        <w:t>Business</w:t>
      </w:r>
      <w:r w:rsidR="00311A6C" w:rsidRPr="007818DB">
        <w:rPr>
          <w:rFonts w:ascii="Arial" w:eastAsia="Times New Roman" w:hAnsi="Arial" w:cs="Arial"/>
          <w:sz w:val="24"/>
          <w:szCs w:val="24"/>
          <w:lang w:val="en-GB" w:eastAsia="en-GB"/>
        </w:rPr>
        <w:t xml:space="preserve"> Grants, Economy and Arts, Winchester City Council, Colebrook Street, Winchester, SO23 9LJ.</w:t>
      </w:r>
      <w:r w:rsidR="00311A6C">
        <w:rPr>
          <w:rFonts w:ascii="Arial" w:eastAsia="Times New Roman" w:hAnsi="Arial" w:cs="Arial"/>
          <w:sz w:val="24"/>
          <w:szCs w:val="24"/>
          <w:lang w:val="en-GB" w:eastAsia="en-GB"/>
        </w:rPr>
        <w:t xml:space="preserve"> </w:t>
      </w:r>
      <w:r w:rsidR="00311A6C" w:rsidRPr="007818DB">
        <w:rPr>
          <w:rFonts w:ascii="Arial" w:eastAsia="Times New Roman" w:hAnsi="Arial" w:cs="Arial"/>
          <w:sz w:val="24"/>
          <w:szCs w:val="24"/>
          <w:lang w:val="en-GB" w:eastAsia="en-GB"/>
        </w:rPr>
        <w:t>Please mark your application as Private and Confidential.</w:t>
      </w:r>
    </w:p>
    <w:p w:rsidR="00EF03E0" w:rsidRDefault="00EF03E0" w:rsidP="00311A6C">
      <w:pPr>
        <w:widowControl/>
        <w:rPr>
          <w:rFonts w:ascii="Arial" w:eastAsia="Times New Roman" w:hAnsi="Arial" w:cs="Arial"/>
          <w:sz w:val="24"/>
          <w:szCs w:val="24"/>
          <w:lang w:val="en-GB" w:eastAsia="en-GB"/>
        </w:rPr>
      </w:pPr>
    </w:p>
    <w:p w:rsidR="00EF03E0" w:rsidRPr="00EF03E0" w:rsidRDefault="00EF03E0" w:rsidP="00311A6C">
      <w:pPr>
        <w:widowControl/>
        <w:rPr>
          <w:rFonts w:ascii="Arial" w:hAnsi="Arial" w:cs="Arial"/>
          <w:sz w:val="24"/>
          <w:szCs w:val="24"/>
          <w:lang w:val="en"/>
        </w:rPr>
      </w:pPr>
      <w:r>
        <w:rPr>
          <w:rFonts w:ascii="Arial" w:eastAsia="Times New Roman" w:hAnsi="Arial" w:cs="Arial"/>
          <w:b/>
          <w:sz w:val="24"/>
          <w:szCs w:val="24"/>
          <w:lang w:val="en-GB" w:eastAsia="en-GB"/>
        </w:rPr>
        <w:t>It is extremely important that you do not spend prior to formal notification of grant approval.</w:t>
      </w:r>
    </w:p>
    <w:p w:rsidR="00F978F9" w:rsidRPr="00446F5E" w:rsidRDefault="00F978F9" w:rsidP="00F978F9">
      <w:pPr>
        <w:pStyle w:val="NoSpacing"/>
        <w:rPr>
          <w:rStyle w:val="Strong"/>
          <w:rFonts w:ascii="Arial" w:hAnsi="Arial" w:cs="Arial"/>
          <w:sz w:val="24"/>
          <w:szCs w:val="24"/>
          <w:lang w:val="en"/>
        </w:rPr>
      </w:pPr>
    </w:p>
    <w:p w:rsidR="00F978F9" w:rsidRPr="00EF209D" w:rsidRDefault="00F978F9" w:rsidP="00F978F9">
      <w:pPr>
        <w:pStyle w:val="NoSpacing"/>
        <w:rPr>
          <w:rFonts w:ascii="Arial" w:hAnsi="Arial" w:cs="Arial"/>
          <w:sz w:val="24"/>
          <w:szCs w:val="24"/>
          <w:u w:val="single"/>
          <w:lang w:val="en"/>
        </w:rPr>
      </w:pPr>
      <w:r w:rsidRPr="00EF209D">
        <w:rPr>
          <w:rStyle w:val="Strong"/>
          <w:rFonts w:ascii="Arial" w:hAnsi="Arial" w:cs="Arial"/>
          <w:sz w:val="24"/>
          <w:szCs w:val="24"/>
          <w:u w:val="single"/>
          <w:lang w:val="en"/>
        </w:rPr>
        <w:t>What happens next?</w:t>
      </w:r>
      <w:r w:rsidRPr="00EF209D">
        <w:rPr>
          <w:rFonts w:ascii="Arial" w:hAnsi="Arial" w:cs="Arial"/>
          <w:sz w:val="24"/>
          <w:szCs w:val="24"/>
          <w:u w:val="single"/>
          <w:lang w:val="en"/>
        </w:rPr>
        <w:br/>
      </w:r>
    </w:p>
    <w:p w:rsidR="004D695A" w:rsidRDefault="00F978F9" w:rsidP="00F978F9">
      <w:pPr>
        <w:pStyle w:val="NoSpacing"/>
        <w:rPr>
          <w:rFonts w:ascii="Arial" w:hAnsi="Arial" w:cs="Arial"/>
          <w:sz w:val="24"/>
          <w:szCs w:val="24"/>
          <w:lang w:val="en"/>
        </w:rPr>
      </w:pPr>
      <w:r w:rsidRPr="00446F5E">
        <w:rPr>
          <w:rFonts w:ascii="Arial" w:hAnsi="Arial" w:cs="Arial"/>
          <w:sz w:val="24"/>
          <w:szCs w:val="24"/>
          <w:lang w:val="en"/>
        </w:rPr>
        <w:t>Once we receive your complete</w:t>
      </w:r>
      <w:r w:rsidR="0066533B">
        <w:rPr>
          <w:rFonts w:ascii="Arial" w:hAnsi="Arial" w:cs="Arial"/>
          <w:sz w:val="24"/>
          <w:szCs w:val="24"/>
          <w:lang w:val="en"/>
        </w:rPr>
        <w:t>d</w:t>
      </w:r>
      <w:r w:rsidRPr="00446F5E">
        <w:rPr>
          <w:rFonts w:ascii="Arial" w:hAnsi="Arial" w:cs="Arial"/>
          <w:sz w:val="24"/>
          <w:szCs w:val="24"/>
          <w:lang w:val="en"/>
        </w:rPr>
        <w:t xml:space="preserve"> application, </w:t>
      </w:r>
      <w:r w:rsidR="0072570C">
        <w:rPr>
          <w:rFonts w:ascii="Arial" w:hAnsi="Arial" w:cs="Arial"/>
          <w:sz w:val="24"/>
          <w:szCs w:val="24"/>
          <w:lang w:val="en"/>
        </w:rPr>
        <w:t>we w</w:t>
      </w:r>
      <w:r w:rsidR="007F45F3">
        <w:rPr>
          <w:rFonts w:ascii="Arial" w:hAnsi="Arial" w:cs="Arial"/>
          <w:sz w:val="24"/>
          <w:szCs w:val="24"/>
          <w:lang w:val="en"/>
        </w:rPr>
        <w:t xml:space="preserve">ill contact you to ask for your date of birth. We do not ask for this on the application form for data protection reasons, but need it to be able to confirm with </w:t>
      </w:r>
      <w:proofErr w:type="spellStart"/>
      <w:r w:rsidR="007F45F3">
        <w:rPr>
          <w:rFonts w:ascii="Arial" w:hAnsi="Arial" w:cs="Arial"/>
          <w:sz w:val="24"/>
          <w:szCs w:val="24"/>
          <w:lang w:val="en"/>
        </w:rPr>
        <w:t>JobCentrePlus</w:t>
      </w:r>
      <w:proofErr w:type="spellEnd"/>
      <w:r w:rsidR="0072570C">
        <w:rPr>
          <w:rFonts w:ascii="Arial" w:hAnsi="Arial" w:cs="Arial"/>
          <w:sz w:val="24"/>
          <w:szCs w:val="24"/>
          <w:lang w:val="en"/>
        </w:rPr>
        <w:t xml:space="preserve"> that you have been out of work and receiving benefits for at least </w:t>
      </w:r>
      <w:r w:rsidR="006672D7">
        <w:rPr>
          <w:rFonts w:ascii="Arial" w:hAnsi="Arial" w:cs="Arial"/>
          <w:sz w:val="24"/>
          <w:szCs w:val="24"/>
          <w:lang w:val="en"/>
        </w:rPr>
        <w:t>two</w:t>
      </w:r>
      <w:r w:rsidR="0072570C">
        <w:rPr>
          <w:rFonts w:ascii="Arial" w:hAnsi="Arial" w:cs="Arial"/>
          <w:sz w:val="24"/>
          <w:szCs w:val="24"/>
          <w:lang w:val="en"/>
        </w:rPr>
        <w:t xml:space="preserve"> months</w:t>
      </w:r>
      <w:r w:rsidR="007F45F3">
        <w:rPr>
          <w:rFonts w:ascii="Arial" w:hAnsi="Arial" w:cs="Arial"/>
          <w:sz w:val="24"/>
          <w:szCs w:val="24"/>
          <w:lang w:val="en"/>
        </w:rPr>
        <w:t xml:space="preserve">. If applicable, we will also contact </w:t>
      </w:r>
      <w:r w:rsidR="001D673B">
        <w:rPr>
          <w:rFonts w:ascii="Arial" w:hAnsi="Arial" w:cs="Arial"/>
          <w:sz w:val="24"/>
          <w:szCs w:val="24"/>
          <w:lang w:val="en"/>
        </w:rPr>
        <w:t xml:space="preserve">your employer to confirm you </w:t>
      </w:r>
      <w:r w:rsidR="004D695A">
        <w:rPr>
          <w:rFonts w:ascii="Arial" w:hAnsi="Arial" w:cs="Arial"/>
          <w:sz w:val="24"/>
          <w:szCs w:val="24"/>
          <w:lang w:val="en"/>
        </w:rPr>
        <w:t>have now been offered a job.</w:t>
      </w:r>
    </w:p>
    <w:p w:rsidR="004D695A" w:rsidRDefault="004D695A" w:rsidP="00F978F9">
      <w:pPr>
        <w:pStyle w:val="NoSpacing"/>
        <w:rPr>
          <w:rFonts w:ascii="Arial" w:hAnsi="Arial" w:cs="Arial"/>
          <w:sz w:val="24"/>
          <w:szCs w:val="24"/>
          <w:lang w:val="en"/>
        </w:rPr>
      </w:pPr>
    </w:p>
    <w:p w:rsidR="004D695A" w:rsidRDefault="0072570C" w:rsidP="00F978F9">
      <w:pPr>
        <w:pStyle w:val="NoSpacing"/>
        <w:rPr>
          <w:rFonts w:ascii="Arial" w:hAnsi="Arial" w:cs="Arial"/>
          <w:sz w:val="24"/>
          <w:szCs w:val="24"/>
          <w:lang w:val="en"/>
        </w:rPr>
      </w:pPr>
      <w:r>
        <w:rPr>
          <w:rFonts w:ascii="Arial" w:hAnsi="Arial" w:cs="Arial"/>
          <w:sz w:val="24"/>
          <w:szCs w:val="24"/>
          <w:lang w:val="en"/>
        </w:rPr>
        <w:t>The application</w:t>
      </w:r>
      <w:r w:rsidR="00F978F9" w:rsidRPr="00446F5E">
        <w:rPr>
          <w:rFonts w:ascii="Arial" w:hAnsi="Arial" w:cs="Arial"/>
          <w:sz w:val="24"/>
          <w:szCs w:val="24"/>
          <w:lang w:val="en"/>
        </w:rPr>
        <w:t xml:space="preserve"> will be scored against the criteria and assessed by the grants panel. If successful, you will be formally notified of this and sent a funding agre</w:t>
      </w:r>
      <w:r w:rsidR="004D695A">
        <w:rPr>
          <w:rFonts w:ascii="Arial" w:hAnsi="Arial" w:cs="Arial"/>
          <w:sz w:val="24"/>
          <w:szCs w:val="24"/>
          <w:lang w:val="en"/>
        </w:rPr>
        <w:t>ement to sign and return to us.</w:t>
      </w:r>
      <w:r w:rsidR="000B2645">
        <w:rPr>
          <w:rFonts w:ascii="Arial" w:hAnsi="Arial" w:cs="Arial"/>
          <w:sz w:val="24"/>
          <w:szCs w:val="24"/>
          <w:lang w:val="en"/>
        </w:rPr>
        <w:t xml:space="preserve"> Again, it is extremely important that you do not spend before receiving this formal notification of approval.</w:t>
      </w:r>
    </w:p>
    <w:p w:rsidR="004D695A" w:rsidRDefault="004D695A" w:rsidP="00F978F9">
      <w:pPr>
        <w:pStyle w:val="NoSpacing"/>
        <w:rPr>
          <w:rFonts w:ascii="Arial" w:hAnsi="Arial" w:cs="Arial"/>
          <w:sz w:val="24"/>
          <w:szCs w:val="24"/>
          <w:lang w:val="en"/>
        </w:rPr>
      </w:pPr>
    </w:p>
    <w:p w:rsidR="004D695A" w:rsidRDefault="00F978F9" w:rsidP="00F978F9">
      <w:pPr>
        <w:pStyle w:val="NoSpacing"/>
        <w:rPr>
          <w:rFonts w:ascii="Arial" w:hAnsi="Arial" w:cs="Arial"/>
          <w:sz w:val="24"/>
          <w:szCs w:val="24"/>
          <w:lang w:val="en"/>
        </w:rPr>
      </w:pPr>
      <w:r w:rsidRPr="00446F5E">
        <w:rPr>
          <w:rFonts w:ascii="Arial" w:hAnsi="Arial" w:cs="Arial"/>
          <w:sz w:val="24"/>
          <w:szCs w:val="24"/>
          <w:lang w:val="en"/>
        </w:rPr>
        <w:t>The grant is usually paid retrospectively, which means that the items will be paid for by yourself, and then reimbursed once you send us proof of purchase and paym</w:t>
      </w:r>
      <w:r w:rsidR="001A48EE">
        <w:rPr>
          <w:rFonts w:ascii="Arial" w:hAnsi="Arial" w:cs="Arial"/>
          <w:sz w:val="24"/>
          <w:szCs w:val="24"/>
          <w:lang w:val="en"/>
        </w:rPr>
        <w:t xml:space="preserve">ent in the form of </w:t>
      </w:r>
      <w:r w:rsidRPr="00446F5E">
        <w:rPr>
          <w:rFonts w:ascii="Arial" w:hAnsi="Arial" w:cs="Arial"/>
          <w:sz w:val="24"/>
          <w:szCs w:val="24"/>
          <w:lang w:val="en"/>
        </w:rPr>
        <w:t>receipts. In special circumstances the grants panel may be abl</w:t>
      </w:r>
      <w:r w:rsidR="001A48EE">
        <w:rPr>
          <w:rFonts w:ascii="Arial" w:hAnsi="Arial" w:cs="Arial"/>
          <w:sz w:val="24"/>
          <w:szCs w:val="24"/>
          <w:lang w:val="en"/>
        </w:rPr>
        <w:t xml:space="preserve">e to purchase items or </w:t>
      </w:r>
      <w:r w:rsidR="004D695A">
        <w:rPr>
          <w:rFonts w:ascii="Arial" w:hAnsi="Arial" w:cs="Arial"/>
          <w:sz w:val="24"/>
          <w:szCs w:val="24"/>
          <w:lang w:val="en"/>
        </w:rPr>
        <w:t>on your behalf</w:t>
      </w:r>
      <w:r w:rsidR="005C5196">
        <w:rPr>
          <w:rFonts w:ascii="Arial" w:hAnsi="Arial" w:cs="Arial"/>
          <w:sz w:val="24"/>
          <w:szCs w:val="24"/>
          <w:lang w:val="en"/>
        </w:rPr>
        <w:t>, so the grant would be given in specific items requi</w:t>
      </w:r>
      <w:r w:rsidR="0095129E">
        <w:rPr>
          <w:rFonts w:ascii="Arial" w:hAnsi="Arial" w:cs="Arial"/>
          <w:sz w:val="24"/>
          <w:szCs w:val="24"/>
          <w:lang w:val="en"/>
        </w:rPr>
        <w:t>red, vouchers or travel tickets</w:t>
      </w:r>
      <w:r w:rsidR="005C5196">
        <w:rPr>
          <w:rFonts w:ascii="Arial" w:hAnsi="Arial" w:cs="Arial"/>
          <w:sz w:val="24"/>
          <w:szCs w:val="24"/>
          <w:lang w:val="en"/>
        </w:rPr>
        <w:t>.</w:t>
      </w:r>
    </w:p>
    <w:p w:rsidR="004D695A" w:rsidRDefault="004D695A" w:rsidP="00F978F9">
      <w:pPr>
        <w:pStyle w:val="NoSpacing"/>
        <w:rPr>
          <w:rFonts w:ascii="Arial" w:hAnsi="Arial" w:cs="Arial"/>
          <w:sz w:val="24"/>
          <w:szCs w:val="24"/>
          <w:lang w:val="en"/>
        </w:rPr>
      </w:pPr>
    </w:p>
    <w:p w:rsidR="00F978F9" w:rsidRPr="00446F5E" w:rsidRDefault="005C5196" w:rsidP="00F978F9">
      <w:pPr>
        <w:pStyle w:val="NoSpacing"/>
        <w:rPr>
          <w:rFonts w:ascii="Arial" w:hAnsi="Arial" w:cs="Arial"/>
          <w:sz w:val="24"/>
          <w:szCs w:val="24"/>
          <w:lang w:val="en"/>
        </w:rPr>
      </w:pPr>
      <w:r>
        <w:rPr>
          <w:rFonts w:ascii="Arial" w:hAnsi="Arial" w:cs="Arial"/>
          <w:sz w:val="24"/>
          <w:szCs w:val="24"/>
          <w:lang w:val="en"/>
        </w:rPr>
        <w:t>I</w:t>
      </w:r>
      <w:r w:rsidR="0095129E">
        <w:rPr>
          <w:rFonts w:ascii="Arial" w:hAnsi="Arial" w:cs="Arial"/>
          <w:sz w:val="24"/>
          <w:szCs w:val="24"/>
          <w:lang w:val="en"/>
        </w:rPr>
        <w:t xml:space="preserve">n order to reimburse you for your expenditure, </w:t>
      </w:r>
      <w:r w:rsidR="00A30944">
        <w:rPr>
          <w:rFonts w:ascii="Arial" w:hAnsi="Arial" w:cs="Arial"/>
          <w:sz w:val="24"/>
          <w:szCs w:val="24"/>
          <w:lang w:val="en"/>
        </w:rPr>
        <w:t>our</w:t>
      </w:r>
      <w:r w:rsidR="00F978F9" w:rsidRPr="00446F5E">
        <w:rPr>
          <w:rFonts w:ascii="Arial" w:hAnsi="Arial" w:cs="Arial"/>
          <w:sz w:val="24"/>
          <w:szCs w:val="24"/>
          <w:lang w:val="en"/>
        </w:rPr>
        <w:t xml:space="preserve"> Finance department will contact you to obtain your bank details in order to set you up as a creditor. Once this has been done and we have received your proof of purchase and payment, the grant will be paid via direct bank </w:t>
      </w:r>
      <w:r w:rsidR="001A48EE">
        <w:rPr>
          <w:rFonts w:ascii="Arial" w:hAnsi="Arial" w:cs="Arial"/>
          <w:sz w:val="24"/>
          <w:szCs w:val="24"/>
          <w:lang w:val="en"/>
        </w:rPr>
        <w:t>payment</w:t>
      </w:r>
      <w:r w:rsidR="00F978F9" w:rsidRPr="00446F5E">
        <w:rPr>
          <w:rFonts w:ascii="Arial" w:hAnsi="Arial" w:cs="Arial"/>
          <w:sz w:val="24"/>
          <w:szCs w:val="24"/>
          <w:lang w:val="en"/>
        </w:rPr>
        <w:t>.</w:t>
      </w:r>
      <w:r w:rsidR="007F25CD">
        <w:rPr>
          <w:rFonts w:ascii="Arial" w:hAnsi="Arial" w:cs="Arial"/>
          <w:sz w:val="24"/>
          <w:szCs w:val="24"/>
          <w:lang w:val="en"/>
        </w:rPr>
        <w:t xml:space="preserve"> </w:t>
      </w:r>
    </w:p>
    <w:p w:rsidR="001A48EE" w:rsidRDefault="001A48EE" w:rsidP="00915128">
      <w:pPr>
        <w:widowControl/>
        <w:rPr>
          <w:rFonts w:ascii="Arial" w:eastAsia="Times New Roman" w:hAnsi="Arial" w:cs="Arial"/>
          <w:b/>
          <w:sz w:val="24"/>
          <w:szCs w:val="24"/>
          <w:u w:val="single"/>
          <w:lang w:val="en-GB" w:eastAsia="en-GB"/>
        </w:rPr>
      </w:pPr>
    </w:p>
    <w:p w:rsidR="00915128" w:rsidRPr="00DA0D18" w:rsidRDefault="00915128" w:rsidP="00915128">
      <w:pPr>
        <w:widowControl/>
        <w:rPr>
          <w:rFonts w:ascii="Arial" w:eastAsia="Times New Roman" w:hAnsi="Arial" w:cs="Arial"/>
          <w:b/>
          <w:sz w:val="24"/>
          <w:szCs w:val="24"/>
          <w:u w:val="single"/>
          <w:lang w:val="en-GB" w:eastAsia="en-GB"/>
        </w:rPr>
      </w:pPr>
      <w:r w:rsidRPr="00DA0D18">
        <w:rPr>
          <w:rFonts w:ascii="Arial" w:eastAsia="Times New Roman" w:hAnsi="Arial" w:cs="Arial"/>
          <w:b/>
          <w:sz w:val="24"/>
          <w:szCs w:val="24"/>
          <w:u w:val="single"/>
          <w:lang w:val="en-GB" w:eastAsia="en-GB"/>
        </w:rPr>
        <w:t>Winchester City Council audit checks</w:t>
      </w:r>
    </w:p>
    <w:p w:rsidR="00915128" w:rsidRDefault="00915128" w:rsidP="00915128">
      <w:pPr>
        <w:widowControl/>
        <w:rPr>
          <w:rFonts w:ascii="Arial" w:eastAsia="Times New Roman" w:hAnsi="Arial" w:cs="Arial"/>
          <w:sz w:val="24"/>
          <w:szCs w:val="24"/>
          <w:lang w:val="en-GB" w:eastAsia="en-GB"/>
        </w:rPr>
      </w:pPr>
    </w:p>
    <w:p w:rsidR="00915128" w:rsidRDefault="00915128" w:rsidP="00915128">
      <w:pPr>
        <w:widowControl/>
        <w:rPr>
          <w:rFonts w:ascii="Arial" w:eastAsia="Times New Roman" w:hAnsi="Arial" w:cs="Arial"/>
          <w:sz w:val="24"/>
          <w:szCs w:val="24"/>
          <w:lang w:val="en-GB" w:eastAsia="en-GB"/>
        </w:rPr>
      </w:pPr>
      <w:r w:rsidRPr="007818DB">
        <w:rPr>
          <w:rFonts w:ascii="Arial" w:eastAsia="Times New Roman" w:hAnsi="Arial" w:cs="Arial"/>
          <w:sz w:val="24"/>
          <w:szCs w:val="24"/>
          <w:lang w:val="en-GB" w:eastAsia="en-GB"/>
        </w:rPr>
        <w:t>Winchester City Council reserves the right t</w:t>
      </w:r>
      <w:r w:rsidR="001A48EE">
        <w:rPr>
          <w:rFonts w:ascii="Arial" w:eastAsia="Times New Roman" w:hAnsi="Arial" w:cs="Arial"/>
          <w:sz w:val="24"/>
          <w:szCs w:val="24"/>
          <w:lang w:val="en-GB" w:eastAsia="en-GB"/>
        </w:rPr>
        <w:t xml:space="preserve">o investigate </w:t>
      </w:r>
      <w:r w:rsidRPr="007818DB">
        <w:rPr>
          <w:rFonts w:ascii="Arial" w:eastAsia="Times New Roman" w:hAnsi="Arial" w:cs="Arial"/>
          <w:sz w:val="24"/>
          <w:szCs w:val="24"/>
          <w:lang w:val="en-GB" w:eastAsia="en-GB"/>
        </w:rPr>
        <w:t xml:space="preserve">to check grant purchases have been made in accordance with the </w:t>
      </w:r>
      <w:r w:rsidR="001A48EE">
        <w:rPr>
          <w:rFonts w:ascii="Arial" w:eastAsia="Times New Roman" w:hAnsi="Arial" w:cs="Arial"/>
          <w:sz w:val="24"/>
          <w:szCs w:val="24"/>
          <w:lang w:val="en-GB" w:eastAsia="en-GB"/>
        </w:rPr>
        <w:t>Access to Work</w:t>
      </w:r>
      <w:r w:rsidRPr="007818DB">
        <w:rPr>
          <w:rFonts w:ascii="Arial" w:eastAsia="Times New Roman" w:hAnsi="Arial" w:cs="Arial"/>
          <w:sz w:val="24"/>
          <w:szCs w:val="24"/>
          <w:lang w:val="en-GB" w:eastAsia="en-GB"/>
        </w:rPr>
        <w:t xml:space="preserve"> Grant criteria</w:t>
      </w:r>
      <w:r w:rsidR="008931E9">
        <w:rPr>
          <w:rFonts w:ascii="Arial" w:eastAsia="Times New Roman" w:hAnsi="Arial" w:cs="Arial"/>
          <w:sz w:val="24"/>
          <w:szCs w:val="24"/>
          <w:lang w:val="en-GB" w:eastAsia="en-GB"/>
        </w:rPr>
        <w:t xml:space="preserve">, </w:t>
      </w:r>
      <w:r w:rsidRPr="007818DB">
        <w:rPr>
          <w:rFonts w:ascii="Arial" w:eastAsia="Times New Roman" w:hAnsi="Arial" w:cs="Arial"/>
          <w:sz w:val="24"/>
          <w:szCs w:val="24"/>
          <w:lang w:val="en-GB" w:eastAsia="en-GB"/>
        </w:rPr>
        <w:t xml:space="preserve">application </w:t>
      </w:r>
      <w:r w:rsidRPr="007818DB">
        <w:rPr>
          <w:rFonts w:ascii="Arial" w:eastAsia="Times New Roman" w:hAnsi="Arial" w:cs="Arial"/>
          <w:sz w:val="24"/>
          <w:szCs w:val="24"/>
          <w:lang w:val="en-GB" w:eastAsia="en-GB"/>
        </w:rPr>
        <w:lastRenderedPageBreak/>
        <w:t>form</w:t>
      </w:r>
      <w:r w:rsidR="008931E9">
        <w:rPr>
          <w:rFonts w:ascii="Arial" w:eastAsia="Times New Roman" w:hAnsi="Arial" w:cs="Arial"/>
          <w:sz w:val="24"/>
          <w:szCs w:val="24"/>
          <w:lang w:val="en-GB" w:eastAsia="en-GB"/>
        </w:rPr>
        <w:t xml:space="preserve"> and funding agreement</w:t>
      </w:r>
      <w:r w:rsidRPr="007818DB">
        <w:rPr>
          <w:rFonts w:ascii="Arial" w:eastAsia="Times New Roman" w:hAnsi="Arial" w:cs="Arial"/>
          <w:sz w:val="24"/>
          <w:szCs w:val="24"/>
          <w:lang w:val="en-GB" w:eastAsia="en-GB"/>
        </w:rPr>
        <w:t>.</w:t>
      </w:r>
      <w:r w:rsidR="00FC6E5E">
        <w:rPr>
          <w:rFonts w:ascii="Arial" w:eastAsia="Times New Roman" w:hAnsi="Arial" w:cs="Arial"/>
          <w:sz w:val="24"/>
          <w:szCs w:val="24"/>
          <w:lang w:val="en-GB" w:eastAsia="en-GB"/>
        </w:rPr>
        <w:t xml:space="preserve"> You will be required to repay any grant which has been paid as a result of any false statement by you, or where the grant has not been used for the specified purpose as set out in the funding agreement</w:t>
      </w:r>
      <w:r w:rsidR="00AA084D">
        <w:rPr>
          <w:rFonts w:ascii="Arial" w:eastAsia="Times New Roman" w:hAnsi="Arial" w:cs="Arial"/>
          <w:sz w:val="24"/>
          <w:szCs w:val="24"/>
          <w:lang w:val="en-GB" w:eastAsia="en-GB"/>
        </w:rPr>
        <w:t>, or if you do not remain in employment for at least 13 weeks.</w:t>
      </w:r>
    </w:p>
    <w:p w:rsidR="001F257E" w:rsidRPr="007818DB" w:rsidRDefault="001F257E" w:rsidP="00915128">
      <w:pPr>
        <w:widowControl/>
        <w:rPr>
          <w:rFonts w:ascii="Arial" w:eastAsia="Times New Roman" w:hAnsi="Arial" w:cs="Arial"/>
          <w:sz w:val="24"/>
          <w:szCs w:val="24"/>
          <w:lang w:val="en-GB" w:eastAsia="en-GB"/>
        </w:rPr>
      </w:pPr>
    </w:p>
    <w:p w:rsidR="00915128" w:rsidRPr="00DA0D18" w:rsidRDefault="00AC125B" w:rsidP="00915128">
      <w:pPr>
        <w:widowControl/>
        <w:rPr>
          <w:rFonts w:ascii="Arial" w:eastAsia="Times New Roman" w:hAnsi="Arial" w:cs="Arial"/>
          <w:b/>
          <w:sz w:val="24"/>
          <w:szCs w:val="24"/>
          <w:u w:val="single"/>
          <w:lang w:val="en-GB" w:eastAsia="en-GB"/>
        </w:rPr>
      </w:pPr>
      <w:r>
        <w:rPr>
          <w:rFonts w:ascii="Arial" w:eastAsia="Times New Roman" w:hAnsi="Arial" w:cs="Arial"/>
          <w:b/>
          <w:sz w:val="24"/>
          <w:szCs w:val="24"/>
          <w:u w:val="single"/>
          <w:lang w:val="en-GB" w:eastAsia="en-GB"/>
        </w:rPr>
        <w:t>Notes to applicants</w:t>
      </w:r>
    </w:p>
    <w:p w:rsidR="00915128" w:rsidRDefault="00915128" w:rsidP="00915128">
      <w:pPr>
        <w:widowControl/>
        <w:rPr>
          <w:rFonts w:ascii="Arial" w:eastAsia="Times New Roman" w:hAnsi="Arial" w:cs="Arial"/>
          <w:sz w:val="24"/>
          <w:szCs w:val="24"/>
          <w:lang w:val="en-GB" w:eastAsia="en-GB"/>
        </w:rPr>
      </w:pPr>
    </w:p>
    <w:p w:rsidR="00915128" w:rsidRPr="007818DB" w:rsidRDefault="00915128" w:rsidP="00915128">
      <w:pPr>
        <w:widowControl/>
        <w:rPr>
          <w:rFonts w:ascii="Arial" w:eastAsia="Times New Roman" w:hAnsi="Arial" w:cs="Arial"/>
          <w:sz w:val="24"/>
          <w:szCs w:val="24"/>
          <w:lang w:val="en-GB" w:eastAsia="en-GB"/>
        </w:rPr>
      </w:pPr>
      <w:r w:rsidRPr="007818DB">
        <w:rPr>
          <w:rFonts w:ascii="Arial" w:eastAsia="Times New Roman" w:hAnsi="Arial" w:cs="Arial"/>
          <w:sz w:val="24"/>
          <w:szCs w:val="24"/>
          <w:lang w:val="en-GB" w:eastAsia="en-GB"/>
        </w:rPr>
        <w:t xml:space="preserve">Winchester City Council has allocated </w:t>
      </w:r>
      <w:r w:rsidR="00AC125B">
        <w:rPr>
          <w:rFonts w:ascii="Arial" w:eastAsia="Times New Roman" w:hAnsi="Arial" w:cs="Arial"/>
          <w:sz w:val="24"/>
          <w:szCs w:val="24"/>
          <w:lang w:val="en-GB" w:eastAsia="en-GB"/>
        </w:rPr>
        <w:t>funds to support jobseekers in this financial year and this may not be available in future years. Applications will only be approved where there is sufficient budget to fund the grant.</w:t>
      </w:r>
    </w:p>
    <w:p w:rsidR="00915128" w:rsidRPr="007818DB" w:rsidRDefault="00915128" w:rsidP="00915128">
      <w:pPr>
        <w:widowControl/>
        <w:rPr>
          <w:rFonts w:ascii="Arial" w:eastAsia="Times New Roman" w:hAnsi="Arial" w:cs="Arial"/>
          <w:sz w:val="24"/>
          <w:szCs w:val="24"/>
          <w:lang w:val="en-GB" w:eastAsia="en-GB"/>
        </w:rPr>
      </w:pPr>
    </w:p>
    <w:p w:rsidR="00915128" w:rsidRPr="007818DB" w:rsidRDefault="00915128" w:rsidP="00915128">
      <w:pPr>
        <w:widowControl/>
        <w:rPr>
          <w:rFonts w:ascii="Arial" w:eastAsia="Times New Roman" w:hAnsi="Arial" w:cs="Arial"/>
          <w:b/>
          <w:sz w:val="24"/>
          <w:szCs w:val="24"/>
          <w:lang w:val="en-GB" w:eastAsia="en-GB"/>
        </w:rPr>
      </w:pPr>
      <w:r w:rsidRPr="007818DB">
        <w:rPr>
          <w:rFonts w:ascii="Arial" w:eastAsia="Times New Roman" w:hAnsi="Arial" w:cs="Arial"/>
          <w:sz w:val="24"/>
          <w:szCs w:val="24"/>
          <w:lang w:val="en-GB" w:eastAsia="en-GB"/>
        </w:rPr>
        <w:t xml:space="preserve">Where a grant is awarded, the </w:t>
      </w:r>
      <w:r w:rsidR="001A48EE">
        <w:rPr>
          <w:rFonts w:ascii="Arial" w:eastAsia="Times New Roman" w:hAnsi="Arial" w:cs="Arial"/>
          <w:sz w:val="24"/>
          <w:szCs w:val="24"/>
          <w:lang w:val="en-GB" w:eastAsia="en-GB"/>
        </w:rPr>
        <w:t>items</w:t>
      </w:r>
      <w:r w:rsidRPr="007818DB">
        <w:rPr>
          <w:rFonts w:ascii="Arial" w:eastAsia="Times New Roman" w:hAnsi="Arial" w:cs="Arial"/>
          <w:sz w:val="24"/>
          <w:szCs w:val="24"/>
          <w:lang w:val="en-GB" w:eastAsia="en-GB"/>
        </w:rPr>
        <w:t xml:space="preserve"> must be purchased and reimbursement must be cla</w:t>
      </w:r>
      <w:r w:rsidR="004907E9">
        <w:rPr>
          <w:rFonts w:ascii="Arial" w:eastAsia="Times New Roman" w:hAnsi="Arial" w:cs="Arial"/>
          <w:sz w:val="24"/>
          <w:szCs w:val="24"/>
          <w:lang w:val="en-GB" w:eastAsia="en-GB"/>
        </w:rPr>
        <w:t>imed no later than three months after the signing of the funding agreement</w:t>
      </w:r>
      <w:r w:rsidRPr="007818DB">
        <w:rPr>
          <w:rFonts w:ascii="Arial" w:eastAsia="Times New Roman" w:hAnsi="Arial" w:cs="Arial"/>
          <w:sz w:val="24"/>
          <w:szCs w:val="24"/>
          <w:lang w:val="en-GB" w:eastAsia="en-GB"/>
        </w:rPr>
        <w:t>.</w:t>
      </w:r>
    </w:p>
    <w:p w:rsidR="00915128" w:rsidRPr="007818DB" w:rsidRDefault="00915128" w:rsidP="00915128">
      <w:pPr>
        <w:widowControl/>
        <w:rPr>
          <w:rFonts w:ascii="Arial" w:eastAsia="Times New Roman" w:hAnsi="Arial" w:cs="Arial"/>
          <w:b/>
          <w:sz w:val="24"/>
          <w:szCs w:val="24"/>
          <w:lang w:val="en-GB" w:eastAsia="en-GB"/>
        </w:rPr>
      </w:pPr>
    </w:p>
    <w:p w:rsidR="007F25CD" w:rsidRPr="007818DB" w:rsidRDefault="007F25CD" w:rsidP="00915128">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If your application is successful, you</w:t>
      </w:r>
      <w:r w:rsidRPr="007F25CD">
        <w:rPr>
          <w:rFonts w:ascii="Arial" w:eastAsia="Times New Roman" w:hAnsi="Arial" w:cs="Arial"/>
          <w:sz w:val="24"/>
          <w:szCs w:val="24"/>
          <w:lang w:val="en-GB" w:eastAsia="en-GB"/>
        </w:rPr>
        <w:t xml:space="preserve"> may be </w:t>
      </w:r>
      <w:r>
        <w:rPr>
          <w:rFonts w:ascii="Arial" w:eastAsia="Times New Roman" w:hAnsi="Arial" w:cs="Arial"/>
          <w:sz w:val="24"/>
          <w:szCs w:val="24"/>
          <w:lang w:val="en-GB" w:eastAsia="en-GB"/>
        </w:rPr>
        <w:t>asked</w:t>
      </w:r>
      <w:r w:rsidRPr="007F25CD">
        <w:rPr>
          <w:rFonts w:ascii="Arial" w:eastAsia="Times New Roman" w:hAnsi="Arial" w:cs="Arial"/>
          <w:sz w:val="24"/>
          <w:szCs w:val="24"/>
          <w:lang w:val="en-GB" w:eastAsia="en-GB"/>
        </w:rPr>
        <w:t xml:space="preserve"> to take part in general publicity regarding the scheme, such as photo calls, providing quotes for press releases and to assist in the evaluation of the scheme.</w:t>
      </w:r>
    </w:p>
    <w:p w:rsidR="00915128" w:rsidRPr="007818DB" w:rsidRDefault="00915128" w:rsidP="00915128">
      <w:pPr>
        <w:widowControl/>
        <w:ind w:left="4320" w:hanging="4320"/>
        <w:rPr>
          <w:rFonts w:ascii="Arial" w:eastAsia="Times New Roman" w:hAnsi="Arial" w:cs="Arial"/>
          <w:sz w:val="24"/>
          <w:szCs w:val="24"/>
          <w:lang w:val="en-GB" w:eastAsia="en-GB"/>
        </w:rPr>
      </w:pPr>
    </w:p>
    <w:p w:rsidR="00820425" w:rsidRDefault="00820425" w:rsidP="00915128">
      <w:pPr>
        <w:widowControl/>
        <w:ind w:left="4320" w:hanging="4320"/>
        <w:rPr>
          <w:rFonts w:ascii="Arial" w:eastAsia="Times New Roman" w:hAnsi="Arial" w:cs="Arial"/>
          <w:b/>
          <w:sz w:val="24"/>
          <w:szCs w:val="24"/>
          <w:lang w:val="en-GB" w:eastAsia="en-GB"/>
        </w:rPr>
      </w:pPr>
    </w:p>
    <w:p w:rsidR="00820425" w:rsidRDefault="00820425" w:rsidP="00915128">
      <w:pPr>
        <w:widowControl/>
        <w:ind w:left="4320" w:hanging="4320"/>
        <w:rPr>
          <w:rFonts w:ascii="Arial" w:eastAsia="Times New Roman" w:hAnsi="Arial" w:cs="Arial"/>
          <w:b/>
          <w:sz w:val="24"/>
          <w:szCs w:val="24"/>
          <w:lang w:val="en-GB" w:eastAsia="en-GB"/>
        </w:rPr>
      </w:pPr>
    </w:p>
    <w:p w:rsidR="00915128" w:rsidRPr="007818DB" w:rsidRDefault="00915128" w:rsidP="00820425">
      <w:pPr>
        <w:widowControl/>
        <w:ind w:left="4320" w:hanging="4320"/>
        <w:jc w:val="center"/>
        <w:rPr>
          <w:rFonts w:ascii="Arial" w:eastAsia="Times New Roman" w:hAnsi="Arial" w:cs="Arial"/>
          <w:b/>
          <w:sz w:val="24"/>
          <w:szCs w:val="24"/>
          <w:lang w:val="en-GB" w:eastAsia="en-GB"/>
        </w:rPr>
      </w:pPr>
      <w:r w:rsidRPr="007818DB">
        <w:rPr>
          <w:rFonts w:ascii="Arial" w:eastAsia="Times New Roman" w:hAnsi="Arial" w:cs="Arial"/>
          <w:b/>
          <w:sz w:val="24"/>
          <w:szCs w:val="24"/>
          <w:lang w:val="en-GB" w:eastAsia="en-GB"/>
        </w:rPr>
        <w:t>For help and advice in completing your application please contact:</w:t>
      </w:r>
    </w:p>
    <w:p w:rsidR="00915128" w:rsidRPr="007818DB" w:rsidRDefault="00915128" w:rsidP="00820425">
      <w:pPr>
        <w:widowControl/>
        <w:ind w:left="4320" w:hanging="4320"/>
        <w:jc w:val="center"/>
        <w:rPr>
          <w:rFonts w:ascii="Arial" w:eastAsia="Times New Roman" w:hAnsi="Arial" w:cs="Arial"/>
          <w:sz w:val="24"/>
          <w:szCs w:val="24"/>
          <w:lang w:val="en-GB" w:eastAsia="en-GB"/>
        </w:rPr>
      </w:pPr>
      <w:r w:rsidRPr="007818DB">
        <w:rPr>
          <w:rFonts w:ascii="Arial" w:eastAsia="Times New Roman" w:hAnsi="Arial" w:cs="Arial"/>
          <w:sz w:val="24"/>
          <w:szCs w:val="24"/>
          <w:lang w:val="en-GB" w:eastAsia="en-GB"/>
        </w:rPr>
        <w:t>Carol Hussey or Zoe Sipsma</w:t>
      </w:r>
      <w:r w:rsidR="00483992">
        <w:rPr>
          <w:rFonts w:ascii="Arial" w:eastAsia="Times New Roman" w:hAnsi="Arial" w:cs="Arial"/>
          <w:sz w:val="24"/>
          <w:szCs w:val="24"/>
          <w:lang w:val="en-GB" w:eastAsia="en-GB"/>
        </w:rPr>
        <w:t xml:space="preserve"> (</w:t>
      </w:r>
      <w:r w:rsidRPr="007818DB">
        <w:rPr>
          <w:rFonts w:ascii="Arial" w:eastAsia="Times New Roman" w:hAnsi="Arial" w:cs="Arial"/>
          <w:sz w:val="24"/>
          <w:szCs w:val="24"/>
          <w:lang w:val="en-GB" w:eastAsia="en-GB"/>
        </w:rPr>
        <w:t>Economy &amp; Arts Support Officers</w:t>
      </w:r>
      <w:r w:rsidR="00483992">
        <w:rPr>
          <w:rFonts w:ascii="Arial" w:eastAsia="Times New Roman" w:hAnsi="Arial" w:cs="Arial"/>
          <w:sz w:val="24"/>
          <w:szCs w:val="24"/>
          <w:lang w:val="en-GB" w:eastAsia="en-GB"/>
        </w:rPr>
        <w:t>)</w:t>
      </w:r>
    </w:p>
    <w:p w:rsidR="00915128" w:rsidRPr="007818DB" w:rsidRDefault="00915128" w:rsidP="00820425">
      <w:pPr>
        <w:widowControl/>
        <w:ind w:left="4320" w:hanging="4320"/>
        <w:jc w:val="center"/>
        <w:rPr>
          <w:rFonts w:ascii="Arial" w:eastAsia="Times New Roman" w:hAnsi="Arial" w:cs="Arial"/>
          <w:sz w:val="24"/>
          <w:szCs w:val="24"/>
          <w:lang w:val="en-GB" w:eastAsia="en-GB"/>
        </w:rPr>
      </w:pPr>
      <w:r w:rsidRPr="007818DB">
        <w:rPr>
          <w:rFonts w:ascii="Arial" w:eastAsia="Times New Roman" w:hAnsi="Arial" w:cs="Arial"/>
          <w:sz w:val="24"/>
          <w:szCs w:val="24"/>
          <w:lang w:val="en-GB" w:eastAsia="en-GB"/>
        </w:rPr>
        <w:t>Tel: 01962 848 196 or 01962 848 303</w:t>
      </w:r>
    </w:p>
    <w:p w:rsidR="00F978F9" w:rsidRDefault="00915128" w:rsidP="00820425">
      <w:pPr>
        <w:pStyle w:val="NoSpacing"/>
        <w:jc w:val="center"/>
        <w:rPr>
          <w:rFonts w:ascii="Arial" w:hAnsi="Arial" w:cs="Arial"/>
          <w:sz w:val="24"/>
          <w:szCs w:val="24"/>
          <w:lang w:val="en"/>
        </w:rPr>
      </w:pPr>
      <w:r w:rsidRPr="007818DB">
        <w:rPr>
          <w:rFonts w:ascii="Arial" w:eastAsia="Times New Roman" w:hAnsi="Arial" w:cs="Arial"/>
          <w:sz w:val="24"/>
          <w:szCs w:val="24"/>
          <w:lang w:eastAsia="en-GB"/>
        </w:rPr>
        <w:t xml:space="preserve">Email: </w:t>
      </w:r>
      <w:hyperlink r:id="rId12" w:history="1">
        <w:r w:rsidRPr="007818DB">
          <w:rPr>
            <w:rFonts w:ascii="Arial" w:eastAsia="Times New Roman" w:hAnsi="Arial" w:cs="Arial"/>
            <w:color w:val="0000FF"/>
            <w:sz w:val="24"/>
            <w:szCs w:val="24"/>
            <w:u w:val="single"/>
            <w:lang w:eastAsia="en-GB"/>
          </w:rPr>
          <w:t>businessgrants@winchester.gov.uk</w:t>
        </w:r>
      </w:hyperlink>
    </w:p>
    <w:p w:rsidR="00F978F9" w:rsidRPr="00446F5E" w:rsidRDefault="00F978F9" w:rsidP="00F978F9">
      <w:pPr>
        <w:pStyle w:val="NoSpacing"/>
        <w:rPr>
          <w:rFonts w:ascii="Arial" w:hAnsi="Arial" w:cs="Arial"/>
          <w:sz w:val="24"/>
          <w:szCs w:val="24"/>
          <w:lang w:val="en"/>
        </w:rPr>
      </w:pPr>
    </w:p>
    <w:sectPr w:rsidR="00F978F9" w:rsidRPr="00446F5E" w:rsidSect="00B652CC">
      <w:footerReference w:type="default" r:id="rId13"/>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6AE" w:rsidRDefault="003246AE" w:rsidP="003246AE">
      <w:r>
        <w:separator/>
      </w:r>
    </w:p>
  </w:endnote>
  <w:endnote w:type="continuationSeparator" w:id="0">
    <w:p w:rsidR="003246AE" w:rsidRDefault="003246AE" w:rsidP="0032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AE" w:rsidRPr="003246AE" w:rsidRDefault="003246AE" w:rsidP="003246AE">
    <w:pPr>
      <w:pStyle w:val="Footer"/>
      <w:jc w:val="center"/>
      <w:rPr>
        <w:rFonts w:ascii="Arial" w:hAnsi="Arial" w:cs="Arial"/>
        <w:i/>
        <w:sz w:val="20"/>
        <w:szCs w:val="20"/>
      </w:rPr>
    </w:pPr>
    <w:r w:rsidRPr="003246AE">
      <w:rPr>
        <w:rFonts w:ascii="Arial" w:hAnsi="Arial" w:cs="Arial"/>
        <w:i/>
        <w:sz w:val="20"/>
        <w:szCs w:val="20"/>
      </w:rPr>
      <w:t xml:space="preserve">WCC </w:t>
    </w:r>
    <w:r w:rsidR="00A06487">
      <w:rPr>
        <w:rFonts w:ascii="Arial" w:hAnsi="Arial" w:cs="Arial"/>
        <w:i/>
        <w:sz w:val="20"/>
        <w:szCs w:val="20"/>
      </w:rPr>
      <w:t>Access to Work</w:t>
    </w:r>
    <w:r w:rsidRPr="003246AE">
      <w:rPr>
        <w:rFonts w:ascii="Arial" w:hAnsi="Arial" w:cs="Arial"/>
        <w:i/>
        <w:sz w:val="20"/>
        <w:szCs w:val="20"/>
      </w:rPr>
      <w:t xml:space="preserve"> Gran</w:t>
    </w:r>
    <w:r w:rsidR="00A06487">
      <w:rPr>
        <w:rFonts w:ascii="Arial" w:hAnsi="Arial" w:cs="Arial"/>
        <w:i/>
        <w:sz w:val="20"/>
        <w:szCs w:val="20"/>
      </w:rPr>
      <w:t xml:space="preserve">t </w:t>
    </w:r>
    <w:r w:rsidR="00B652CC">
      <w:rPr>
        <w:rFonts w:ascii="Arial" w:hAnsi="Arial" w:cs="Arial"/>
        <w:i/>
        <w:sz w:val="20"/>
        <w:szCs w:val="20"/>
      </w:rPr>
      <w:t>g</w:t>
    </w:r>
    <w:r w:rsidR="00A06487">
      <w:rPr>
        <w:rFonts w:ascii="Arial" w:hAnsi="Arial" w:cs="Arial"/>
        <w:i/>
        <w:sz w:val="20"/>
        <w:szCs w:val="20"/>
      </w:rPr>
      <w:t xml:space="preserve">uidance </w:t>
    </w:r>
    <w:r w:rsidR="00B652CC">
      <w:rPr>
        <w:rFonts w:ascii="Arial" w:hAnsi="Arial" w:cs="Arial"/>
        <w:i/>
        <w:sz w:val="20"/>
        <w:szCs w:val="20"/>
      </w:rPr>
      <w:t>n</w:t>
    </w:r>
    <w:r w:rsidR="00A06487">
      <w:rPr>
        <w:rFonts w:ascii="Arial" w:hAnsi="Arial" w:cs="Arial"/>
        <w:i/>
        <w:sz w:val="20"/>
        <w:szCs w:val="20"/>
      </w:rPr>
      <w:t xml:space="preserve">otes – </w:t>
    </w:r>
    <w:r w:rsidR="00820425">
      <w:rPr>
        <w:rFonts w:ascii="Arial" w:hAnsi="Arial" w:cs="Arial"/>
        <w:i/>
        <w:sz w:val="20"/>
        <w:szCs w:val="20"/>
      </w:rPr>
      <w:t xml:space="preserve">updated </w:t>
    </w:r>
    <w:r w:rsidR="005B0410">
      <w:rPr>
        <w:rFonts w:ascii="Arial" w:hAnsi="Arial" w:cs="Arial"/>
        <w:i/>
        <w:sz w:val="20"/>
        <w:szCs w:val="20"/>
      </w:rPr>
      <w:t>17-11</w:t>
    </w:r>
    <w:r w:rsidR="00B652CC">
      <w:rPr>
        <w:rFonts w:ascii="Arial" w:hAnsi="Arial" w:cs="Arial"/>
        <w:i/>
        <w:sz w:val="20"/>
        <w:szCs w:val="20"/>
      </w:rPr>
      <w:t>-2016</w:t>
    </w:r>
  </w:p>
  <w:p w:rsidR="003246AE" w:rsidRDefault="00324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6AE" w:rsidRDefault="003246AE" w:rsidP="003246AE">
      <w:r>
        <w:separator/>
      </w:r>
    </w:p>
  </w:footnote>
  <w:footnote w:type="continuationSeparator" w:id="0">
    <w:p w:rsidR="003246AE" w:rsidRDefault="003246AE" w:rsidP="00324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173"/>
    <w:multiLevelType w:val="hybridMultilevel"/>
    <w:tmpl w:val="2400807E"/>
    <w:lvl w:ilvl="0" w:tplc="4B00BB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A7DB9"/>
    <w:multiLevelType w:val="hybridMultilevel"/>
    <w:tmpl w:val="E572C69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8304D3"/>
    <w:multiLevelType w:val="hybridMultilevel"/>
    <w:tmpl w:val="8FFAFF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65E3EFE"/>
    <w:multiLevelType w:val="hybridMultilevel"/>
    <w:tmpl w:val="5058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7F5929"/>
    <w:multiLevelType w:val="hybridMultilevel"/>
    <w:tmpl w:val="AF9C8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C543A2"/>
    <w:multiLevelType w:val="hybridMultilevel"/>
    <w:tmpl w:val="9808E244"/>
    <w:lvl w:ilvl="0" w:tplc="D490129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53BC07D8"/>
    <w:multiLevelType w:val="hybridMultilevel"/>
    <w:tmpl w:val="01962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3A3646"/>
    <w:multiLevelType w:val="hybridMultilevel"/>
    <w:tmpl w:val="C7709A28"/>
    <w:lvl w:ilvl="0" w:tplc="4B00BB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A503A2"/>
    <w:multiLevelType w:val="hybridMultilevel"/>
    <w:tmpl w:val="30C09E18"/>
    <w:lvl w:ilvl="0" w:tplc="4B00BB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B20417"/>
    <w:multiLevelType w:val="hybridMultilevel"/>
    <w:tmpl w:val="4B661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D86B96"/>
    <w:multiLevelType w:val="hybridMultilevel"/>
    <w:tmpl w:val="FCAAC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EB0654"/>
    <w:multiLevelType w:val="hybridMultilevel"/>
    <w:tmpl w:val="DB46B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6"/>
  </w:num>
  <w:num w:numId="5">
    <w:abstractNumId w:val="3"/>
  </w:num>
  <w:num w:numId="6">
    <w:abstractNumId w:val="10"/>
  </w:num>
  <w:num w:numId="7">
    <w:abstractNumId w:val="0"/>
  </w:num>
  <w:num w:numId="8">
    <w:abstractNumId w:val="7"/>
  </w:num>
  <w:num w:numId="9">
    <w:abstractNumId w:val="8"/>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BE"/>
    <w:rsid w:val="00010B22"/>
    <w:rsid w:val="00012E52"/>
    <w:rsid w:val="00021984"/>
    <w:rsid w:val="0008337D"/>
    <w:rsid w:val="000B2645"/>
    <w:rsid w:val="000B33B8"/>
    <w:rsid w:val="001048A2"/>
    <w:rsid w:val="001807FC"/>
    <w:rsid w:val="0018766C"/>
    <w:rsid w:val="001A48EE"/>
    <w:rsid w:val="001A6195"/>
    <w:rsid w:val="001D673B"/>
    <w:rsid w:val="001E51D5"/>
    <w:rsid w:val="001F257E"/>
    <w:rsid w:val="001F3E4D"/>
    <w:rsid w:val="001F51CC"/>
    <w:rsid w:val="00202B6F"/>
    <w:rsid w:val="002245E3"/>
    <w:rsid w:val="00236E27"/>
    <w:rsid w:val="00256FD6"/>
    <w:rsid w:val="00271FD8"/>
    <w:rsid w:val="00275139"/>
    <w:rsid w:val="00277DE8"/>
    <w:rsid w:val="00280A45"/>
    <w:rsid w:val="00282DDD"/>
    <w:rsid w:val="00285D11"/>
    <w:rsid w:val="002A52A8"/>
    <w:rsid w:val="002A7A69"/>
    <w:rsid w:val="002B0442"/>
    <w:rsid w:val="002D17BD"/>
    <w:rsid w:val="002D396B"/>
    <w:rsid w:val="002E49CD"/>
    <w:rsid w:val="00304BFC"/>
    <w:rsid w:val="00311A6C"/>
    <w:rsid w:val="003246AE"/>
    <w:rsid w:val="00332C33"/>
    <w:rsid w:val="00335EC5"/>
    <w:rsid w:val="00335F7A"/>
    <w:rsid w:val="003E4F64"/>
    <w:rsid w:val="00403A76"/>
    <w:rsid w:val="00423FF5"/>
    <w:rsid w:val="00434802"/>
    <w:rsid w:val="00437177"/>
    <w:rsid w:val="0044184C"/>
    <w:rsid w:val="00467C75"/>
    <w:rsid w:val="004766BB"/>
    <w:rsid w:val="00483992"/>
    <w:rsid w:val="00484304"/>
    <w:rsid w:val="004907E9"/>
    <w:rsid w:val="00491CFD"/>
    <w:rsid w:val="004C1F23"/>
    <w:rsid w:val="004D695A"/>
    <w:rsid w:val="004F6B54"/>
    <w:rsid w:val="00507074"/>
    <w:rsid w:val="00526AC3"/>
    <w:rsid w:val="0054121D"/>
    <w:rsid w:val="00595812"/>
    <w:rsid w:val="005B0410"/>
    <w:rsid w:val="005C5196"/>
    <w:rsid w:val="005D7677"/>
    <w:rsid w:val="00600383"/>
    <w:rsid w:val="00646A0B"/>
    <w:rsid w:val="0066533B"/>
    <w:rsid w:val="006672D7"/>
    <w:rsid w:val="0069389B"/>
    <w:rsid w:val="006B01E8"/>
    <w:rsid w:val="006E7410"/>
    <w:rsid w:val="0070493B"/>
    <w:rsid w:val="0072570C"/>
    <w:rsid w:val="007567E6"/>
    <w:rsid w:val="00760B04"/>
    <w:rsid w:val="00762D71"/>
    <w:rsid w:val="00771C61"/>
    <w:rsid w:val="0077559E"/>
    <w:rsid w:val="00783E2B"/>
    <w:rsid w:val="007A7359"/>
    <w:rsid w:val="007B7808"/>
    <w:rsid w:val="007C46D2"/>
    <w:rsid w:val="007F25CD"/>
    <w:rsid w:val="007F45F3"/>
    <w:rsid w:val="00820425"/>
    <w:rsid w:val="00834709"/>
    <w:rsid w:val="00841F15"/>
    <w:rsid w:val="00844F88"/>
    <w:rsid w:val="008554CC"/>
    <w:rsid w:val="008931E9"/>
    <w:rsid w:val="008C2938"/>
    <w:rsid w:val="008D627E"/>
    <w:rsid w:val="008E7495"/>
    <w:rsid w:val="008F0FA9"/>
    <w:rsid w:val="00905A7B"/>
    <w:rsid w:val="00915128"/>
    <w:rsid w:val="00920DDC"/>
    <w:rsid w:val="009352B5"/>
    <w:rsid w:val="0095129E"/>
    <w:rsid w:val="00952A61"/>
    <w:rsid w:val="009744D9"/>
    <w:rsid w:val="009923AA"/>
    <w:rsid w:val="009A29A1"/>
    <w:rsid w:val="009A415E"/>
    <w:rsid w:val="009C31EA"/>
    <w:rsid w:val="009D2BE0"/>
    <w:rsid w:val="009E51D0"/>
    <w:rsid w:val="00A05C3D"/>
    <w:rsid w:val="00A06487"/>
    <w:rsid w:val="00A11A36"/>
    <w:rsid w:val="00A30944"/>
    <w:rsid w:val="00AA084D"/>
    <w:rsid w:val="00AC125B"/>
    <w:rsid w:val="00B04E16"/>
    <w:rsid w:val="00B117DC"/>
    <w:rsid w:val="00B652CC"/>
    <w:rsid w:val="00C14B51"/>
    <w:rsid w:val="00C236AC"/>
    <w:rsid w:val="00C5336D"/>
    <w:rsid w:val="00C64B8A"/>
    <w:rsid w:val="00CD1076"/>
    <w:rsid w:val="00CE436C"/>
    <w:rsid w:val="00CF32EE"/>
    <w:rsid w:val="00D1582B"/>
    <w:rsid w:val="00D42647"/>
    <w:rsid w:val="00D74C32"/>
    <w:rsid w:val="00D77C28"/>
    <w:rsid w:val="00D90874"/>
    <w:rsid w:val="00D9290E"/>
    <w:rsid w:val="00DB4DBE"/>
    <w:rsid w:val="00DB6AB1"/>
    <w:rsid w:val="00DF0D00"/>
    <w:rsid w:val="00E0793B"/>
    <w:rsid w:val="00E33957"/>
    <w:rsid w:val="00E41400"/>
    <w:rsid w:val="00E54F8E"/>
    <w:rsid w:val="00E85BDD"/>
    <w:rsid w:val="00E908FC"/>
    <w:rsid w:val="00E929E3"/>
    <w:rsid w:val="00E93EED"/>
    <w:rsid w:val="00EA2125"/>
    <w:rsid w:val="00EF03E0"/>
    <w:rsid w:val="00EF209D"/>
    <w:rsid w:val="00EF2212"/>
    <w:rsid w:val="00F00EA9"/>
    <w:rsid w:val="00F1301A"/>
    <w:rsid w:val="00F933F2"/>
    <w:rsid w:val="00F95E1B"/>
    <w:rsid w:val="00F978F9"/>
    <w:rsid w:val="00FC393F"/>
    <w:rsid w:val="00FC39D1"/>
    <w:rsid w:val="00FC6E5E"/>
    <w:rsid w:val="00FC790A"/>
    <w:rsid w:val="00FD05DF"/>
    <w:rsid w:val="00FD4035"/>
    <w:rsid w:val="00FE2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0B04"/>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177"/>
    <w:pPr>
      <w:spacing w:after="0" w:line="240" w:lineRule="auto"/>
    </w:pPr>
  </w:style>
  <w:style w:type="paragraph" w:styleId="BalloonText">
    <w:name w:val="Balloon Text"/>
    <w:basedOn w:val="Normal"/>
    <w:link w:val="BalloonTextChar"/>
    <w:uiPriority w:val="99"/>
    <w:semiHidden/>
    <w:unhideWhenUsed/>
    <w:rsid w:val="00437177"/>
    <w:rPr>
      <w:rFonts w:ascii="Tahoma" w:hAnsi="Tahoma" w:cs="Tahoma"/>
      <w:sz w:val="16"/>
      <w:szCs w:val="16"/>
    </w:rPr>
  </w:style>
  <w:style w:type="character" w:customStyle="1" w:styleId="BalloonTextChar">
    <w:name w:val="Balloon Text Char"/>
    <w:basedOn w:val="DefaultParagraphFont"/>
    <w:link w:val="BalloonText"/>
    <w:uiPriority w:val="99"/>
    <w:semiHidden/>
    <w:rsid w:val="00437177"/>
    <w:rPr>
      <w:rFonts w:ascii="Tahoma" w:hAnsi="Tahoma" w:cs="Tahoma"/>
      <w:sz w:val="16"/>
      <w:szCs w:val="16"/>
    </w:rPr>
  </w:style>
  <w:style w:type="character" w:styleId="Hyperlink">
    <w:name w:val="Hyperlink"/>
    <w:basedOn w:val="DefaultParagraphFont"/>
    <w:uiPriority w:val="99"/>
    <w:unhideWhenUsed/>
    <w:rsid w:val="00437177"/>
    <w:rPr>
      <w:color w:val="0000FF" w:themeColor="hyperlink"/>
      <w:u w:val="single"/>
    </w:rPr>
  </w:style>
  <w:style w:type="paragraph" w:styleId="BodyText">
    <w:name w:val="Body Text"/>
    <w:basedOn w:val="Normal"/>
    <w:link w:val="BodyTextChar"/>
    <w:uiPriority w:val="1"/>
    <w:qFormat/>
    <w:rsid w:val="001A6195"/>
    <w:pPr>
      <w:ind w:left="166"/>
    </w:pPr>
    <w:rPr>
      <w:rFonts w:ascii="Arial" w:eastAsia="Arial" w:hAnsi="Arial"/>
      <w:b/>
      <w:bCs/>
      <w:sz w:val="20"/>
      <w:szCs w:val="20"/>
    </w:rPr>
  </w:style>
  <w:style w:type="character" w:customStyle="1" w:styleId="BodyTextChar">
    <w:name w:val="Body Text Char"/>
    <w:basedOn w:val="DefaultParagraphFont"/>
    <w:link w:val="BodyText"/>
    <w:uiPriority w:val="1"/>
    <w:rsid w:val="001A6195"/>
    <w:rPr>
      <w:rFonts w:ascii="Arial" w:eastAsia="Arial" w:hAnsi="Arial"/>
      <w:b/>
      <w:bCs/>
      <w:sz w:val="20"/>
      <w:szCs w:val="20"/>
      <w:lang w:val="en-US"/>
    </w:rPr>
  </w:style>
  <w:style w:type="table" w:styleId="TableGrid">
    <w:name w:val="Table Grid"/>
    <w:basedOn w:val="TableNormal"/>
    <w:uiPriority w:val="59"/>
    <w:rsid w:val="0008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F978F9"/>
    <w:rPr>
      <w:b/>
      <w:bCs/>
    </w:rPr>
  </w:style>
  <w:style w:type="paragraph" w:styleId="Header">
    <w:name w:val="header"/>
    <w:basedOn w:val="Normal"/>
    <w:link w:val="HeaderChar"/>
    <w:uiPriority w:val="99"/>
    <w:unhideWhenUsed/>
    <w:rsid w:val="003246AE"/>
    <w:pPr>
      <w:tabs>
        <w:tab w:val="center" w:pos="4513"/>
        <w:tab w:val="right" w:pos="9026"/>
      </w:tabs>
    </w:pPr>
  </w:style>
  <w:style w:type="character" w:customStyle="1" w:styleId="HeaderChar">
    <w:name w:val="Header Char"/>
    <w:basedOn w:val="DefaultParagraphFont"/>
    <w:link w:val="Header"/>
    <w:uiPriority w:val="99"/>
    <w:rsid w:val="003246AE"/>
    <w:rPr>
      <w:lang w:val="en-US"/>
    </w:rPr>
  </w:style>
  <w:style w:type="paragraph" w:styleId="Footer">
    <w:name w:val="footer"/>
    <w:basedOn w:val="Normal"/>
    <w:link w:val="FooterChar"/>
    <w:uiPriority w:val="99"/>
    <w:unhideWhenUsed/>
    <w:rsid w:val="003246AE"/>
    <w:pPr>
      <w:tabs>
        <w:tab w:val="center" w:pos="4513"/>
        <w:tab w:val="right" w:pos="9026"/>
      </w:tabs>
    </w:pPr>
  </w:style>
  <w:style w:type="character" w:customStyle="1" w:styleId="FooterChar">
    <w:name w:val="Footer Char"/>
    <w:basedOn w:val="DefaultParagraphFont"/>
    <w:link w:val="Footer"/>
    <w:uiPriority w:val="99"/>
    <w:rsid w:val="003246AE"/>
    <w:rPr>
      <w:lang w:val="en-US"/>
    </w:rPr>
  </w:style>
  <w:style w:type="paragraph" w:styleId="NormalWeb">
    <w:name w:val="Normal (Web)"/>
    <w:basedOn w:val="Normal"/>
    <w:uiPriority w:val="99"/>
    <w:semiHidden/>
    <w:unhideWhenUsed/>
    <w:rsid w:val="00423FF5"/>
    <w:rPr>
      <w:rFonts w:ascii="Times New Roman" w:hAnsi="Times New Roman" w:cs="Times New Roman"/>
      <w:sz w:val="24"/>
      <w:szCs w:val="24"/>
    </w:rPr>
  </w:style>
  <w:style w:type="paragraph" w:styleId="ListParagraph">
    <w:name w:val="List Paragraph"/>
    <w:basedOn w:val="Normal"/>
    <w:uiPriority w:val="34"/>
    <w:qFormat/>
    <w:rsid w:val="00CE436C"/>
    <w:pPr>
      <w:ind w:left="720"/>
      <w:contextualSpacing/>
    </w:pPr>
  </w:style>
  <w:style w:type="character" w:styleId="FollowedHyperlink">
    <w:name w:val="FollowedHyperlink"/>
    <w:basedOn w:val="DefaultParagraphFont"/>
    <w:uiPriority w:val="99"/>
    <w:semiHidden/>
    <w:unhideWhenUsed/>
    <w:rsid w:val="00AA08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0B04"/>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177"/>
    <w:pPr>
      <w:spacing w:after="0" w:line="240" w:lineRule="auto"/>
    </w:pPr>
  </w:style>
  <w:style w:type="paragraph" w:styleId="BalloonText">
    <w:name w:val="Balloon Text"/>
    <w:basedOn w:val="Normal"/>
    <w:link w:val="BalloonTextChar"/>
    <w:uiPriority w:val="99"/>
    <w:semiHidden/>
    <w:unhideWhenUsed/>
    <w:rsid w:val="00437177"/>
    <w:rPr>
      <w:rFonts w:ascii="Tahoma" w:hAnsi="Tahoma" w:cs="Tahoma"/>
      <w:sz w:val="16"/>
      <w:szCs w:val="16"/>
    </w:rPr>
  </w:style>
  <w:style w:type="character" w:customStyle="1" w:styleId="BalloonTextChar">
    <w:name w:val="Balloon Text Char"/>
    <w:basedOn w:val="DefaultParagraphFont"/>
    <w:link w:val="BalloonText"/>
    <w:uiPriority w:val="99"/>
    <w:semiHidden/>
    <w:rsid w:val="00437177"/>
    <w:rPr>
      <w:rFonts w:ascii="Tahoma" w:hAnsi="Tahoma" w:cs="Tahoma"/>
      <w:sz w:val="16"/>
      <w:szCs w:val="16"/>
    </w:rPr>
  </w:style>
  <w:style w:type="character" w:styleId="Hyperlink">
    <w:name w:val="Hyperlink"/>
    <w:basedOn w:val="DefaultParagraphFont"/>
    <w:uiPriority w:val="99"/>
    <w:unhideWhenUsed/>
    <w:rsid w:val="00437177"/>
    <w:rPr>
      <w:color w:val="0000FF" w:themeColor="hyperlink"/>
      <w:u w:val="single"/>
    </w:rPr>
  </w:style>
  <w:style w:type="paragraph" w:styleId="BodyText">
    <w:name w:val="Body Text"/>
    <w:basedOn w:val="Normal"/>
    <w:link w:val="BodyTextChar"/>
    <w:uiPriority w:val="1"/>
    <w:qFormat/>
    <w:rsid w:val="001A6195"/>
    <w:pPr>
      <w:ind w:left="166"/>
    </w:pPr>
    <w:rPr>
      <w:rFonts w:ascii="Arial" w:eastAsia="Arial" w:hAnsi="Arial"/>
      <w:b/>
      <w:bCs/>
      <w:sz w:val="20"/>
      <w:szCs w:val="20"/>
    </w:rPr>
  </w:style>
  <w:style w:type="character" w:customStyle="1" w:styleId="BodyTextChar">
    <w:name w:val="Body Text Char"/>
    <w:basedOn w:val="DefaultParagraphFont"/>
    <w:link w:val="BodyText"/>
    <w:uiPriority w:val="1"/>
    <w:rsid w:val="001A6195"/>
    <w:rPr>
      <w:rFonts w:ascii="Arial" w:eastAsia="Arial" w:hAnsi="Arial"/>
      <w:b/>
      <w:bCs/>
      <w:sz w:val="20"/>
      <w:szCs w:val="20"/>
      <w:lang w:val="en-US"/>
    </w:rPr>
  </w:style>
  <w:style w:type="table" w:styleId="TableGrid">
    <w:name w:val="Table Grid"/>
    <w:basedOn w:val="TableNormal"/>
    <w:uiPriority w:val="59"/>
    <w:rsid w:val="0008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F978F9"/>
    <w:rPr>
      <w:b/>
      <w:bCs/>
    </w:rPr>
  </w:style>
  <w:style w:type="paragraph" w:styleId="Header">
    <w:name w:val="header"/>
    <w:basedOn w:val="Normal"/>
    <w:link w:val="HeaderChar"/>
    <w:uiPriority w:val="99"/>
    <w:unhideWhenUsed/>
    <w:rsid w:val="003246AE"/>
    <w:pPr>
      <w:tabs>
        <w:tab w:val="center" w:pos="4513"/>
        <w:tab w:val="right" w:pos="9026"/>
      </w:tabs>
    </w:pPr>
  </w:style>
  <w:style w:type="character" w:customStyle="1" w:styleId="HeaderChar">
    <w:name w:val="Header Char"/>
    <w:basedOn w:val="DefaultParagraphFont"/>
    <w:link w:val="Header"/>
    <w:uiPriority w:val="99"/>
    <w:rsid w:val="003246AE"/>
    <w:rPr>
      <w:lang w:val="en-US"/>
    </w:rPr>
  </w:style>
  <w:style w:type="paragraph" w:styleId="Footer">
    <w:name w:val="footer"/>
    <w:basedOn w:val="Normal"/>
    <w:link w:val="FooterChar"/>
    <w:uiPriority w:val="99"/>
    <w:unhideWhenUsed/>
    <w:rsid w:val="003246AE"/>
    <w:pPr>
      <w:tabs>
        <w:tab w:val="center" w:pos="4513"/>
        <w:tab w:val="right" w:pos="9026"/>
      </w:tabs>
    </w:pPr>
  </w:style>
  <w:style w:type="character" w:customStyle="1" w:styleId="FooterChar">
    <w:name w:val="Footer Char"/>
    <w:basedOn w:val="DefaultParagraphFont"/>
    <w:link w:val="Footer"/>
    <w:uiPriority w:val="99"/>
    <w:rsid w:val="003246AE"/>
    <w:rPr>
      <w:lang w:val="en-US"/>
    </w:rPr>
  </w:style>
  <w:style w:type="paragraph" w:styleId="NormalWeb">
    <w:name w:val="Normal (Web)"/>
    <w:basedOn w:val="Normal"/>
    <w:uiPriority w:val="99"/>
    <w:semiHidden/>
    <w:unhideWhenUsed/>
    <w:rsid w:val="00423FF5"/>
    <w:rPr>
      <w:rFonts w:ascii="Times New Roman" w:hAnsi="Times New Roman" w:cs="Times New Roman"/>
      <w:sz w:val="24"/>
      <w:szCs w:val="24"/>
    </w:rPr>
  </w:style>
  <w:style w:type="paragraph" w:styleId="ListParagraph">
    <w:name w:val="List Paragraph"/>
    <w:basedOn w:val="Normal"/>
    <w:uiPriority w:val="34"/>
    <w:qFormat/>
    <w:rsid w:val="00CE436C"/>
    <w:pPr>
      <w:ind w:left="720"/>
      <w:contextualSpacing/>
    </w:pPr>
  </w:style>
  <w:style w:type="character" w:styleId="FollowedHyperlink">
    <w:name w:val="FollowedHyperlink"/>
    <w:basedOn w:val="DefaultParagraphFont"/>
    <w:uiPriority w:val="99"/>
    <w:semiHidden/>
    <w:unhideWhenUsed/>
    <w:rsid w:val="00AA0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usinessgrants@win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usinessgrants@winchester.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nchester.gov.uk/business/business-grants/access-work-job-seekers-grant/" TargetMode="External"/><Relationship Id="rId4" Type="http://schemas.openxmlformats.org/officeDocument/2006/relationships/settings" Target="settings.xml"/><Relationship Id="rId9" Type="http://schemas.openxmlformats.org/officeDocument/2006/relationships/hyperlink" Target="http://www.winchester.gov.uk/business/employment/wheels-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Morrell</dc:creator>
  <cp:lastModifiedBy>Carol Hussey</cp:lastModifiedBy>
  <cp:revision>60</cp:revision>
  <dcterms:created xsi:type="dcterms:W3CDTF">2016-07-28T13:41:00Z</dcterms:created>
  <dcterms:modified xsi:type="dcterms:W3CDTF">2017-01-19T14:14:00Z</dcterms:modified>
</cp:coreProperties>
</file>